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FC" w:rsidRDefault="008C76FC" w:rsidP="00AD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FC" w:rsidRDefault="008C76FC" w:rsidP="00AD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AD" w:rsidRPr="00BF024D" w:rsidRDefault="00EF13AD" w:rsidP="00EF1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А</w:t>
      </w: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ДМИНИСТРАЦИЯ</w:t>
      </w:r>
    </w:p>
    <w:p w:rsidR="00EF13AD" w:rsidRPr="00BF024D" w:rsidRDefault="00EF13AD" w:rsidP="00EF1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ГОРОДСКОГО ОКРУГА СЕРЕБРЯНЫЕ ПРУДЫ</w:t>
      </w:r>
    </w:p>
    <w:p w:rsidR="00EF13AD" w:rsidRPr="00BF024D" w:rsidRDefault="00EF13AD" w:rsidP="00EF1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МОСКОВСКОЙ ОБЛАСТИ</w:t>
      </w:r>
    </w:p>
    <w:p w:rsidR="00EF13AD" w:rsidRPr="00BF024D" w:rsidRDefault="00EF13AD" w:rsidP="00EF1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F13AD" w:rsidRPr="00BF024D" w:rsidRDefault="00EF13AD" w:rsidP="00EF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О С Т А Н О В Л Е Н И Е</w:t>
      </w:r>
    </w:p>
    <w:p w:rsidR="00EF13AD" w:rsidRPr="00BF024D" w:rsidRDefault="00EF13AD" w:rsidP="00EF13A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F13AD" w:rsidRPr="008633F5" w:rsidRDefault="008633F5" w:rsidP="00EF13AD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u w:val="single"/>
          <w:lang w:eastAsia="ru-RU"/>
        </w:rPr>
      </w:pPr>
      <w:r w:rsidRPr="008633F5">
        <w:rPr>
          <w:rFonts w:ascii="Times New Roman" w:eastAsia="Times New Roman" w:hAnsi="Times New Roman" w:cs="Times New Roman"/>
          <w:color w:val="00000A"/>
          <w:sz w:val="28"/>
          <w:szCs w:val="20"/>
          <w:u w:val="single"/>
          <w:lang w:eastAsia="ru-RU"/>
        </w:rPr>
        <w:t>13.08.2024г.  № 1135</w:t>
      </w:r>
    </w:p>
    <w:p w:rsidR="008C76FC" w:rsidRDefault="008C76FC" w:rsidP="00AD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FC" w:rsidRDefault="008C76FC" w:rsidP="00AD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A8" w:rsidRPr="00AD5FA8" w:rsidRDefault="004231B1" w:rsidP="00AD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D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</w:t>
      </w:r>
      <w:r w:rsidR="00EA7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орядке</w:t>
      </w:r>
      <w:r w:rsidR="00AD5FA8" w:rsidRPr="00AD5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FA8" w:rsidRPr="00AD5FA8">
        <w:rPr>
          <w:rFonts w:ascii="Times New Roman" w:eastAsia="Times New Roman" w:hAnsi="Times New Roman" w:cs="Times New Roman"/>
          <w:sz w:val="28"/>
          <w:szCs w:val="28"/>
        </w:rPr>
        <w:t xml:space="preserve">размещения объектов, </w:t>
      </w:r>
      <w:r w:rsidR="00AD5FA8" w:rsidRPr="00AD5FA8">
        <w:rPr>
          <w:rFonts w:ascii="Times New Roman" w:eastAsia="Calibri" w:hAnsi="Times New Roman" w:cs="Times New Roman"/>
          <w:sz w:val="28"/>
          <w:szCs w:val="28"/>
        </w:rPr>
        <w:t>используемых для осуществления предпринимательской деятельности</w:t>
      </w:r>
      <w:r w:rsidR="00AD5FA8" w:rsidRPr="00AD5FA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парка культуры и отдыха городского округа Серебряные Пруды  «Серебряный»</w:t>
      </w:r>
    </w:p>
    <w:p w:rsidR="00460983" w:rsidRPr="00460983" w:rsidRDefault="00460983" w:rsidP="00AD5FA8">
      <w:pPr>
        <w:widowControl w:val="0"/>
        <w:shd w:val="clear" w:color="auto" w:fill="FFFFFF"/>
        <w:tabs>
          <w:tab w:val="left" w:leader="underscore" w:pos="6634"/>
          <w:tab w:val="left" w:leader="underscore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983" w:rsidRPr="00460983" w:rsidRDefault="00460983" w:rsidP="004609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39D" w:rsidRPr="00924F85" w:rsidRDefault="00B7539D" w:rsidP="00B7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Уставом городского округа Серебряные Пруды Московской области,</w:t>
      </w:r>
    </w:p>
    <w:p w:rsidR="00460983" w:rsidRDefault="00B7539D" w:rsidP="004609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460983" w:rsidRPr="00FE72CF" w:rsidRDefault="00460983" w:rsidP="00FE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775D"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="00EA7478">
        <w:rPr>
          <w:rFonts w:ascii="Times New Roman" w:eastAsia="Calibri" w:hAnsi="Times New Roman" w:cs="Times New Roman"/>
          <w:bCs/>
          <w:sz w:val="28"/>
          <w:szCs w:val="28"/>
        </w:rPr>
        <w:t>Положение о п</w:t>
      </w:r>
      <w:r w:rsidR="00EA7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орядке </w:t>
      </w:r>
      <w:r w:rsidR="00AD5FA8" w:rsidRPr="00AD5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FA8" w:rsidRPr="00AD5FA8">
        <w:rPr>
          <w:rFonts w:ascii="Times New Roman" w:eastAsia="Times New Roman" w:hAnsi="Times New Roman" w:cs="Times New Roman"/>
          <w:sz w:val="28"/>
          <w:szCs w:val="28"/>
        </w:rPr>
        <w:t xml:space="preserve">размещения объектов, </w:t>
      </w:r>
      <w:r w:rsidR="00AD5FA8" w:rsidRPr="00AD5FA8">
        <w:rPr>
          <w:rFonts w:ascii="Times New Roman" w:eastAsia="Calibri" w:hAnsi="Times New Roman" w:cs="Times New Roman"/>
          <w:sz w:val="28"/>
          <w:szCs w:val="28"/>
        </w:rPr>
        <w:t>используемых для осуществления предпринимательской деятельности</w:t>
      </w:r>
      <w:r w:rsidR="00AD5FA8" w:rsidRPr="00AD5FA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парка культуры и отдыха городского округа Серебряные Пруды  «Серебряный»</w:t>
      </w:r>
      <w:r w:rsidR="0099775D"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</w:t>
      </w:r>
      <w:r w:rsidR="00B7539D" w:rsidRPr="0099775D">
        <w:rPr>
          <w:rFonts w:ascii="Times New Roman" w:eastAsia="Calibri" w:hAnsi="Times New Roman" w:cs="Times New Roman"/>
          <w:bCs/>
          <w:sz w:val="28"/>
          <w:szCs w:val="28"/>
        </w:rPr>
        <w:t>тся).</w:t>
      </w:r>
    </w:p>
    <w:p w:rsidR="00FE72CF" w:rsidRPr="00924F85" w:rsidRDefault="00E51EEF" w:rsidP="00FE72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E72CF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постановление в газете «Серебряно-Прудский вестник», </w:t>
      </w:r>
      <w:r w:rsidR="00FD3F9E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FE72CF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информационно-коммуникационной сети интернет на официальном сайте городского округа Серебряные Пруды Московской области.</w:t>
      </w:r>
    </w:p>
    <w:p w:rsidR="00FE72CF" w:rsidRPr="00924F85" w:rsidRDefault="00E51EEF" w:rsidP="00FE72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FE72CF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FE72CF">
        <w:rPr>
          <w:rFonts w:ascii="Times New Roman" w:eastAsia="Calibri" w:hAnsi="Times New Roman" w:cs="Times New Roman"/>
          <w:bCs/>
          <w:sz w:val="28"/>
          <w:szCs w:val="28"/>
        </w:rPr>
        <w:t>после его официального опубликования.</w:t>
      </w:r>
    </w:p>
    <w:p w:rsidR="00FE72CF" w:rsidRPr="00FE72CF" w:rsidRDefault="00E51EEF" w:rsidP="00FE72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FE72CF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</w:t>
      </w:r>
      <w:r w:rsidR="00F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FE72CF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Федонина В.В.</w:t>
      </w:r>
    </w:p>
    <w:p w:rsidR="00FE72CF" w:rsidRDefault="00FE72CF" w:rsidP="00FE72CF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FE72CF" w:rsidRDefault="00FE72CF" w:rsidP="00FE72CF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FE72CF" w:rsidRPr="00C71D8C" w:rsidRDefault="00FE72CF" w:rsidP="00FE72CF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FE72CF" w:rsidRPr="00C71D8C" w:rsidRDefault="00FE72CF" w:rsidP="00FE72C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E72CF" w:rsidRDefault="00FE72CF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4F85"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  <w:t>О.В. Павлихин</w:t>
      </w: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00E" w:rsidRDefault="004E500E" w:rsidP="00FE7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983" w:rsidRDefault="00460983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60983" w:rsidSect="004609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18A"/>
    <w:multiLevelType w:val="hybridMultilevel"/>
    <w:tmpl w:val="D2DCE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3179A"/>
    <w:multiLevelType w:val="hybridMultilevel"/>
    <w:tmpl w:val="4FD62C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B5729"/>
    <w:multiLevelType w:val="multilevel"/>
    <w:tmpl w:val="0A9EB5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3EB6CE7"/>
    <w:multiLevelType w:val="multilevel"/>
    <w:tmpl w:val="5254CE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A3918B9"/>
    <w:multiLevelType w:val="hybridMultilevel"/>
    <w:tmpl w:val="322C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4CF8"/>
    <w:multiLevelType w:val="hybridMultilevel"/>
    <w:tmpl w:val="D5DE665A"/>
    <w:lvl w:ilvl="0" w:tplc="A568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F36E37"/>
    <w:multiLevelType w:val="hybridMultilevel"/>
    <w:tmpl w:val="7E144F46"/>
    <w:lvl w:ilvl="0" w:tplc="904C5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8F"/>
    <w:rsid w:val="00020112"/>
    <w:rsid w:val="000B61D1"/>
    <w:rsid w:val="000C7AA2"/>
    <w:rsid w:val="00397A61"/>
    <w:rsid w:val="003F7C5E"/>
    <w:rsid w:val="00400228"/>
    <w:rsid w:val="004231B1"/>
    <w:rsid w:val="00460983"/>
    <w:rsid w:val="004E500E"/>
    <w:rsid w:val="004F1D8F"/>
    <w:rsid w:val="005D7D4B"/>
    <w:rsid w:val="005E53B9"/>
    <w:rsid w:val="006D2FDD"/>
    <w:rsid w:val="00734D85"/>
    <w:rsid w:val="008633F5"/>
    <w:rsid w:val="008C76FC"/>
    <w:rsid w:val="009745A5"/>
    <w:rsid w:val="0099775D"/>
    <w:rsid w:val="00A315BE"/>
    <w:rsid w:val="00AD5FA8"/>
    <w:rsid w:val="00B044A3"/>
    <w:rsid w:val="00B7539D"/>
    <w:rsid w:val="00BF024D"/>
    <w:rsid w:val="00C61E45"/>
    <w:rsid w:val="00CA3CA4"/>
    <w:rsid w:val="00D9233C"/>
    <w:rsid w:val="00E51EEF"/>
    <w:rsid w:val="00EA7478"/>
    <w:rsid w:val="00EF13AD"/>
    <w:rsid w:val="00FC2BAF"/>
    <w:rsid w:val="00FD3F9E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9EDA-1D26-4726-A83E-E3279FBF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2024-08-13T11:54:00Z</cp:lastPrinted>
  <dcterms:created xsi:type="dcterms:W3CDTF">2024-07-08T11:30:00Z</dcterms:created>
  <dcterms:modified xsi:type="dcterms:W3CDTF">2024-08-15T08:05:00Z</dcterms:modified>
</cp:coreProperties>
</file>