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8"/>
          <w:szCs w:val="32"/>
        </w:rPr>
        <w:t xml:space="preserve">РОССИЙСКАЯ ФЕДЕРАЦИЯ</w:t>
      </w:r>
      <w:r/>
    </w:p>
    <w:p>
      <w:pPr>
        <w:jc w:val="center"/>
      </w:pPr>
      <w:r>
        <w:rPr>
          <w:sz w:val="28"/>
          <w:szCs w:val="32"/>
        </w:rPr>
        <w:t xml:space="preserve">СОВЕТ ДЕПУТАТОВ</w:t>
      </w:r>
      <w:r/>
    </w:p>
    <w:p>
      <w:pPr>
        <w:jc w:val="center"/>
      </w:pPr>
      <w:r>
        <w:rPr>
          <w:sz w:val="28"/>
          <w:szCs w:val="32"/>
        </w:rPr>
        <w:t xml:space="preserve">ГОРОДСКОГО ОКРУГА СЕРЕБРЯНЫЕ ПРУДЫ</w:t>
      </w:r>
      <w:r/>
    </w:p>
    <w:p>
      <w:pPr>
        <w:jc w:val="center"/>
      </w:pPr>
      <w:r>
        <w:rPr>
          <w:sz w:val="28"/>
          <w:szCs w:val="32"/>
        </w:rPr>
        <w:t xml:space="preserve">МОСКОВСКОЙ ОБЛАСТИ</w:t>
      </w:r>
      <w:r/>
    </w:p>
    <w:p>
      <w:pPr>
        <w:jc w:val="center"/>
      </w:pPr>
      <w:r/>
      <w:r/>
    </w:p>
    <w:p>
      <w:pPr>
        <w:jc w:val="center"/>
      </w:pPr>
      <w:r>
        <w:rPr>
          <w:sz w:val="28"/>
          <w:szCs w:val="32"/>
        </w:rPr>
        <w:t xml:space="preserve">РЕШЕНИЕ</w:t>
      </w:r>
      <w:r/>
    </w:p>
    <w:p>
      <w:pPr>
        <w:jc w:val="center"/>
      </w:pPr>
      <w:r>
        <w:rPr>
          <w:sz w:val="28"/>
          <w:szCs w:val="32"/>
        </w:rPr>
        <w:t xml:space="preserve">От 29.10.2024                                                                        № 220/34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1" w:firstLine="6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</w:t>
      </w:r>
      <w:r>
        <w:rPr>
          <w:sz w:val="28"/>
          <w:szCs w:val="28"/>
        </w:rPr>
        <w:t xml:space="preserve"> Перечень муниципального имущества городского округа Серебряные Пруды Московской области, предназначенного для предоставления во владение и (или) в пользование субъектам малого и среднего предпри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решением Совета депутатов городского округа Серебряные Пруды Московской области от 07.02.2024г. № 163/24 (с изменениями от 29.05.2024г. №178/27)»</w:t>
      </w:r>
      <w:r>
        <w:rPr>
          <w:sz w:val="28"/>
          <w:szCs w:val="28"/>
        </w:rPr>
      </w:r>
      <w:r/>
    </w:p>
    <w:p>
      <w:pPr>
        <w:ind w:left="7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Федеральным законом от 06 октября 2003 г. № 131-ФЗ </w:t>
      </w:r>
      <w:r>
        <w:rPr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  <w:lang w:eastAsia="ru-RU"/>
        </w:rPr>
        <w:t xml:space="preserve">Федерации»</w:t>
      </w:r>
      <w:r>
        <w:rPr>
          <w:sz w:val="28"/>
          <w:szCs w:val="28"/>
        </w:rPr>
        <w:t xml:space="preserve">, Приказом </w:t>
      </w:r>
      <w:r>
        <w:rPr>
          <w:sz w:val="28"/>
          <w:szCs w:val="28"/>
        </w:rPr>
        <w:t xml:space="preserve">Министерства экономического ра</w:t>
      </w:r>
      <w:r>
        <w:rPr>
          <w:sz w:val="28"/>
          <w:szCs w:val="28"/>
        </w:rPr>
        <w:t xml:space="preserve">звития РФ от 20 апреля 2016 г. №</w:t>
      </w:r>
      <w:r>
        <w:rPr>
          <w:sz w:val="28"/>
          <w:szCs w:val="28"/>
        </w:rPr>
        <w:t xml:space="preserve"> 264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</w:t>
      </w:r>
      <w:r>
        <w:rPr>
          <w:sz w:val="28"/>
          <w:szCs w:val="28"/>
        </w:rPr>
        <w:t xml:space="preserve">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</w:t>
      </w:r>
      <w:r>
        <w:rPr>
          <w:sz w:val="28"/>
          <w:szCs w:val="28"/>
        </w:rPr>
        <w:t xml:space="preserve">», руководствуясь</w:t>
      </w:r>
      <w:bookmarkStart w:id="0" w:name="_GoBack"/>
      <w:r/>
      <w:bookmarkEnd w:id="0"/>
      <w:r>
        <w:rPr>
          <w:sz w:val="28"/>
          <w:szCs w:val="28"/>
        </w:rPr>
        <w:t xml:space="preserve"> Уставом городского округа Серебряные Пруды Московской области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городского округа решил: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муниципального имущества городского округа Серебряные Пруды Московской области, предназначенного для предоставления во владение и (или) в пользование субъектам малого и среднего предпри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решением Совета депутатов городского округа Серебряные Пруды Московской области от 07.02.2024г. № 163/24 </w:t>
      </w:r>
      <w:r>
        <w:rPr>
          <w:sz w:val="28"/>
          <w:szCs w:val="28"/>
        </w:rPr>
        <w:t xml:space="preserve"> (с изменениями от 29.05.2024г. №178/27)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следующие изменения:</w:t>
      </w:r>
      <w:r/>
    </w:p>
    <w:p>
      <w:pPr>
        <w:pStyle w:val="837"/>
        <w:ind w:firstLine="720"/>
        <w:jc w:val="both"/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дополнить строками 52, 53, 54, 55, 56 согласно Приложения к настоящему решению.</w:t>
      </w:r>
      <w:r>
        <w:rPr>
          <w:sz w:val="28"/>
          <w:szCs w:val="28"/>
        </w:rPr>
      </w:r>
      <w:r/>
    </w:p>
    <w:p>
      <w:pPr>
        <w:pStyle w:val="692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</w:t>
      </w:r>
      <w:r>
        <w:rPr>
          <w:rFonts w:ascii="Times New Roman" w:hAnsi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/>
          <w:sz w:val="28"/>
          <w:szCs w:val="28"/>
        </w:rPr>
        <w:t xml:space="preserve">сетевом изд</w:t>
      </w:r>
      <w:r>
        <w:rPr>
          <w:rFonts w:ascii="Times New Roman" w:hAnsi="Times New Roman"/>
          <w:sz w:val="28"/>
          <w:szCs w:val="28"/>
        </w:rPr>
        <w:t xml:space="preserve">ании «</w:t>
      </w:r>
      <w:r>
        <w:rPr>
          <w:rFonts w:ascii="Times New Roman" w:hAnsi="Times New Roman"/>
          <w:sz w:val="28"/>
          <w:szCs w:val="28"/>
        </w:rPr>
        <w:t xml:space="preserve">Городской округ Серебряные Пруды</w:t>
      </w:r>
      <w:r>
        <w:rPr>
          <w:rFonts w:ascii="Times New Roman" w:hAnsi="Times New Roman"/>
          <w:sz w:val="28"/>
          <w:szCs w:val="28"/>
        </w:rPr>
        <w:t xml:space="preserve">», доменное имя сайта в информационно-коммуникационной сети «Интернет»: </w:t>
      </w:r>
      <w:r>
        <w:rPr>
          <w:rFonts w:ascii="Times New Roman" w:hAnsi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sz w:val="28"/>
          <w:szCs w:val="28"/>
          <w:lang w:val="ru-RU"/>
        </w:rPr>
        <w:t xml:space="preserve">://</w:t>
      </w:r>
      <w:r>
        <w:rPr>
          <w:rFonts w:ascii="Times New Roman" w:hAnsi="Times New Roman"/>
          <w:sz w:val="28"/>
          <w:szCs w:val="28"/>
          <w:lang w:val="en-US"/>
        </w:rPr>
        <w:t xml:space="preserve">spadm.ru</w:t>
      </w:r>
      <w:r>
        <w:rPr>
          <w:sz w:val="28"/>
          <w:szCs w:val="28"/>
        </w:rPr>
        <w:t xml:space="preserve">.</w:t>
      </w:r>
      <w:r/>
    </w:p>
    <w:p>
      <w:p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законную силу после его официального опубликования.</w:t>
      </w:r>
      <w:r/>
    </w:p>
    <w:p>
      <w:pPr>
        <w:pStyle w:val="87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решения возложить на главу городского округа Серебряные Пруды Московской области О.В. Павлихина.</w:t>
      </w:r>
      <w:r/>
    </w:p>
    <w:p>
      <w:pPr>
        <w:ind w:firstLine="0"/>
        <w:jc w:val="both"/>
        <w:tabs>
          <w:tab w:val="left" w:pos="284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В.В. Растегаев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О.В. Павлихин</w:t>
      </w:r>
      <w:r/>
    </w:p>
    <w:p>
      <w:r/>
      <w:r/>
    </w:p>
    <w:sectPr>
      <w:footnotePr/>
      <w:endnotePr/>
      <w:type w:val="nextPage"/>
      <w:pgSz w:w="12240" w:h="15840" w:orient="portrait"/>
      <w:pgMar w:top="1134" w:right="1134" w:bottom="1134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2)"/>
      <w:lvlJc w:val="left"/>
      <w:pPr>
        <w:ind w:left="1287" w:hanging="720"/>
      </w:pPr>
      <w:rPr>
        <w:rFonts w:ascii="Times New Roman" w:hAnsi="Times New Roman" w:eastAsia="Calibri"/>
      </w:rPr>
    </w:lvl>
    <w:lvl w:ilvl="2">
      <w:start w:val="1"/>
      <w:numFmt w:val="decimal"/>
      <w:isLgl w:val="false"/>
      <w:suff w:val="tab"/>
      <w:lvlText w:val="%1.%2)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6696" w:hanging="2160"/>
      </w:pPr>
    </w:lvl>
  </w:abstractNum>
  <w:abstractNum w:abstractNumId="2">
    <w:multiLevelType w:val="hybridMultilevel"/>
    <w:lvl w:ilvl="0">
      <w:start w:val="1"/>
      <w:numFmt w:val="decimal"/>
      <w:pStyle w:val="67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ascii="Wingdings" w:hAnsi="Wingdings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0">
    <w:name w:val="table of figures"/>
    <w:basedOn w:val="669"/>
    <w:next w:val="669"/>
    <w:uiPriority w:val="99"/>
    <w:unhideWhenUsed/>
    <w:pPr>
      <w:spacing w:after="0" w:afterAutospacing="0"/>
    </w:pPr>
  </w:style>
  <w:style w:type="character" w:styleId="652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4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679"/>
    <w:link w:val="693"/>
    <w:uiPriority w:val="10"/>
    <w:rPr>
      <w:sz w:val="48"/>
      <w:szCs w:val="48"/>
    </w:rPr>
  </w:style>
  <w:style w:type="character" w:styleId="662">
    <w:name w:val="Subtitle Char"/>
    <w:basedOn w:val="679"/>
    <w:link w:val="695"/>
    <w:uiPriority w:val="11"/>
    <w:rPr>
      <w:sz w:val="24"/>
      <w:szCs w:val="24"/>
    </w:rPr>
  </w:style>
  <w:style w:type="character" w:styleId="663">
    <w:name w:val="Quote Char"/>
    <w:link w:val="697"/>
    <w:uiPriority w:val="29"/>
    <w:rPr>
      <w:i/>
    </w:rPr>
  </w:style>
  <w:style w:type="character" w:styleId="664">
    <w:name w:val="Intense Quote Char"/>
    <w:link w:val="699"/>
    <w:uiPriority w:val="30"/>
    <w:rPr>
      <w:i/>
    </w:rPr>
  </w:style>
  <w:style w:type="character" w:styleId="665">
    <w:name w:val="Header Char"/>
    <w:basedOn w:val="679"/>
    <w:link w:val="701"/>
    <w:uiPriority w:val="99"/>
  </w:style>
  <w:style w:type="character" w:styleId="666">
    <w:name w:val="Caption Char"/>
    <w:basedOn w:val="705"/>
    <w:link w:val="703"/>
    <w:uiPriority w:val="99"/>
  </w:style>
  <w:style w:type="character" w:styleId="667">
    <w:name w:val="Footnote Text Char"/>
    <w:link w:val="834"/>
    <w:uiPriority w:val="99"/>
    <w:rPr>
      <w:sz w:val="18"/>
    </w:rPr>
  </w:style>
  <w:style w:type="character" w:styleId="668">
    <w:name w:val="Endnote Text Char"/>
    <w:link w:val="837"/>
    <w:uiPriority w:val="99"/>
    <w:rPr>
      <w:sz w:val="20"/>
    </w:rPr>
  </w:style>
  <w:style w:type="paragraph" w:styleId="669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670">
    <w:name w:val="Heading 1"/>
    <w:basedOn w:val="669"/>
    <w:next w:val="669"/>
    <w:link w:val="682"/>
    <w:pPr>
      <w:numPr>
        <w:numId w:val="1"/>
      </w:numPr>
      <w:jc w:val="center"/>
      <w:keepNext/>
      <w:outlineLvl w:val="0"/>
    </w:pPr>
    <w:rPr>
      <w:sz w:val="28"/>
    </w:rPr>
  </w:style>
  <w:style w:type="paragraph" w:styleId="671">
    <w:name w:val="Heading 2"/>
    <w:link w:val="683"/>
    <w:uiPriority w:val="9"/>
    <w:unhideWhenUsed/>
    <w:qFormat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672">
    <w:name w:val="Heading 3"/>
    <w:link w:val="684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673">
    <w:name w:val="Heading 4"/>
    <w:link w:val="685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674">
    <w:name w:val="Heading 5"/>
    <w:link w:val="686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675">
    <w:name w:val="Heading 6"/>
    <w:link w:val="687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676">
    <w:name w:val="Heading 7"/>
    <w:link w:val="688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677">
    <w:name w:val="Heading 8"/>
    <w:link w:val="689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678">
    <w:name w:val="Heading 9"/>
    <w:link w:val="690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pPr>
      <w:contextualSpacing/>
      <w:ind w:left="720"/>
      <w:spacing w:after="200" w:line="276" w:lineRule="auto"/>
    </w:pPr>
    <w:rPr>
      <w:rFonts w:ascii="Calibri" w:hAnsi="Calibri" w:eastAsia="Calibri"/>
      <w:sz w:val="22"/>
    </w:rPr>
  </w:style>
  <w:style w:type="paragraph" w:styleId="692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693">
    <w:name w:val="Title"/>
    <w:link w:val="694"/>
    <w:uiPriority w:val="10"/>
    <w:qFormat/>
    <w:pPr>
      <w:contextualSpacing/>
      <w:spacing w:before="3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48"/>
      <w:szCs w:val="48"/>
      <w:lang w:eastAsia="en-US" w:bidi="en-US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link w:val="696"/>
    <w:uiPriority w:val="11"/>
    <w:qFormat/>
    <w:pPr>
      <w:spacing w:before="2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 w:bidi="en-US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link w:val="698"/>
    <w:uiPriority w:val="29"/>
    <w:qFormat/>
    <w:pPr>
      <w:ind w:left="720" w:righ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i/>
      <w:sz w:val="22"/>
      <w:szCs w:val="22"/>
      <w:lang w:eastAsia="en-US" w:bidi="en-US"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link w:val="700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</w:pPr>
    <w:rPr>
      <w:i/>
      <w:sz w:val="22"/>
      <w:szCs w:val="22"/>
      <w:lang w:eastAsia="en-US" w:bidi="en-US"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link w:val="702"/>
    <w:uiPriority w:val="99"/>
    <w:unhideWhenUsed/>
    <w:pPr>
      <w:tabs>
        <w:tab w:val="center" w:pos="7143" w:leader="none"/>
        <w:tab w:val="right" w:pos="1428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link w:val="706"/>
    <w:uiPriority w:val="99"/>
    <w:unhideWhenUsed/>
    <w:pPr>
      <w:tabs>
        <w:tab w:val="center" w:pos="7143" w:leader="none"/>
        <w:tab w:val="right" w:pos="1428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character" w:styleId="704" w:customStyle="1">
    <w:name w:val="Footer Char"/>
    <w:uiPriority w:val="99"/>
  </w:style>
  <w:style w:type="paragraph" w:styleId="705">
    <w:name w:val="Caption"/>
    <w:basedOn w:val="669"/>
    <w:pPr>
      <w:spacing w:before="120" w:after="120"/>
    </w:pPr>
    <w:rPr>
      <w:i/>
      <w:iCs/>
      <w:sz w:val="24"/>
      <w:szCs w:val="24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link w:val="835"/>
    <w:uiPriority w:val="99"/>
    <w:semiHidden/>
    <w:unhideWhenUsed/>
    <w:pPr>
      <w:spacing w:after="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18"/>
      <w:szCs w:val="22"/>
      <w:lang w:eastAsia="en-US" w:bidi="en-US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link w:val="83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uiPriority w:val="39"/>
    <w:unhideWhenUsed/>
    <w:pPr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1">
    <w:name w:val="toc 2"/>
    <w:uiPriority w:val="39"/>
    <w:unhideWhenUsed/>
    <w:pPr>
      <w:ind w:left="283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2">
    <w:name w:val="toc 3"/>
    <w:uiPriority w:val="39"/>
    <w:unhideWhenUsed/>
    <w:pPr>
      <w:ind w:left="56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3">
    <w:name w:val="toc 4"/>
    <w:uiPriority w:val="39"/>
    <w:unhideWhenUsed/>
    <w:pPr>
      <w:ind w:left="850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4">
    <w:name w:val="toc 5"/>
    <w:uiPriority w:val="39"/>
    <w:unhideWhenUsed/>
    <w:pPr>
      <w:ind w:left="113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5">
    <w:name w:val="toc 6"/>
    <w:uiPriority w:val="39"/>
    <w:unhideWhenUsed/>
    <w:pPr>
      <w:ind w:left="141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6">
    <w:name w:val="toc 7"/>
    <w:uiPriority w:val="39"/>
    <w:unhideWhenUsed/>
    <w:pPr>
      <w:ind w:left="1701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7">
    <w:name w:val="toc 8"/>
    <w:uiPriority w:val="39"/>
    <w:unhideWhenUsed/>
    <w:pPr>
      <w:ind w:left="198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8">
    <w:name w:val="toc 9"/>
    <w:uiPriority w:val="39"/>
    <w:unhideWhenUsed/>
    <w:pPr>
      <w:ind w:left="2268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paragraph" w:styleId="84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 w:bidi="en-US"/>
    </w:rPr>
  </w:style>
  <w:style w:type="character" w:styleId="850" w:customStyle="1">
    <w:name w:val="WW8Num1z0"/>
    <w:rPr>
      <w:rFonts w:ascii="Symbol" w:hAnsi="Symbol"/>
    </w:rPr>
  </w:style>
  <w:style w:type="character" w:styleId="851" w:customStyle="1">
    <w:name w:val="WW8Num1z1"/>
    <w:rPr>
      <w:rFonts w:ascii="Courier New" w:hAnsi="Courier New"/>
    </w:rPr>
  </w:style>
  <w:style w:type="character" w:styleId="852" w:customStyle="1">
    <w:name w:val="WW8Num1z2"/>
    <w:rPr>
      <w:rFonts w:ascii="Wingdings" w:hAnsi="Wingdings"/>
    </w:rPr>
  </w:style>
  <w:style w:type="character" w:styleId="853" w:customStyle="1">
    <w:name w:val="WW8Num1z3"/>
  </w:style>
  <w:style w:type="character" w:styleId="854" w:customStyle="1">
    <w:name w:val="WW8Num1z4"/>
  </w:style>
  <w:style w:type="character" w:styleId="855" w:customStyle="1">
    <w:name w:val="WW8Num1z5"/>
  </w:style>
  <w:style w:type="character" w:styleId="856" w:customStyle="1">
    <w:name w:val="WW8Num1z6"/>
  </w:style>
  <w:style w:type="character" w:styleId="857" w:customStyle="1">
    <w:name w:val="WW8Num1z7"/>
  </w:style>
  <w:style w:type="character" w:styleId="858" w:customStyle="1">
    <w:name w:val="WW8Num1z8"/>
  </w:style>
  <w:style w:type="character" w:styleId="859" w:customStyle="1">
    <w:name w:val="Absatz-Standardschriftart"/>
  </w:style>
  <w:style w:type="character" w:styleId="860" w:customStyle="1">
    <w:name w:val="WW-Absatz-Standardschriftart"/>
  </w:style>
  <w:style w:type="character" w:styleId="861" w:customStyle="1">
    <w:name w:val="WW-Absatz-Standardschriftart1"/>
  </w:style>
  <w:style w:type="character" w:styleId="862" w:customStyle="1">
    <w:name w:val="WW-Absatz-Standardschriftart11"/>
  </w:style>
  <w:style w:type="character" w:styleId="863" w:customStyle="1">
    <w:name w:val="WW-Absatz-Standardschriftart111"/>
  </w:style>
  <w:style w:type="character" w:styleId="864" w:customStyle="1">
    <w:name w:val="WW-Absatz-Standardschriftart1111"/>
  </w:style>
  <w:style w:type="character" w:styleId="865" w:customStyle="1">
    <w:name w:val="WW8Num3z1"/>
    <w:rPr>
      <w:rFonts w:ascii="Courier New" w:hAnsi="Courier New"/>
    </w:rPr>
  </w:style>
  <w:style w:type="character" w:styleId="866" w:customStyle="1">
    <w:name w:val="WW8Num3z2"/>
    <w:rPr>
      <w:rFonts w:ascii="Wingdings" w:hAnsi="Wingdings"/>
    </w:rPr>
  </w:style>
  <w:style w:type="character" w:styleId="867" w:customStyle="1">
    <w:name w:val="WW8Num3z3"/>
    <w:rPr>
      <w:rFonts w:ascii="Symbol" w:hAnsi="Symbol"/>
    </w:rPr>
  </w:style>
  <w:style w:type="character" w:styleId="868" w:customStyle="1">
    <w:name w:val="Основной шрифт абзаца1"/>
  </w:style>
  <w:style w:type="character" w:styleId="869" w:customStyle="1">
    <w:name w:val="Символ нумерации"/>
  </w:style>
  <w:style w:type="paragraph" w:styleId="870" w:customStyle="1">
    <w:name w:val="Заголовок"/>
    <w:basedOn w:val="669"/>
    <w:next w:val="871"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871">
    <w:name w:val="Body Text"/>
    <w:basedOn w:val="669"/>
    <w:pPr>
      <w:spacing w:after="120"/>
    </w:pPr>
  </w:style>
  <w:style w:type="paragraph" w:styleId="872">
    <w:name w:val="List"/>
    <w:basedOn w:val="871"/>
  </w:style>
  <w:style w:type="paragraph" w:styleId="873" w:customStyle="1">
    <w:name w:val="Указатель1"/>
    <w:basedOn w:val="669"/>
  </w:style>
  <w:style w:type="paragraph" w:styleId="874" w:customStyle="1">
    <w:name w:val="Название объекта1"/>
    <w:basedOn w:val="669"/>
    <w:pPr>
      <w:jc w:val="center"/>
    </w:pPr>
    <w:rPr>
      <w:b/>
      <w:sz w:val="28"/>
    </w:rPr>
  </w:style>
  <w:style w:type="paragraph" w:styleId="875">
    <w:name w:val="Balloon Text"/>
    <w:basedOn w:val="669"/>
    <w:rPr>
      <w:rFonts w:ascii="Tahoma" w:hAnsi="Tahoma"/>
      <w:sz w:val="16"/>
      <w:szCs w:val="16"/>
    </w:rPr>
  </w:style>
  <w:style w:type="paragraph" w:styleId="876">
    <w:name w:val="Обычный"/>
    <w:next w:val="837"/>
    <w:link w:val="83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u w:val="none"/>
      <w:vertAlign w:val="baseline"/>
      <w:rtl w:val="0"/>
      <w:cs w:val="0"/>
      <w:lang w:val="ru-RU" w:eastAsia="zh-CN" w:bidi="ar-SA"/>
    </w:rPr>
  </w:style>
  <w:style w:type="paragraph" w:styleId="877" w:customStyle="1">
    <w:name w:val="Обычный;Рег. 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rtl w:val="0"/>
      <w:cs w:val="0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2024-01-27T11:59:00Z</dcterms:created>
  <dcterms:modified xsi:type="dcterms:W3CDTF">2024-10-30T12:17:35Z</dcterms:modified>
</cp:coreProperties>
</file>