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F84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9C525F" w:rsidRDefault="00531FA5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FA5">
        <w:rPr>
          <w:rFonts w:ascii="Times New Roman" w:hAnsi="Times New Roman"/>
          <w:bCs/>
          <w:sz w:val="28"/>
          <w:szCs w:val="28"/>
        </w:rPr>
        <w:t xml:space="preserve">Об </w:t>
      </w:r>
      <w:r w:rsidR="00590EF1" w:rsidRPr="009C525F">
        <w:rPr>
          <w:rFonts w:ascii="Times New Roman" w:hAnsi="Times New Roman"/>
          <w:bCs/>
          <w:sz w:val="28"/>
          <w:szCs w:val="28"/>
        </w:rPr>
        <w:t xml:space="preserve">определении </w:t>
      </w:r>
      <w:r w:rsidR="00387B36" w:rsidRPr="009C525F">
        <w:rPr>
          <w:rFonts w:ascii="Times New Roman" w:hAnsi="Times New Roman"/>
          <w:bCs/>
          <w:sz w:val="28"/>
          <w:szCs w:val="28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24F66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Серебряные Пруды Московская области</w:t>
      </w:r>
    </w:p>
    <w:p w:rsidR="00590EF1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525F" w:rsidRPr="009C525F" w:rsidRDefault="009C525F" w:rsidP="0061273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24F66" w:rsidRPr="009C525F" w:rsidRDefault="00224F66" w:rsidP="006127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590EF1" w:rsidRPr="009C525F">
        <w:rPr>
          <w:rFonts w:ascii="Times New Roman" w:hAnsi="Times New Roman"/>
          <w:bCs/>
          <w:sz w:val="28"/>
          <w:szCs w:val="28"/>
        </w:rPr>
        <w:t>о исполнение статьи 16 Федерального закона от 22.11.1995 № 171-ФЗ «О</w:t>
      </w:r>
      <w:r w:rsidR="003944DC">
        <w:rPr>
          <w:rFonts w:ascii="Times New Roman" w:hAnsi="Times New Roman"/>
          <w:bCs/>
          <w:sz w:val="28"/>
          <w:szCs w:val="28"/>
        </w:rPr>
        <w:t> </w:t>
      </w:r>
      <w:r w:rsidR="00590EF1" w:rsidRPr="009C525F">
        <w:rPr>
          <w:rFonts w:ascii="Times New Roman" w:hAnsi="Times New Roman"/>
          <w:bCs/>
          <w:sz w:val="28"/>
          <w:szCs w:val="28"/>
        </w:rPr>
        <w:t xml:space="preserve">государственном регулировании 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t>тствии с п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23.12.2020 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2220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Московская области.</w:t>
      </w:r>
    </w:p>
    <w:p w:rsidR="00F13F6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90EF1" w:rsidRPr="009C525F">
        <w:rPr>
          <w:rFonts w:ascii="Times New Roman" w:hAnsi="Times New Roman"/>
          <w:sz w:val="28"/>
          <w:szCs w:val="28"/>
        </w:rPr>
        <w:t>:</w:t>
      </w:r>
    </w:p>
    <w:p w:rsidR="00224F66" w:rsidRPr="009C525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0142" w:rsidRPr="009C525F" w:rsidRDefault="00BB0142" w:rsidP="0061273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1.</w:t>
      </w:r>
      <w:r w:rsidR="009C525F">
        <w:rPr>
          <w:rFonts w:ascii="Times New Roman" w:hAnsi="Times New Roman"/>
          <w:sz w:val="28"/>
          <w:szCs w:val="28"/>
        </w:rPr>
        <w:t> </w:t>
      </w:r>
      <w:r w:rsidR="00FD70F7" w:rsidRPr="009C525F">
        <w:rPr>
          <w:rFonts w:ascii="Times New Roman" w:hAnsi="Times New Roman"/>
          <w:sz w:val="28"/>
          <w:szCs w:val="28"/>
        </w:rPr>
        <w:t>Утвердит</w:t>
      </w:r>
      <w:r w:rsidR="00F13F6F" w:rsidRPr="009C525F">
        <w:rPr>
          <w:rFonts w:ascii="Times New Roman" w:hAnsi="Times New Roman"/>
          <w:sz w:val="28"/>
          <w:szCs w:val="28"/>
        </w:rPr>
        <w:t>ь</w:t>
      </w:r>
      <w:r w:rsidR="00FD70F7" w:rsidRPr="009C525F">
        <w:rPr>
          <w:rFonts w:ascii="Times New Roman" w:hAnsi="Times New Roman"/>
          <w:sz w:val="28"/>
          <w:szCs w:val="28"/>
        </w:rPr>
        <w:t xml:space="preserve"> </w:t>
      </w:r>
      <w:r w:rsidR="00590EF1" w:rsidRPr="009C525F">
        <w:rPr>
          <w:rFonts w:ascii="Times New Roman" w:hAnsi="Times New Roman"/>
          <w:sz w:val="28"/>
          <w:szCs w:val="28"/>
        </w:rPr>
        <w:t xml:space="preserve">Порядок </w:t>
      </w:r>
      <w:r w:rsidR="009C525F" w:rsidRPr="009C525F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</w:t>
      </w:r>
      <w:r w:rsidR="00D4015C">
        <w:rPr>
          <w:rFonts w:ascii="Times New Roman" w:hAnsi="Times New Roman"/>
          <w:sz w:val="28"/>
          <w:szCs w:val="28"/>
        </w:rPr>
        <w:br/>
      </w:r>
      <w:r w:rsidR="009C525F" w:rsidRPr="009C525F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24F66" w:rsidRPr="00224F66">
        <w:t xml:space="preserve"> </w:t>
      </w:r>
      <w:r w:rsidR="00224F66" w:rsidRPr="00224F66">
        <w:rPr>
          <w:rFonts w:ascii="Times New Roman" w:hAnsi="Times New Roman"/>
          <w:sz w:val="28"/>
          <w:szCs w:val="28"/>
        </w:rPr>
        <w:t>на территории городского округа Серебряные Пруды Московская области</w:t>
      </w:r>
      <w:r w:rsidR="00224F66">
        <w:rPr>
          <w:rFonts w:ascii="Times New Roman" w:hAnsi="Times New Roman"/>
          <w:sz w:val="28"/>
          <w:szCs w:val="28"/>
        </w:rPr>
        <w:t xml:space="preserve"> (прилагается)</w:t>
      </w:r>
      <w:r w:rsidR="00590EF1" w:rsidRPr="009C525F">
        <w:rPr>
          <w:rFonts w:ascii="Times New Roman" w:hAnsi="Times New Roman"/>
          <w:sz w:val="28"/>
          <w:szCs w:val="28"/>
        </w:rPr>
        <w:t>.</w:t>
      </w:r>
    </w:p>
    <w:p w:rsidR="00AD62DE" w:rsidRPr="009C525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2</w:t>
      </w:r>
      <w:r w:rsidR="00FA783B" w:rsidRPr="009C525F">
        <w:rPr>
          <w:rFonts w:ascii="Times New Roman" w:hAnsi="Times New Roman"/>
          <w:sz w:val="28"/>
          <w:szCs w:val="28"/>
        </w:rPr>
        <w:t>.</w:t>
      </w:r>
      <w:r w:rsidR="009C525F">
        <w:rPr>
          <w:rFonts w:ascii="Times New Roman" w:hAnsi="Times New Roman"/>
          <w:sz w:val="28"/>
          <w:szCs w:val="28"/>
        </w:rPr>
        <w:t> </w:t>
      </w:r>
      <w:r w:rsidRPr="009C52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от </w:t>
      </w:r>
      <w:r w:rsidR="00224F66">
        <w:rPr>
          <w:rFonts w:ascii="Times New Roman" w:hAnsi="Times New Roman"/>
          <w:sz w:val="28"/>
          <w:szCs w:val="28"/>
        </w:rPr>
        <w:t xml:space="preserve"> 02.10.2020 №1255 «Об определении границ </w:t>
      </w:r>
      <w:r w:rsidR="00000D84">
        <w:rPr>
          <w:rFonts w:ascii="Times New Roman" w:hAnsi="Times New Roman"/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C81012">
        <w:rPr>
          <w:rFonts w:ascii="Times New Roman" w:hAnsi="Times New Roman"/>
          <w:sz w:val="28"/>
          <w:szCs w:val="28"/>
        </w:rPr>
        <w:t xml:space="preserve"> (</w:t>
      </w:r>
      <w:r w:rsidR="00000D84">
        <w:rPr>
          <w:rFonts w:ascii="Times New Roman" w:hAnsi="Times New Roman"/>
          <w:sz w:val="28"/>
          <w:szCs w:val="28"/>
        </w:rPr>
        <w:t>с изменениями от 01.02.2021 № 147</w:t>
      </w:r>
      <w:r w:rsidR="00F8487E">
        <w:rPr>
          <w:rFonts w:ascii="Times New Roman" w:hAnsi="Times New Roman"/>
          <w:sz w:val="28"/>
          <w:szCs w:val="28"/>
        </w:rPr>
        <w:t>, от 12.04.2021 №469</w:t>
      </w:r>
      <w:r w:rsidR="00000D84">
        <w:rPr>
          <w:rFonts w:ascii="Times New Roman" w:hAnsi="Times New Roman"/>
          <w:sz w:val="28"/>
          <w:szCs w:val="28"/>
        </w:rPr>
        <w:t>).</w:t>
      </w:r>
      <w:r w:rsidR="00224F66">
        <w:rPr>
          <w:rFonts w:ascii="Times New Roman" w:hAnsi="Times New Roman"/>
          <w:sz w:val="28"/>
          <w:szCs w:val="28"/>
        </w:rPr>
        <w:t xml:space="preserve"> </w:t>
      </w:r>
    </w:p>
    <w:p w:rsidR="00BD706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3.</w:t>
      </w:r>
      <w:r w:rsidR="00C81012">
        <w:rPr>
          <w:rFonts w:ascii="Times New Roman" w:hAnsi="Times New Roman"/>
          <w:sz w:val="28"/>
          <w:szCs w:val="28"/>
        </w:rPr>
        <w:t> </w:t>
      </w:r>
      <w:r w:rsidR="00BD706F" w:rsidRPr="00BD706F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</w:t>
      </w:r>
      <w:r w:rsidR="00BD706F" w:rsidRPr="00BD706F">
        <w:rPr>
          <w:rFonts w:ascii="Times New Roman" w:hAnsi="Times New Roman"/>
          <w:sz w:val="28"/>
          <w:szCs w:val="28"/>
        </w:rPr>
        <w:lastRenderedPageBreak/>
        <w:t xml:space="preserve">Серебряно-Прудский», доменное имя сайта в информационно-коммуникационной сети «Интернет»: </w:t>
      </w:r>
      <w:hyperlink r:id="rId9" w:history="1">
        <w:r w:rsidR="00BD706F" w:rsidRPr="00A27139">
          <w:rPr>
            <w:rStyle w:val="ac"/>
            <w:rFonts w:ascii="Times New Roman" w:hAnsi="Times New Roman"/>
            <w:sz w:val="28"/>
            <w:szCs w:val="28"/>
            <w:bdr w:val="none" w:sz="0" w:space="0" w:color="auto"/>
          </w:rPr>
          <w:t>http://spadm.ru</w:t>
        </w:r>
      </w:hyperlink>
      <w:r w:rsidR="00BD706F" w:rsidRPr="00BD706F">
        <w:rPr>
          <w:rFonts w:ascii="Times New Roman" w:hAnsi="Times New Roman"/>
          <w:sz w:val="28"/>
          <w:szCs w:val="28"/>
        </w:rPr>
        <w:t>.</w:t>
      </w:r>
    </w:p>
    <w:p w:rsidR="00D118D5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4D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B2CE1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CE1">
        <w:rPr>
          <w:rFonts w:ascii="Times New Roman" w:hAnsi="Times New Roman"/>
          <w:sz w:val="28"/>
          <w:szCs w:val="28"/>
        </w:rPr>
        <w:t>.</w:t>
      </w:r>
      <w:r w:rsidR="003944DC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В.В. </w:t>
      </w:r>
      <w:proofErr w:type="spellStart"/>
      <w:r>
        <w:rPr>
          <w:rFonts w:ascii="Times New Roman" w:hAnsi="Times New Roman"/>
          <w:sz w:val="28"/>
          <w:szCs w:val="28"/>
        </w:rPr>
        <w:t>Федонина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2443" w:rsidRPr="009C525F" w:rsidRDefault="00452443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36" w:rsidRPr="009C525F" w:rsidRDefault="00C81012" w:rsidP="00C81012">
      <w:pPr>
        <w:widowControl w:val="0"/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ru-RU"/>
        </w:rPr>
        <w:sectPr w:rsidR="00387B36" w:rsidRPr="009C525F" w:rsidSect="00452443">
          <w:headerReference w:type="default" r:id="rId10"/>
          <w:pgSz w:w="11907" w:h="16839" w:code="9"/>
          <w:pgMar w:top="284" w:right="708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Глава городского округа                                                                           О.В. Павлихин</w:t>
      </w:r>
    </w:p>
    <w:p w:rsidR="00AC7E9C" w:rsidRP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C7E9C" w:rsidRP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t xml:space="preserve">постановлением  администрации городского округа Серебряные Пруды </w:t>
      </w:r>
    </w:p>
    <w:p w:rsid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775AF3" w:rsidRPr="005169E5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____________№_____</w:t>
      </w: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75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П</w:t>
      </w:r>
      <w:r w:rsidR="00590EF1" w:rsidRPr="005169E5">
        <w:rPr>
          <w:rFonts w:ascii="Times New Roman" w:hAnsi="Times New Roman"/>
          <w:sz w:val="28"/>
          <w:szCs w:val="28"/>
        </w:rPr>
        <w:t xml:space="preserve">ОРЯДОК </w:t>
      </w:r>
    </w:p>
    <w:p w:rsidR="00775AF3" w:rsidRPr="005169E5" w:rsidRDefault="00590EF1" w:rsidP="00590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определения границ</w:t>
      </w:r>
      <w:r w:rsidR="00E458AC" w:rsidRPr="005169E5">
        <w:rPr>
          <w:rFonts w:ascii="Times New Roman" w:hAnsi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C7E9C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на территории городского округа Серебряные Пруды Московская области</w:t>
      </w: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EF1" w:rsidRDefault="00590EF1" w:rsidP="00A47E6C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1.</w:t>
      </w:r>
      <w:r w:rsidR="00AE6510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Pr="007D138D">
        <w:rPr>
          <w:rFonts w:ascii="Times New Roman" w:hAnsi="Times New Roman"/>
          <w:sz w:val="28"/>
          <w:szCs w:val="28"/>
        </w:rPr>
        <w:t>правила определения</w:t>
      </w:r>
      <w:r w:rsidR="00173CB8" w:rsidRPr="007D138D">
        <w:rPr>
          <w:rFonts w:ascii="Times New Roman" w:hAnsi="Times New Roman"/>
          <w:sz w:val="28"/>
          <w:szCs w:val="28"/>
        </w:rPr>
        <w:t xml:space="preserve"> (изменения</w:t>
      </w:r>
      <w:r w:rsidR="00AD3980" w:rsidRPr="007D138D">
        <w:rPr>
          <w:rFonts w:ascii="Times New Roman" w:hAnsi="Times New Roman"/>
          <w:sz w:val="28"/>
          <w:szCs w:val="28"/>
        </w:rPr>
        <w:t xml:space="preserve"> </w:t>
      </w:r>
      <w:r w:rsidR="00E458AC" w:rsidRPr="007D138D">
        <w:rPr>
          <w:rFonts w:ascii="Times New Roman" w:hAnsi="Times New Roman"/>
          <w:sz w:val="28"/>
          <w:szCs w:val="28"/>
        </w:rPr>
        <w:t>границ прилегающих территорий</w:t>
      </w:r>
      <w:r w:rsidR="00E458AC" w:rsidRPr="007D138D">
        <w:rPr>
          <w:rStyle w:val="affff6"/>
          <w:rFonts w:ascii="Times New Roman" w:hAnsi="Times New Roman"/>
          <w:sz w:val="28"/>
          <w:szCs w:val="28"/>
          <w:lang w:eastAsia="ru-RU"/>
        </w:rPr>
        <w:t>, на к</w:t>
      </w:r>
      <w:r w:rsidRPr="007D138D">
        <w:rPr>
          <w:rFonts w:ascii="Times New Roman" w:hAnsi="Times New Roman"/>
          <w:sz w:val="28"/>
          <w:szCs w:val="28"/>
        </w:rPr>
        <w:t>оторых</w:t>
      </w:r>
      <w:r w:rsidRPr="005169E5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продукции, </w:t>
      </w:r>
      <w:r w:rsidR="00E458AC"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при оказании услуг общественного питания </w:t>
      </w:r>
      <w:r w:rsidR="007D213A" w:rsidRPr="005169E5">
        <w:rPr>
          <w:rFonts w:ascii="Times New Roman" w:hAnsi="Times New Roman"/>
          <w:sz w:val="28"/>
          <w:szCs w:val="28"/>
        </w:rPr>
        <w:t xml:space="preserve">на территории </w:t>
      </w:r>
      <w:r w:rsidR="00AC7E9C" w:rsidRPr="00AC7E9C">
        <w:rPr>
          <w:rFonts w:ascii="Times New Roman" w:hAnsi="Times New Roman"/>
          <w:sz w:val="28"/>
          <w:szCs w:val="28"/>
        </w:rPr>
        <w:t>городского округа Серебряные Пруды Московская области</w:t>
      </w:r>
      <w:r w:rsidR="00AC7E9C">
        <w:rPr>
          <w:rFonts w:ascii="Times New Roman" w:hAnsi="Times New Roman"/>
          <w:sz w:val="28"/>
          <w:szCs w:val="28"/>
        </w:rPr>
        <w:t>.</w:t>
      </w:r>
    </w:p>
    <w:p w:rsidR="00173CB8" w:rsidRPr="00224F66" w:rsidRDefault="00173CB8" w:rsidP="00AC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66">
        <w:rPr>
          <w:rFonts w:ascii="Times New Roman" w:hAnsi="Times New Roman"/>
          <w:sz w:val="28"/>
          <w:szCs w:val="28"/>
        </w:rPr>
        <w:t>устанавливает правила определения (</w:t>
      </w:r>
      <w:r w:rsidR="00AC7E9C">
        <w:rPr>
          <w:rFonts w:ascii="Times New Roman" w:hAnsi="Times New Roman"/>
          <w:sz w:val="28"/>
          <w:szCs w:val="28"/>
        </w:rPr>
        <w:t xml:space="preserve">изменения) границ прилегающих к </w:t>
      </w:r>
      <w:r w:rsidRPr="00224F66">
        <w:rPr>
          <w:rFonts w:ascii="Times New Roman" w:hAnsi="Times New Roman"/>
          <w:sz w:val="28"/>
          <w:szCs w:val="28"/>
        </w:rPr>
        <w:t>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</w:t>
      </w:r>
      <w:r w:rsidR="00AC7E9C" w:rsidRPr="00AC7E9C"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Серебряные Пруды Московская области.</w:t>
      </w:r>
      <w:r w:rsidR="00AC7E9C">
        <w:rPr>
          <w:rFonts w:ascii="Times New Roman" w:hAnsi="Times New Roman"/>
          <w:sz w:val="28"/>
          <w:szCs w:val="28"/>
        </w:rPr>
        <w:t xml:space="preserve"> </w:t>
      </w:r>
    </w:p>
    <w:p w:rsidR="004F4427" w:rsidRPr="005169E5" w:rsidRDefault="002B2CE1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F4427" w:rsidRPr="005169E5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4F4427" w:rsidRPr="005169E5" w:rsidRDefault="004F4427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2.1</w:t>
      </w:r>
      <w:r w:rsidR="007B0228" w:rsidRPr="005169E5">
        <w:rPr>
          <w:rFonts w:ascii="Times New Roman" w:hAnsi="Times New Roman"/>
          <w:sz w:val="28"/>
          <w:szCs w:val="28"/>
        </w:rPr>
        <w:t>.</w:t>
      </w:r>
      <w:r w:rsidR="002B2CE1">
        <w:rPr>
          <w:rFonts w:ascii="Times New Roman" w:hAnsi="Times New Roman"/>
          <w:sz w:val="28"/>
          <w:szCs w:val="28"/>
        </w:rPr>
        <w:t> </w:t>
      </w:r>
      <w:r w:rsidR="007B0228" w:rsidRPr="005169E5">
        <w:rPr>
          <w:rFonts w:ascii="Times New Roman" w:hAnsi="Times New Roman"/>
          <w:sz w:val="28"/>
          <w:szCs w:val="28"/>
        </w:rPr>
        <w:t>О</w:t>
      </w:r>
      <w:r w:rsidRPr="005169E5">
        <w:rPr>
          <w:rFonts w:ascii="Times New Roman" w:hAnsi="Times New Roman"/>
          <w:sz w:val="28"/>
          <w:szCs w:val="28"/>
        </w:rPr>
        <w:t xml:space="preserve">бособленная территория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5169E5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настоящих Правил; 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2.2. Спортивное сооружение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инженерно-строительный объект, созданный для проведения физкультурных мероприятий и (или) спортивных мероприятий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:rsidR="00E458AC" w:rsidRDefault="00E458AC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2.3. </w:t>
      </w:r>
      <w:r w:rsidR="00934E33">
        <w:rPr>
          <w:rFonts w:ascii="Times New Roman" w:hAnsi="Times New Roman"/>
          <w:sz w:val="28"/>
          <w:szCs w:val="28"/>
        </w:rPr>
        <w:t>Прилегающая территория – т</w:t>
      </w:r>
      <w:r w:rsidR="00934E33" w:rsidRPr="00675C82">
        <w:rPr>
          <w:rFonts w:ascii="Times New Roman" w:hAnsi="Times New Roman"/>
          <w:sz w:val="28"/>
          <w:szCs w:val="28"/>
        </w:rPr>
        <w:t xml:space="preserve">ерритория, </w:t>
      </w:r>
      <w:r w:rsidR="00934E33">
        <w:rPr>
          <w:rFonts w:ascii="Times New Roman" w:hAnsi="Times New Roman"/>
          <w:sz w:val="28"/>
          <w:szCs w:val="28"/>
        </w:rPr>
        <w:t xml:space="preserve">примыкающая непосредственно </w:t>
      </w:r>
      <w:r w:rsidR="00D4015C">
        <w:rPr>
          <w:rFonts w:ascii="Times New Roman" w:hAnsi="Times New Roman"/>
          <w:sz w:val="28"/>
          <w:szCs w:val="28"/>
        </w:rPr>
        <w:br/>
      </w:r>
      <w:r w:rsidR="00934E33" w:rsidRPr="00675C82">
        <w:rPr>
          <w:rFonts w:ascii="Times New Roman" w:hAnsi="Times New Roman"/>
          <w:sz w:val="28"/>
          <w:szCs w:val="28"/>
        </w:rPr>
        <w:t xml:space="preserve">к границам обособленной территории либо непосредственно к </w:t>
      </w:r>
      <w:r w:rsidR="00934E33">
        <w:rPr>
          <w:rFonts w:ascii="Times New Roman" w:hAnsi="Times New Roman"/>
          <w:sz w:val="28"/>
          <w:szCs w:val="28"/>
        </w:rPr>
        <w:t xml:space="preserve">зданиям, строениям, сооружениям, помещениям, </w:t>
      </w:r>
      <w:r w:rsidR="00934E33" w:rsidRPr="005169E5">
        <w:rPr>
          <w:rFonts w:ascii="Times New Roman" w:hAnsi="Times New Roman"/>
          <w:sz w:val="28"/>
          <w:szCs w:val="28"/>
        </w:rPr>
        <w:t>в котор</w:t>
      </w:r>
      <w:r w:rsidR="00934E33">
        <w:rPr>
          <w:rFonts w:ascii="Times New Roman" w:hAnsi="Times New Roman"/>
          <w:sz w:val="28"/>
          <w:szCs w:val="28"/>
        </w:rPr>
        <w:t>ых</w:t>
      </w:r>
      <w:r w:rsidR="00934E33" w:rsidRPr="005169E5">
        <w:rPr>
          <w:rFonts w:ascii="Times New Roman" w:hAnsi="Times New Roman"/>
          <w:sz w:val="28"/>
          <w:szCs w:val="28"/>
        </w:rPr>
        <w:t xml:space="preserve"> расположены организации и (или) объекты, указанные в пункте 3 настоящих Правил</w:t>
      </w:r>
      <w:r w:rsidR="00934E33">
        <w:rPr>
          <w:rFonts w:ascii="Times New Roman" w:hAnsi="Times New Roman"/>
          <w:sz w:val="28"/>
          <w:szCs w:val="28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D4015C">
        <w:rPr>
          <w:rFonts w:ascii="Times New Roman" w:hAnsi="Times New Roman"/>
          <w:sz w:val="28"/>
          <w:szCs w:val="28"/>
        </w:rPr>
        <w:br/>
      </w:r>
      <w:r w:rsidR="00934E33">
        <w:rPr>
          <w:rFonts w:ascii="Times New Roman" w:hAnsi="Times New Roman"/>
          <w:sz w:val="28"/>
          <w:szCs w:val="28"/>
        </w:rPr>
        <w:t xml:space="preserve">от 22.11.1995 № 171-ФЗ «О государственном регулировании производства и оборота </w:t>
      </w:r>
      <w:r w:rsidR="00934E33">
        <w:rPr>
          <w:rFonts w:ascii="Times New Roman" w:hAnsi="Times New Roman"/>
          <w:sz w:val="28"/>
          <w:szCs w:val="28"/>
        </w:rPr>
        <w:lastRenderedPageBreak/>
        <w:t>этилового спирта, алкогольной и спиртосодержащей продукции и ограничении потребления (распития) алкогольной продукции».</w:t>
      </w:r>
    </w:p>
    <w:p w:rsidR="00561AC0" w:rsidRPr="00561AC0" w:rsidRDefault="00675C82" w:rsidP="00B56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C46C8" w:rsidRPr="00AC46C8">
        <w:rPr>
          <w:rFonts w:ascii="Times New Roman" w:hAnsi="Times New Roman"/>
          <w:sz w:val="28"/>
          <w:szCs w:val="28"/>
        </w:rPr>
        <w:t>Торговый (торгово-развлекательный) центр: Совокупность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</w:t>
      </w:r>
      <w:r w:rsidR="00AC46C8">
        <w:rPr>
          <w:rFonts w:ascii="Times New Roman" w:hAnsi="Times New Roman"/>
          <w:sz w:val="28"/>
          <w:szCs w:val="28"/>
        </w:rPr>
        <w:t>ерритории стоянку для автомашин</w:t>
      </w:r>
      <w:r w:rsidR="00934E33" w:rsidRPr="005169E5">
        <w:rPr>
          <w:rFonts w:ascii="Times New Roman" w:hAnsi="Times New Roman"/>
          <w:sz w:val="28"/>
          <w:szCs w:val="28"/>
        </w:rPr>
        <w:t>.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</w:t>
      </w:r>
      <w:r w:rsidR="00961EAB" w:rsidRPr="005169E5">
        <w:rPr>
          <w:rFonts w:ascii="Times New Roman" w:hAnsi="Times New Roman"/>
          <w:sz w:val="28"/>
          <w:szCs w:val="28"/>
        </w:rPr>
        <w:t>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</w:t>
      </w:r>
      <w:r w:rsidR="007E71C2" w:rsidRPr="005169E5">
        <w:rPr>
          <w:rFonts w:ascii="Times New Roman" w:hAnsi="Times New Roman"/>
          <w:sz w:val="28"/>
          <w:szCs w:val="28"/>
        </w:rPr>
        <w:t xml:space="preserve"> входа для посетителей</w:t>
      </w:r>
      <w:r w:rsidR="00961EAB" w:rsidRPr="005169E5">
        <w:rPr>
          <w:rFonts w:ascii="Times New Roman" w:hAnsi="Times New Roman"/>
          <w:sz w:val="28"/>
          <w:szCs w:val="28"/>
        </w:rPr>
        <w:t>:</w:t>
      </w:r>
    </w:p>
    <w:p w:rsidR="00961EAB" w:rsidRPr="005169E5" w:rsidRDefault="00961EAB" w:rsidP="00A47E6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3.1.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hAnsi="Times New Roman"/>
          <w:sz w:val="28"/>
          <w:szCs w:val="28"/>
        </w:rPr>
        <w:t>3.2. 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организаций, осуществляющих обучение несовершеннолетних;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3.3.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61EAB" w:rsidRPr="005169E5" w:rsidRDefault="007E71C2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От 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3.5.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органов, обеспечивающих оборону и безопасность Российской Федерации</w:t>
      </w:r>
      <w:r w:rsidR="00402368">
        <w:rPr>
          <w:rFonts w:ascii="Times New Roman" w:hAnsi="Times New Roman"/>
          <w:sz w:val="28"/>
          <w:szCs w:val="28"/>
        </w:rPr>
        <w:t xml:space="preserve"> – 30 метров</w:t>
      </w:r>
      <w:r w:rsidRPr="005169E5">
        <w:rPr>
          <w:rFonts w:ascii="Times New Roman" w:hAnsi="Times New Roman"/>
          <w:sz w:val="28"/>
          <w:szCs w:val="28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3.6. Вокзалов, аэропортов;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4. При наличии обособленной территории у объектов, указанных в пункте 3 </w:t>
      </w:r>
      <w:r w:rsidR="00353C30" w:rsidRPr="005169E5">
        <w:rPr>
          <w:rFonts w:ascii="Times New Roman" w:hAnsi="Times New Roman"/>
          <w:sz w:val="28"/>
          <w:szCs w:val="28"/>
        </w:rPr>
        <w:t xml:space="preserve">настоящего </w:t>
      </w:r>
      <w:r w:rsidRPr="005169E5">
        <w:rPr>
          <w:rFonts w:ascii="Times New Roman" w:hAnsi="Times New Roman"/>
          <w:sz w:val="28"/>
          <w:szCs w:val="28"/>
        </w:rPr>
        <w:t xml:space="preserve">Порядка, границы прилегающих территорий, на которых не допускается </w:t>
      </w:r>
      <w:r w:rsidRPr="005169E5">
        <w:rPr>
          <w:rFonts w:ascii="Times New Roman" w:hAnsi="Times New Roman"/>
          <w:sz w:val="28"/>
          <w:szCs w:val="28"/>
        </w:rPr>
        <w:lastRenderedPageBreak/>
        <w:t>розничная</w:t>
      </w:r>
      <w:r w:rsidR="00E458AC" w:rsidRPr="005169E5">
        <w:rPr>
          <w:rFonts w:ascii="Times New Roman" w:hAnsi="Times New Roman"/>
          <w:sz w:val="28"/>
          <w:szCs w:val="28"/>
        </w:rPr>
        <w:t xml:space="preserve"> продажа алкогольной продукции,</w:t>
      </w:r>
      <w:r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от входа для посетителей</w:t>
      </w:r>
      <w:r w:rsidR="00353C30" w:rsidRPr="005169E5">
        <w:rPr>
          <w:rFonts w:ascii="Times New Roman" w:hAnsi="Times New Roman"/>
          <w:sz w:val="28"/>
          <w:szCs w:val="28"/>
        </w:rPr>
        <w:t xml:space="preserve"> на обособленную территорию объекта, указанного в пункте 3 настоящего Порядка.</w:t>
      </w:r>
    </w:p>
    <w:p w:rsidR="007D213A" w:rsidRPr="005169E5" w:rsidRDefault="00353C30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5. </w:t>
      </w:r>
      <w:r w:rsidR="00115AFD" w:rsidRPr="005169E5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5169E5">
        <w:rPr>
          <w:rFonts w:ascii="Times New Roman" w:hAnsi="Times New Roman"/>
          <w:sz w:val="28"/>
          <w:szCs w:val="28"/>
        </w:rPr>
        <w:t>,</w:t>
      </w:r>
      <w:r w:rsidR="00115AFD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на расстоянии от:</w:t>
      </w:r>
    </w:p>
    <w:p w:rsidR="00115AFD" w:rsidRPr="00304521" w:rsidRDefault="00115AFD" w:rsidP="00A47E6C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</w:t>
      </w:r>
      <w:r w:rsidR="004D64FC">
        <w:rPr>
          <w:rFonts w:ascii="Times New Roman" w:hAnsi="Times New Roman"/>
          <w:sz w:val="28"/>
          <w:szCs w:val="28"/>
        </w:rPr>
        <w:t>сионального образования</w:t>
      </w:r>
      <w:r w:rsidR="004D64FC" w:rsidRPr="009D6548">
        <w:rPr>
          <w:rFonts w:ascii="Times New Roman" w:hAnsi="Times New Roman"/>
          <w:sz w:val="28"/>
          <w:szCs w:val="28"/>
        </w:rPr>
        <w:t>)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9D6548" w:rsidRPr="009D6548">
        <w:rPr>
          <w:rFonts w:ascii="Times New Roman" w:hAnsi="Times New Roman"/>
          <w:sz w:val="28"/>
          <w:szCs w:val="28"/>
        </w:rPr>
        <w:t>100</w:t>
      </w:r>
      <w:r w:rsidR="004D64FC" w:rsidRPr="009D6548">
        <w:rPr>
          <w:rFonts w:ascii="Times New Roman" w:hAnsi="Times New Roman"/>
          <w:sz w:val="28"/>
          <w:szCs w:val="28"/>
        </w:rPr>
        <w:t xml:space="preserve"> </w:t>
      </w:r>
      <w:r w:rsidRPr="009D6548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>
        <w:rPr>
          <w:rFonts w:ascii="Times New Roman" w:hAnsi="Times New Roman"/>
          <w:sz w:val="28"/>
          <w:szCs w:val="28"/>
        </w:rPr>
        <w:t>для</w:t>
      </w:r>
      <w:r w:rsidR="00A037FB">
        <w:rPr>
          <w:rFonts w:ascii="Times New Roman" w:hAnsi="Times New Roman"/>
          <w:sz w:val="28"/>
          <w:szCs w:val="28"/>
        </w:rPr>
        <w:t xml:space="preserve"> сельских населенных пункт</w:t>
      </w:r>
      <w:r w:rsidR="00AD4ED1">
        <w:rPr>
          <w:rFonts w:ascii="Times New Roman" w:hAnsi="Times New Roman"/>
          <w:sz w:val="28"/>
          <w:szCs w:val="28"/>
        </w:rPr>
        <w:t>ов, расположенных в границах</w:t>
      </w:r>
      <w:r w:rsidR="00A037FB">
        <w:rPr>
          <w:rFonts w:ascii="Times New Roman" w:hAnsi="Times New Roman"/>
          <w:sz w:val="28"/>
          <w:szCs w:val="28"/>
        </w:rPr>
        <w:t xml:space="preserve"> городского округа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A418F7">
        <w:rPr>
          <w:rFonts w:ascii="Times New Roman" w:hAnsi="Times New Roman"/>
          <w:sz w:val="28"/>
          <w:szCs w:val="28"/>
        </w:rPr>
        <w:t>50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</w:p>
    <w:p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организаций, осуществляющих обу</w:t>
      </w:r>
      <w:r w:rsidR="004D64FC">
        <w:rPr>
          <w:rFonts w:ascii="Times New Roman" w:hAnsi="Times New Roman"/>
          <w:sz w:val="28"/>
          <w:szCs w:val="28"/>
        </w:rPr>
        <w:t xml:space="preserve">чение несовершеннолетних </w:t>
      </w:r>
      <w:r w:rsidR="004D64FC" w:rsidRPr="0042416A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416A" w:rsidRPr="0042416A">
        <w:rPr>
          <w:rFonts w:ascii="Times New Roman" w:hAnsi="Times New Roman"/>
          <w:sz w:val="28"/>
          <w:szCs w:val="28"/>
        </w:rPr>
        <w:t>100</w:t>
      </w:r>
      <w:r w:rsidR="004D64FC" w:rsidRPr="0042416A">
        <w:rPr>
          <w:rFonts w:ascii="Times New Roman" w:hAnsi="Times New Roman"/>
          <w:sz w:val="28"/>
          <w:szCs w:val="28"/>
        </w:rPr>
        <w:t xml:space="preserve"> </w:t>
      </w:r>
      <w:r w:rsidRPr="0042416A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B8676C">
        <w:rPr>
          <w:rFonts w:ascii="Times New Roman" w:hAnsi="Times New Roman"/>
          <w:sz w:val="28"/>
          <w:szCs w:val="28"/>
        </w:rPr>
        <w:t xml:space="preserve">- </w:t>
      </w:r>
      <w:r w:rsidR="009F5E64">
        <w:rPr>
          <w:rFonts w:ascii="Times New Roman" w:hAnsi="Times New Roman"/>
          <w:sz w:val="28"/>
          <w:szCs w:val="28"/>
        </w:rPr>
        <w:t>5</w:t>
      </w:r>
      <w:r w:rsidR="00A037FB" w:rsidRPr="00A037FB">
        <w:rPr>
          <w:rFonts w:ascii="Times New Roman" w:hAnsi="Times New Roman"/>
          <w:sz w:val="28"/>
          <w:szCs w:val="28"/>
        </w:rPr>
        <w:t>0 метров;</w:t>
      </w:r>
    </w:p>
    <w:p w:rsidR="00A037FB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5.3. Зданий, строений, сооружений, помещений,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</w:t>
      </w:r>
      <w:r w:rsidR="004D64FC" w:rsidRPr="00753E17">
        <w:rPr>
          <w:rFonts w:ascii="Times New Roman" w:hAnsi="Times New Roman"/>
          <w:sz w:val="28"/>
          <w:szCs w:val="28"/>
        </w:rPr>
        <w:t>твом Российской Федерации –</w:t>
      </w:r>
      <w:r w:rsidRPr="00753E17">
        <w:rPr>
          <w:rFonts w:ascii="Times New Roman" w:hAnsi="Times New Roman"/>
          <w:sz w:val="28"/>
          <w:szCs w:val="28"/>
        </w:rPr>
        <w:t xml:space="preserve"> </w:t>
      </w:r>
      <w:r w:rsidR="0042416A" w:rsidRPr="00753E17">
        <w:rPr>
          <w:rFonts w:ascii="Times New Roman" w:hAnsi="Times New Roman"/>
          <w:sz w:val="28"/>
          <w:szCs w:val="28"/>
        </w:rPr>
        <w:t xml:space="preserve"> 70 </w:t>
      </w:r>
      <w:r w:rsidR="00A037FB">
        <w:rPr>
          <w:rFonts w:ascii="Times New Roman" w:hAnsi="Times New Roman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A037FB" w:rsidRPr="00A037FB">
        <w:rPr>
          <w:rFonts w:ascii="Times New Roman" w:hAnsi="Times New Roman"/>
          <w:sz w:val="28"/>
          <w:szCs w:val="28"/>
        </w:rPr>
        <w:t xml:space="preserve"> </w:t>
      </w:r>
      <w:r w:rsidR="00A037FB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</w:p>
    <w:p w:rsidR="003D0A24" w:rsidRPr="00753E17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5.4. 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42797D">
        <w:rPr>
          <w:rFonts w:ascii="Times New Roman" w:hAnsi="Times New Roman"/>
          <w:sz w:val="28"/>
          <w:szCs w:val="28"/>
        </w:rPr>
        <w:t xml:space="preserve">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797D">
        <w:rPr>
          <w:rFonts w:ascii="Times New Roman" w:hAnsi="Times New Roman"/>
          <w:sz w:val="28"/>
          <w:szCs w:val="28"/>
        </w:rPr>
        <w:t xml:space="preserve">70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42797D" w:rsidRPr="0042797D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42797D" w:rsidRPr="0042797D">
        <w:rPr>
          <w:rFonts w:ascii="Times New Roman" w:hAnsi="Times New Roman"/>
          <w:sz w:val="28"/>
          <w:szCs w:val="28"/>
        </w:rPr>
        <w:t xml:space="preserve"> метров</w:t>
      </w:r>
      <w:r w:rsidR="0042797D">
        <w:rPr>
          <w:rFonts w:ascii="Times New Roman" w:hAnsi="Times New Roman"/>
          <w:sz w:val="28"/>
          <w:szCs w:val="28"/>
        </w:rPr>
        <w:t>;</w:t>
      </w:r>
    </w:p>
    <w:p w:rsidR="003D0A24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5.5 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</w:t>
      </w:r>
      <w:r w:rsidRPr="00753E17">
        <w:rPr>
          <w:rFonts w:ascii="Times New Roman" w:hAnsi="Times New Roman"/>
          <w:sz w:val="28"/>
          <w:szCs w:val="28"/>
        </w:rPr>
        <w:lastRenderedPageBreak/>
        <w:t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D4015C" w:rsidRPr="00753E17">
        <w:rPr>
          <w:rFonts w:ascii="Times New Roman" w:hAnsi="Times New Roman"/>
          <w:sz w:val="28"/>
          <w:szCs w:val="28"/>
        </w:rPr>
        <w:t xml:space="preserve">ийской Федерации –  </w:t>
      </w:r>
      <w:r w:rsidR="00CE3A94" w:rsidRPr="00753E17">
        <w:rPr>
          <w:rFonts w:ascii="Times New Roman" w:hAnsi="Times New Roman"/>
          <w:sz w:val="28"/>
          <w:szCs w:val="28"/>
        </w:rPr>
        <w:t xml:space="preserve"> </w:t>
      </w:r>
      <w:r w:rsidR="00B07D02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B07D02">
        <w:rPr>
          <w:rFonts w:ascii="Times New Roman" w:hAnsi="Times New Roman"/>
          <w:sz w:val="28"/>
          <w:szCs w:val="28"/>
        </w:rPr>
        <w:t>- 15 метров;</w:t>
      </w:r>
    </w:p>
    <w:p w:rsidR="00115AFD" w:rsidRPr="00597EDB" w:rsidRDefault="00115AFD" w:rsidP="003D0A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D64FC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 От спортивных </w:t>
      </w:r>
      <w:r w:rsidR="004D64FC" w:rsidRPr="00402368">
        <w:rPr>
          <w:rFonts w:ascii="Times New Roman" w:hAnsi="Times New Roman"/>
          <w:color w:val="000000" w:themeColor="text1"/>
          <w:sz w:val="28"/>
          <w:szCs w:val="28"/>
        </w:rPr>
        <w:t>сооружений –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40 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органов, обеспечивающих оборону и безопасность Российской Федерации –      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>метров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  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. Вокзалов, 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аэропортов </w:t>
      </w:r>
      <w:r w:rsidR="00641F2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9C1668">
        <w:rPr>
          <w:rFonts w:ascii="Times New Roman" w:hAnsi="Times New Roman"/>
          <w:color w:val="000000" w:themeColor="text1"/>
          <w:sz w:val="28"/>
          <w:szCs w:val="28"/>
        </w:rPr>
        <w:t xml:space="preserve">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10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сийской 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Федерации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A4C">
        <w:rPr>
          <w:rFonts w:ascii="Times New Roman" w:hAnsi="Times New Roman"/>
          <w:color w:val="000000" w:themeColor="text1"/>
          <w:sz w:val="28"/>
          <w:szCs w:val="28"/>
        </w:rPr>
        <w:t>- 3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A47E6C" w:rsidRPr="00597ED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Границы прилегающих территорий, на которых не допускается </w:t>
      </w:r>
      <w:r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в пунктах 3.1 – 3.</w:t>
      </w:r>
      <w:r w:rsidR="00B13C08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настоящего Порядка, расположенных в торговых центрах, устанавливаются на расстоянии от: 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6.1.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Pr="00402368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метров,</w:t>
      </w:r>
      <w:r w:rsidR="001E115A" w:rsidRPr="001E115A">
        <w:rPr>
          <w:rFonts w:ascii="Times New Roman" w:hAnsi="Times New Roman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1E115A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6.2.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организаций, осуществляющих обучение </w:t>
      </w:r>
      <w:r w:rsidRPr="00402368">
        <w:rPr>
          <w:rFonts w:ascii="Times New Roman" w:hAnsi="Times New Roman"/>
          <w:sz w:val="28"/>
          <w:szCs w:val="28"/>
        </w:rPr>
        <w:t xml:space="preserve">несовершеннолетних – </w:t>
      </w:r>
      <w:r w:rsidR="00B8676C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21137E" w:rsidRPr="00452443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6.3.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</w:t>
      </w:r>
      <w:r w:rsidRPr="005169E5">
        <w:rPr>
          <w:rFonts w:ascii="Times New Roman" w:hAnsi="Times New Roman"/>
          <w:sz w:val="28"/>
          <w:szCs w:val="28"/>
        </w:rPr>
        <w:lastRenderedPageBreak/>
        <w:t xml:space="preserve">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за исключением видов медицинской деятельности по перечню, утвержденному Правительством Российской Федерации </w:t>
      </w:r>
      <w:r w:rsidR="00A47E6C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15</w:t>
      </w:r>
      <w:r w:rsidRPr="00B42170">
        <w:rPr>
          <w:rFonts w:ascii="Times New Roman" w:hAnsi="Times New Roman"/>
          <w:sz w:val="28"/>
          <w:szCs w:val="28"/>
        </w:rPr>
        <w:t xml:space="preserve"> метров</w:t>
      </w:r>
      <w:r w:rsidR="00B8676C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115AFD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7</w:t>
      </w:r>
      <w:r w:rsidR="00D8585A" w:rsidRPr="005169E5">
        <w:rPr>
          <w:rFonts w:ascii="Times New Roman" w:hAnsi="Times New Roman"/>
          <w:sz w:val="28"/>
          <w:szCs w:val="28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5169E5">
        <w:rPr>
          <w:rFonts w:ascii="Times New Roman" w:hAnsi="Times New Roman"/>
          <w:sz w:val="28"/>
          <w:szCs w:val="28"/>
        </w:rPr>
        <w:t>,</w:t>
      </w:r>
      <w:r w:rsidR="00D8585A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</w:t>
      </w:r>
      <w:r w:rsidR="00E1260F">
        <w:rPr>
          <w:rFonts w:ascii="Times New Roman" w:hAnsi="Times New Roman"/>
          <w:sz w:val="28"/>
          <w:szCs w:val="28"/>
        </w:rPr>
        <w:t xml:space="preserve"> </w:t>
      </w:r>
      <w:r w:rsidR="00E1260F" w:rsidRPr="005169E5">
        <w:rPr>
          <w:rFonts w:ascii="Times New Roman" w:hAnsi="Times New Roman"/>
          <w:sz w:val="28"/>
          <w:szCs w:val="28"/>
        </w:rPr>
        <w:t xml:space="preserve">указанные в пунктах 5 и 6 настоящего Порядка, </w:t>
      </w:r>
      <w:r w:rsidR="005169E5" w:rsidRPr="005169E5">
        <w:rPr>
          <w:rFonts w:ascii="Times New Roman" w:hAnsi="Times New Roman"/>
          <w:sz w:val="28"/>
          <w:szCs w:val="28"/>
        </w:rPr>
        <w:t xml:space="preserve">устанавливаются от входа в здание, строение, сооружение, помещение, </w:t>
      </w:r>
      <w:r w:rsidR="00D4015C">
        <w:rPr>
          <w:rFonts w:ascii="Times New Roman" w:hAnsi="Times New Roman"/>
          <w:sz w:val="28"/>
          <w:szCs w:val="28"/>
        </w:rPr>
        <w:br/>
      </w:r>
      <w:r w:rsidR="005169E5" w:rsidRPr="005169E5">
        <w:rPr>
          <w:rFonts w:ascii="Times New Roman" w:hAnsi="Times New Roman"/>
          <w:sz w:val="28"/>
          <w:szCs w:val="28"/>
        </w:rPr>
        <w:t xml:space="preserve">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5169E5">
        <w:rPr>
          <w:rFonts w:ascii="Times New Roman" w:hAnsi="Times New Roman"/>
          <w:sz w:val="28"/>
          <w:szCs w:val="28"/>
        </w:rPr>
        <w:t xml:space="preserve">без учета особенностей местности, искусственных и естественных преград. </w:t>
      </w:r>
    </w:p>
    <w:p w:rsidR="00E1260F" w:rsidRPr="005169E5" w:rsidRDefault="00E1260F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260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</w:t>
      </w:r>
      <w:r>
        <w:rPr>
          <w:rFonts w:ascii="Times New Roman" w:hAnsi="Times New Roman"/>
          <w:sz w:val="28"/>
          <w:szCs w:val="28"/>
        </w:rPr>
        <w:t xml:space="preserve">я продажа алкогольной продукции, </w:t>
      </w:r>
      <w:r w:rsidRPr="00E1260F">
        <w:rPr>
          <w:rFonts w:ascii="Times New Roman" w:hAnsi="Times New Roman"/>
          <w:sz w:val="28"/>
          <w:szCs w:val="28"/>
        </w:rPr>
        <w:t>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 w:rsidR="00FF4868">
        <w:rPr>
          <w:rFonts w:ascii="Times New Roman" w:hAnsi="Times New Roman"/>
          <w:sz w:val="28"/>
          <w:szCs w:val="28"/>
        </w:rPr>
        <w:t>.</w:t>
      </w:r>
    </w:p>
    <w:p w:rsidR="00FF4868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8</w:t>
      </w:r>
      <w:r w:rsidR="00D8585A" w:rsidRPr="005169E5">
        <w:rPr>
          <w:rFonts w:ascii="Times New Roman" w:hAnsi="Times New Roman"/>
          <w:sz w:val="28"/>
          <w:szCs w:val="28"/>
        </w:rPr>
        <w:t xml:space="preserve">. При наличии </w:t>
      </w:r>
      <w:r w:rsidR="00FF4868" w:rsidRPr="005169E5">
        <w:rPr>
          <w:rFonts w:ascii="Times New Roman" w:hAnsi="Times New Roman"/>
          <w:sz w:val="28"/>
          <w:szCs w:val="28"/>
        </w:rPr>
        <w:t>в здани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строени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сооружени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помещени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</w:t>
      </w:r>
      <w:r w:rsidR="00FF4868">
        <w:rPr>
          <w:rFonts w:ascii="Times New Roman" w:hAnsi="Times New Roman"/>
          <w:sz w:val="28"/>
          <w:szCs w:val="28"/>
        </w:rPr>
        <w:t xml:space="preserve">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="00FF4868">
        <w:rPr>
          <w:rFonts w:ascii="Times New Roman" w:hAnsi="Times New Roman"/>
          <w:sz w:val="28"/>
          <w:szCs w:val="28"/>
        </w:rPr>
        <w:t>в пунктах 5, 6 настоящего Порядка, или обособленной территории</w:t>
      </w:r>
      <w:r w:rsidR="00FF4868" w:rsidRPr="005169E5">
        <w:rPr>
          <w:rFonts w:ascii="Times New Roman" w:hAnsi="Times New Roman"/>
          <w:sz w:val="28"/>
          <w:szCs w:val="28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:rsidR="00115AFD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9</w:t>
      </w:r>
      <w:r w:rsidR="00D8585A" w:rsidRPr="005169E5">
        <w:rPr>
          <w:rFonts w:ascii="Times New Roman" w:hAnsi="Times New Roman"/>
          <w:sz w:val="28"/>
          <w:szCs w:val="28"/>
        </w:rPr>
        <w:t xml:space="preserve">. Пожарные, запасные и иные входы (выходы) в здания, строения, сооружения, которые не используются </w:t>
      </w:r>
      <w:r w:rsidR="00FF4868" w:rsidRPr="005169E5">
        <w:rPr>
          <w:rFonts w:ascii="Times New Roman" w:hAnsi="Times New Roman"/>
          <w:sz w:val="28"/>
          <w:szCs w:val="28"/>
        </w:rPr>
        <w:t>входа (выхода)</w:t>
      </w:r>
      <w:r w:rsidR="00FF4868">
        <w:rPr>
          <w:rFonts w:ascii="Times New Roman" w:hAnsi="Times New Roman"/>
          <w:sz w:val="28"/>
          <w:szCs w:val="28"/>
        </w:rPr>
        <w:t xml:space="preserve"> </w:t>
      </w:r>
      <w:r w:rsidR="00D8585A" w:rsidRPr="005169E5">
        <w:rPr>
          <w:rFonts w:ascii="Times New Roman" w:hAnsi="Times New Roman"/>
          <w:sz w:val="28"/>
          <w:szCs w:val="28"/>
        </w:rPr>
        <w:t>дл</w:t>
      </w:r>
      <w:r w:rsidR="00FF4868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="00D8585A" w:rsidRPr="005169E5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p w:rsidR="00F149E4" w:rsidRPr="005169E5" w:rsidRDefault="00F149E4" w:rsidP="00A47E6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149E4" w:rsidRPr="005169E5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3F" w:rsidRDefault="008E603F" w:rsidP="006612ED">
      <w:pPr>
        <w:spacing w:after="0" w:line="240" w:lineRule="auto"/>
      </w:pPr>
      <w:r>
        <w:separator/>
      </w:r>
    </w:p>
  </w:endnote>
  <w:endnote w:type="continuationSeparator" w:id="0">
    <w:p w:rsidR="008E603F" w:rsidRDefault="008E603F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3F" w:rsidRDefault="008E603F" w:rsidP="006612ED">
      <w:pPr>
        <w:spacing w:after="0" w:line="240" w:lineRule="auto"/>
      </w:pPr>
      <w:r>
        <w:separator/>
      </w:r>
    </w:p>
  </w:footnote>
  <w:footnote w:type="continuationSeparator" w:id="0">
    <w:p w:rsidR="008E603F" w:rsidRDefault="008E603F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72" w:rsidRDefault="00373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0D84"/>
    <w:rsid w:val="0000271F"/>
    <w:rsid w:val="00002A99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1E09"/>
    <w:rsid w:val="001137C5"/>
    <w:rsid w:val="00115AFD"/>
    <w:rsid w:val="001176B5"/>
    <w:rsid w:val="00117731"/>
    <w:rsid w:val="00124276"/>
    <w:rsid w:val="001262B8"/>
    <w:rsid w:val="00130127"/>
    <w:rsid w:val="0013061D"/>
    <w:rsid w:val="00130E1F"/>
    <w:rsid w:val="0013232D"/>
    <w:rsid w:val="00135FBA"/>
    <w:rsid w:val="00141B87"/>
    <w:rsid w:val="0014257D"/>
    <w:rsid w:val="00143586"/>
    <w:rsid w:val="00143793"/>
    <w:rsid w:val="00146286"/>
    <w:rsid w:val="00150EFE"/>
    <w:rsid w:val="001511AA"/>
    <w:rsid w:val="00151E60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776A1"/>
    <w:rsid w:val="00182122"/>
    <w:rsid w:val="001822B6"/>
    <w:rsid w:val="0018290C"/>
    <w:rsid w:val="001855B0"/>
    <w:rsid w:val="0019379C"/>
    <w:rsid w:val="001A044C"/>
    <w:rsid w:val="001A1654"/>
    <w:rsid w:val="001A2527"/>
    <w:rsid w:val="001B2A00"/>
    <w:rsid w:val="001B5769"/>
    <w:rsid w:val="001B5E23"/>
    <w:rsid w:val="001C08BE"/>
    <w:rsid w:val="001C2E88"/>
    <w:rsid w:val="001C4C24"/>
    <w:rsid w:val="001C7231"/>
    <w:rsid w:val="001D17B6"/>
    <w:rsid w:val="001E115A"/>
    <w:rsid w:val="001E1165"/>
    <w:rsid w:val="001E2F64"/>
    <w:rsid w:val="001E649D"/>
    <w:rsid w:val="001E78FE"/>
    <w:rsid w:val="001F1B59"/>
    <w:rsid w:val="001F2A21"/>
    <w:rsid w:val="001F535C"/>
    <w:rsid w:val="001F6A49"/>
    <w:rsid w:val="001F7570"/>
    <w:rsid w:val="00200C06"/>
    <w:rsid w:val="00206190"/>
    <w:rsid w:val="0021137E"/>
    <w:rsid w:val="00211BD6"/>
    <w:rsid w:val="00211C7C"/>
    <w:rsid w:val="00212C02"/>
    <w:rsid w:val="002141C2"/>
    <w:rsid w:val="002235F6"/>
    <w:rsid w:val="00224F66"/>
    <w:rsid w:val="00225CE3"/>
    <w:rsid w:val="0023087D"/>
    <w:rsid w:val="0023166F"/>
    <w:rsid w:val="00247B30"/>
    <w:rsid w:val="00250424"/>
    <w:rsid w:val="002640D8"/>
    <w:rsid w:val="002718BF"/>
    <w:rsid w:val="00275E7F"/>
    <w:rsid w:val="002773C3"/>
    <w:rsid w:val="00277F45"/>
    <w:rsid w:val="002810BE"/>
    <w:rsid w:val="0029476F"/>
    <w:rsid w:val="002A2E3E"/>
    <w:rsid w:val="002A737A"/>
    <w:rsid w:val="002A7E2C"/>
    <w:rsid w:val="002B2CE1"/>
    <w:rsid w:val="002B5D95"/>
    <w:rsid w:val="002C51C7"/>
    <w:rsid w:val="002C53E7"/>
    <w:rsid w:val="002C5783"/>
    <w:rsid w:val="002D13BF"/>
    <w:rsid w:val="002D2DC9"/>
    <w:rsid w:val="002E03AD"/>
    <w:rsid w:val="002E2461"/>
    <w:rsid w:val="002E4275"/>
    <w:rsid w:val="002F26A9"/>
    <w:rsid w:val="00304521"/>
    <w:rsid w:val="00304E24"/>
    <w:rsid w:val="00307106"/>
    <w:rsid w:val="0031033F"/>
    <w:rsid w:val="0031112F"/>
    <w:rsid w:val="00312225"/>
    <w:rsid w:val="00313D11"/>
    <w:rsid w:val="003217CD"/>
    <w:rsid w:val="00322C71"/>
    <w:rsid w:val="00322E30"/>
    <w:rsid w:val="003248B9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768F"/>
    <w:rsid w:val="00397998"/>
    <w:rsid w:val="003A0F5F"/>
    <w:rsid w:val="003A2370"/>
    <w:rsid w:val="003A7CE0"/>
    <w:rsid w:val="003B1FE3"/>
    <w:rsid w:val="003C221F"/>
    <w:rsid w:val="003D0A24"/>
    <w:rsid w:val="003D1D5A"/>
    <w:rsid w:val="003D39C3"/>
    <w:rsid w:val="003E34F4"/>
    <w:rsid w:val="003E3CCA"/>
    <w:rsid w:val="003E4AB2"/>
    <w:rsid w:val="003F027B"/>
    <w:rsid w:val="003F164E"/>
    <w:rsid w:val="003F1E99"/>
    <w:rsid w:val="004010F3"/>
    <w:rsid w:val="00402368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2416A"/>
    <w:rsid w:val="0042797D"/>
    <w:rsid w:val="00432B2A"/>
    <w:rsid w:val="004370CB"/>
    <w:rsid w:val="0044106D"/>
    <w:rsid w:val="00443CB6"/>
    <w:rsid w:val="00452443"/>
    <w:rsid w:val="00455402"/>
    <w:rsid w:val="00461220"/>
    <w:rsid w:val="004733FC"/>
    <w:rsid w:val="00476028"/>
    <w:rsid w:val="00476499"/>
    <w:rsid w:val="00477289"/>
    <w:rsid w:val="004875C2"/>
    <w:rsid w:val="004944D1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4FC"/>
    <w:rsid w:val="004D6915"/>
    <w:rsid w:val="004F25D9"/>
    <w:rsid w:val="004F4208"/>
    <w:rsid w:val="004F4427"/>
    <w:rsid w:val="00500C55"/>
    <w:rsid w:val="005023A5"/>
    <w:rsid w:val="00502701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222C"/>
    <w:rsid w:val="00524121"/>
    <w:rsid w:val="00531FA5"/>
    <w:rsid w:val="00532ECB"/>
    <w:rsid w:val="00535E61"/>
    <w:rsid w:val="00537FEF"/>
    <w:rsid w:val="005425FA"/>
    <w:rsid w:val="00543F77"/>
    <w:rsid w:val="005456E8"/>
    <w:rsid w:val="005516F5"/>
    <w:rsid w:val="00553890"/>
    <w:rsid w:val="00554EE2"/>
    <w:rsid w:val="0055586D"/>
    <w:rsid w:val="005603B2"/>
    <w:rsid w:val="00561AC0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97EDB"/>
    <w:rsid w:val="005B2950"/>
    <w:rsid w:val="005B3F98"/>
    <w:rsid w:val="005B732E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5F1A0A"/>
    <w:rsid w:val="00600A1D"/>
    <w:rsid w:val="00605A30"/>
    <w:rsid w:val="006062A9"/>
    <w:rsid w:val="00606707"/>
    <w:rsid w:val="006079AC"/>
    <w:rsid w:val="00610510"/>
    <w:rsid w:val="00610A1E"/>
    <w:rsid w:val="00612736"/>
    <w:rsid w:val="00612C98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1F2D"/>
    <w:rsid w:val="00643EE7"/>
    <w:rsid w:val="006448D7"/>
    <w:rsid w:val="00647884"/>
    <w:rsid w:val="00652F3D"/>
    <w:rsid w:val="00653636"/>
    <w:rsid w:val="00653B3B"/>
    <w:rsid w:val="006551D5"/>
    <w:rsid w:val="006612ED"/>
    <w:rsid w:val="00665C56"/>
    <w:rsid w:val="006662C6"/>
    <w:rsid w:val="00670A9D"/>
    <w:rsid w:val="00672CEB"/>
    <w:rsid w:val="00673736"/>
    <w:rsid w:val="00675C82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5D33"/>
    <w:rsid w:val="006E5E63"/>
    <w:rsid w:val="006F7696"/>
    <w:rsid w:val="006F7CE6"/>
    <w:rsid w:val="00700E6D"/>
    <w:rsid w:val="00702D8F"/>
    <w:rsid w:val="00706D22"/>
    <w:rsid w:val="00706DA8"/>
    <w:rsid w:val="00727934"/>
    <w:rsid w:val="0073004B"/>
    <w:rsid w:val="00735F43"/>
    <w:rsid w:val="00742432"/>
    <w:rsid w:val="00745A83"/>
    <w:rsid w:val="007462B5"/>
    <w:rsid w:val="007477FD"/>
    <w:rsid w:val="00751212"/>
    <w:rsid w:val="00753E17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F91"/>
    <w:rsid w:val="007918C3"/>
    <w:rsid w:val="007A037C"/>
    <w:rsid w:val="007A3ECB"/>
    <w:rsid w:val="007B0228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804DB6"/>
    <w:rsid w:val="0081074A"/>
    <w:rsid w:val="00810B77"/>
    <w:rsid w:val="008115CB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3D45"/>
    <w:rsid w:val="0084357F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0EE"/>
    <w:rsid w:val="00895CE4"/>
    <w:rsid w:val="008A1285"/>
    <w:rsid w:val="008A56D1"/>
    <w:rsid w:val="008A5AA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03F"/>
    <w:rsid w:val="008E6870"/>
    <w:rsid w:val="008E6DCC"/>
    <w:rsid w:val="008E74B8"/>
    <w:rsid w:val="008F1EAD"/>
    <w:rsid w:val="008F3E9C"/>
    <w:rsid w:val="008F3FDE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1D2A"/>
    <w:rsid w:val="00934E33"/>
    <w:rsid w:val="00936838"/>
    <w:rsid w:val="009408D6"/>
    <w:rsid w:val="00940A13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684F"/>
    <w:rsid w:val="00982FCA"/>
    <w:rsid w:val="00997D26"/>
    <w:rsid w:val="009A2E2A"/>
    <w:rsid w:val="009A5531"/>
    <w:rsid w:val="009A611A"/>
    <w:rsid w:val="009A6358"/>
    <w:rsid w:val="009A6588"/>
    <w:rsid w:val="009A7870"/>
    <w:rsid w:val="009C1344"/>
    <w:rsid w:val="009C1668"/>
    <w:rsid w:val="009C525F"/>
    <w:rsid w:val="009D01BF"/>
    <w:rsid w:val="009D0800"/>
    <w:rsid w:val="009D1577"/>
    <w:rsid w:val="009D6548"/>
    <w:rsid w:val="009D75B1"/>
    <w:rsid w:val="009E3E6B"/>
    <w:rsid w:val="009E4972"/>
    <w:rsid w:val="009F01F4"/>
    <w:rsid w:val="009F207C"/>
    <w:rsid w:val="009F2907"/>
    <w:rsid w:val="009F5E64"/>
    <w:rsid w:val="00A00455"/>
    <w:rsid w:val="00A0302F"/>
    <w:rsid w:val="00A037FB"/>
    <w:rsid w:val="00A133C7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8F7"/>
    <w:rsid w:val="00A41E37"/>
    <w:rsid w:val="00A43EC2"/>
    <w:rsid w:val="00A45715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C46C8"/>
    <w:rsid w:val="00AC7E9C"/>
    <w:rsid w:val="00AD10F0"/>
    <w:rsid w:val="00AD3980"/>
    <w:rsid w:val="00AD4ED1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22E8"/>
    <w:rsid w:val="00B05C44"/>
    <w:rsid w:val="00B05C71"/>
    <w:rsid w:val="00B07D02"/>
    <w:rsid w:val="00B10074"/>
    <w:rsid w:val="00B11645"/>
    <w:rsid w:val="00B13C08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170"/>
    <w:rsid w:val="00B42CF6"/>
    <w:rsid w:val="00B43264"/>
    <w:rsid w:val="00B4470E"/>
    <w:rsid w:val="00B464C5"/>
    <w:rsid w:val="00B46AEE"/>
    <w:rsid w:val="00B56A4C"/>
    <w:rsid w:val="00B56BEA"/>
    <w:rsid w:val="00B5776D"/>
    <w:rsid w:val="00B658F8"/>
    <w:rsid w:val="00B77D2B"/>
    <w:rsid w:val="00B8442F"/>
    <w:rsid w:val="00B8579F"/>
    <w:rsid w:val="00B863CE"/>
    <w:rsid w:val="00B8676C"/>
    <w:rsid w:val="00B92C6D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5558"/>
    <w:rsid w:val="00BD706F"/>
    <w:rsid w:val="00BE4464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2A67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81012"/>
    <w:rsid w:val="00C908A9"/>
    <w:rsid w:val="00C9104D"/>
    <w:rsid w:val="00C91FEE"/>
    <w:rsid w:val="00C93EA6"/>
    <w:rsid w:val="00C94284"/>
    <w:rsid w:val="00C94A8D"/>
    <w:rsid w:val="00CA49E1"/>
    <w:rsid w:val="00CA6BE6"/>
    <w:rsid w:val="00CB0111"/>
    <w:rsid w:val="00CB0C27"/>
    <w:rsid w:val="00CB36CE"/>
    <w:rsid w:val="00CB472F"/>
    <w:rsid w:val="00CB7B7F"/>
    <w:rsid w:val="00CC096B"/>
    <w:rsid w:val="00CC5BB3"/>
    <w:rsid w:val="00CC71F9"/>
    <w:rsid w:val="00CC7A4B"/>
    <w:rsid w:val="00CD0277"/>
    <w:rsid w:val="00CD406A"/>
    <w:rsid w:val="00CD5D19"/>
    <w:rsid w:val="00CE0000"/>
    <w:rsid w:val="00CE01D3"/>
    <w:rsid w:val="00CE131E"/>
    <w:rsid w:val="00CE2662"/>
    <w:rsid w:val="00CE2ABE"/>
    <w:rsid w:val="00CE3A94"/>
    <w:rsid w:val="00CE7783"/>
    <w:rsid w:val="00CF6104"/>
    <w:rsid w:val="00CF75A8"/>
    <w:rsid w:val="00D118D5"/>
    <w:rsid w:val="00D12FD9"/>
    <w:rsid w:val="00D206F2"/>
    <w:rsid w:val="00D231A2"/>
    <w:rsid w:val="00D24CE5"/>
    <w:rsid w:val="00D36A13"/>
    <w:rsid w:val="00D36CBD"/>
    <w:rsid w:val="00D4015C"/>
    <w:rsid w:val="00D44F61"/>
    <w:rsid w:val="00D47709"/>
    <w:rsid w:val="00D50EDE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241E"/>
    <w:rsid w:val="00D816D6"/>
    <w:rsid w:val="00D816DD"/>
    <w:rsid w:val="00D8585A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571A"/>
    <w:rsid w:val="00DF292A"/>
    <w:rsid w:val="00DF7F43"/>
    <w:rsid w:val="00E0059A"/>
    <w:rsid w:val="00E007D8"/>
    <w:rsid w:val="00E02356"/>
    <w:rsid w:val="00E118C3"/>
    <w:rsid w:val="00E1260F"/>
    <w:rsid w:val="00E13B9B"/>
    <w:rsid w:val="00E32F95"/>
    <w:rsid w:val="00E35E5C"/>
    <w:rsid w:val="00E4196B"/>
    <w:rsid w:val="00E458AC"/>
    <w:rsid w:val="00E522BC"/>
    <w:rsid w:val="00E540E2"/>
    <w:rsid w:val="00E73C02"/>
    <w:rsid w:val="00E8233B"/>
    <w:rsid w:val="00E862E3"/>
    <w:rsid w:val="00E86DC7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D7342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760B0"/>
    <w:rsid w:val="00F808D5"/>
    <w:rsid w:val="00F81928"/>
    <w:rsid w:val="00F82668"/>
    <w:rsid w:val="00F8487E"/>
    <w:rsid w:val="00F853BD"/>
    <w:rsid w:val="00F9462F"/>
    <w:rsid w:val="00FA2C4D"/>
    <w:rsid w:val="00FA5CD6"/>
    <w:rsid w:val="00FA674A"/>
    <w:rsid w:val="00FA6DAA"/>
    <w:rsid w:val="00FA783B"/>
    <w:rsid w:val="00FB180B"/>
    <w:rsid w:val="00FB37C2"/>
    <w:rsid w:val="00FB4228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F5A2-3C7B-4FD8-B2B2-E8F8249B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Наталья А. Муминова</cp:lastModifiedBy>
  <cp:revision>2</cp:revision>
  <cp:lastPrinted>2024-10-09T12:00:00Z</cp:lastPrinted>
  <dcterms:created xsi:type="dcterms:W3CDTF">2024-10-16T13:13:00Z</dcterms:created>
  <dcterms:modified xsi:type="dcterms:W3CDTF">2024-10-16T13:13:00Z</dcterms:modified>
</cp:coreProperties>
</file>