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C5" w:rsidRDefault="00DB1CC5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C262A2" w:rsidRDefault="00C262A2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D60998" w:rsidRPr="002003AE" w:rsidRDefault="00D60998" w:rsidP="00D6099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63DE7">
        <w:rPr>
          <w:b/>
          <w:sz w:val="28"/>
          <w:szCs w:val="28"/>
        </w:rPr>
        <w:t>О проведении открытого аукциона</w:t>
      </w:r>
      <w:r>
        <w:rPr>
          <w:b/>
          <w:sz w:val="28"/>
          <w:szCs w:val="28"/>
        </w:rPr>
        <w:t xml:space="preserve"> в электронной форме</w:t>
      </w:r>
      <w:r w:rsidRPr="00663DE7">
        <w:rPr>
          <w:b/>
          <w:sz w:val="28"/>
          <w:szCs w:val="28"/>
        </w:rPr>
        <w:t xml:space="preserve"> на право заключения договор</w:t>
      </w:r>
      <w:r>
        <w:rPr>
          <w:b/>
          <w:sz w:val="28"/>
          <w:szCs w:val="28"/>
        </w:rPr>
        <w:t xml:space="preserve">ов на установку и эксплуатацию </w:t>
      </w:r>
      <w:r w:rsidRPr="00663DE7">
        <w:rPr>
          <w:b/>
          <w:sz w:val="28"/>
          <w:szCs w:val="28"/>
        </w:rPr>
        <w:t xml:space="preserve">рекламных конструкций на земельном участке, здании или ином недвижимом имуществе, находящемся в собственности </w:t>
      </w:r>
      <w:r>
        <w:rPr>
          <w:b/>
          <w:sz w:val="28"/>
          <w:szCs w:val="28"/>
        </w:rPr>
        <w:t>городского округа Серебряные Пруды Московской области,</w:t>
      </w:r>
      <w:r w:rsidRPr="00663DE7">
        <w:rPr>
          <w:b/>
          <w:sz w:val="28"/>
          <w:szCs w:val="28"/>
        </w:rPr>
        <w:t xml:space="preserve"> а также земельных участках, государственная собственность на которые не разграничена на территории </w:t>
      </w:r>
      <w:r>
        <w:rPr>
          <w:b/>
          <w:sz w:val="28"/>
          <w:szCs w:val="28"/>
        </w:rPr>
        <w:t xml:space="preserve">городского округа Серебряные Пруды </w:t>
      </w:r>
      <w:r w:rsidRPr="00663DE7">
        <w:rPr>
          <w:b/>
          <w:sz w:val="28"/>
          <w:szCs w:val="28"/>
        </w:rPr>
        <w:t>Московской области</w:t>
      </w:r>
    </w:p>
    <w:p w:rsidR="00D60998" w:rsidRDefault="00D60998" w:rsidP="00D60998">
      <w:pPr>
        <w:ind w:firstLine="709"/>
        <w:jc w:val="both"/>
        <w:rPr>
          <w:sz w:val="28"/>
          <w:szCs w:val="28"/>
        </w:rPr>
      </w:pPr>
    </w:p>
    <w:p w:rsidR="00D60998" w:rsidRDefault="00D60998" w:rsidP="00D60998">
      <w:pPr>
        <w:ind w:firstLine="709"/>
        <w:jc w:val="both"/>
        <w:rPr>
          <w:color w:val="000000"/>
          <w:sz w:val="28"/>
          <w:szCs w:val="28"/>
        </w:rPr>
      </w:pPr>
      <w:r w:rsidRPr="00A34EC1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color w:val="000000"/>
          <w:sz w:val="28"/>
          <w:szCs w:val="28"/>
        </w:rPr>
        <w:t xml:space="preserve">вления в Российской Федерации», </w:t>
      </w:r>
      <w:r w:rsidRPr="0061479E">
        <w:rPr>
          <w:color w:val="000000"/>
          <w:sz w:val="28"/>
          <w:szCs w:val="28"/>
        </w:rPr>
        <w:t>Федеральным законом от 13.03.2006 № 38-ФЗ «О рекламе»</w:t>
      </w:r>
      <w:r w:rsidRPr="0074758D">
        <w:rPr>
          <w:color w:val="000000"/>
          <w:sz w:val="28"/>
          <w:szCs w:val="28"/>
        </w:rPr>
        <w:t xml:space="preserve"> </w:t>
      </w:r>
      <w:r w:rsidRPr="00A34EC1">
        <w:rPr>
          <w:color w:val="000000"/>
          <w:sz w:val="28"/>
          <w:szCs w:val="28"/>
        </w:rPr>
        <w:t>Федеральным Законом от 26.07.2006 №135-ФЗ «О защите конкуренции»</w:t>
      </w:r>
      <w:r>
        <w:rPr>
          <w:color w:val="000000"/>
          <w:sz w:val="28"/>
          <w:szCs w:val="28"/>
        </w:rPr>
        <w:t xml:space="preserve">, </w:t>
      </w:r>
      <w:r w:rsidRPr="00A34EC1">
        <w:rPr>
          <w:color w:val="000000"/>
          <w:sz w:val="28"/>
          <w:szCs w:val="28"/>
        </w:rPr>
        <w:t>Гражданским кодексом Российской Федерации,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Постановлением администрации городского округа Серебряные Пруды Московской области от 09.06.2017 г. №1261 «</w:t>
      </w:r>
      <w:r w:rsidRPr="00EC0152">
        <w:rPr>
          <w:sz w:val="28"/>
        </w:rPr>
        <w:t>О</w:t>
      </w:r>
      <w:r>
        <w:rPr>
          <w:sz w:val="28"/>
        </w:rPr>
        <w:t>б</w:t>
      </w:r>
      <w:r w:rsidRPr="00EC0152">
        <w:rPr>
          <w:sz w:val="28"/>
        </w:rPr>
        <w:t xml:space="preserve"> </w:t>
      </w:r>
      <w:r>
        <w:rPr>
          <w:sz w:val="28"/>
        </w:rPr>
        <w:t>утверждении</w:t>
      </w:r>
      <w:r w:rsidRPr="00EC0152">
        <w:rPr>
          <w:sz w:val="28"/>
        </w:rPr>
        <w:t xml:space="preserve"> </w:t>
      </w:r>
      <w:r>
        <w:rPr>
          <w:sz w:val="28"/>
        </w:rPr>
        <w:t>Положения об организации и проведении</w:t>
      </w:r>
      <w:r w:rsidRPr="00EC0152">
        <w:rPr>
          <w:sz w:val="28"/>
        </w:rPr>
        <w:t xml:space="preserve"> открытого аукциона в электронной форме на право заключения договора на установку и эксплуатацию рекламной конструкции на</w:t>
      </w:r>
      <w:r w:rsidRPr="00B66652">
        <w:rPr>
          <w:sz w:val="28"/>
        </w:rPr>
        <w:t xml:space="preserve"> </w:t>
      </w:r>
      <w:r w:rsidRPr="00EC0152">
        <w:rPr>
          <w:sz w:val="28"/>
        </w:rPr>
        <w:t>земельном участке, государственная собственность на который не разграничена</w:t>
      </w:r>
      <w:r>
        <w:rPr>
          <w:sz w:val="28"/>
        </w:rPr>
        <w:t>,</w:t>
      </w:r>
      <w:r w:rsidRPr="00B66652">
        <w:rPr>
          <w:sz w:val="28"/>
        </w:rPr>
        <w:t xml:space="preserve"> </w:t>
      </w:r>
      <w:r w:rsidRPr="00EC0152">
        <w:rPr>
          <w:sz w:val="28"/>
        </w:rPr>
        <w:t xml:space="preserve">а также, земельном участке, здании или ином недвижимом имуществе, находящемся в собственности </w:t>
      </w:r>
      <w:r>
        <w:rPr>
          <w:sz w:val="28"/>
        </w:rPr>
        <w:t xml:space="preserve">городского округа Серебряные Пруды </w:t>
      </w:r>
      <w:r w:rsidRPr="00EC0152">
        <w:rPr>
          <w:sz w:val="28"/>
        </w:rPr>
        <w:t>Московской области</w:t>
      </w:r>
      <w:r>
        <w:rPr>
          <w:sz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A34EC1">
        <w:rPr>
          <w:color w:val="000000"/>
          <w:sz w:val="28"/>
          <w:szCs w:val="28"/>
        </w:rPr>
        <w:t>руководствуясь Уставом городского округа Серебряные Пруды</w:t>
      </w:r>
      <w:r>
        <w:rPr>
          <w:color w:val="000000"/>
          <w:sz w:val="28"/>
          <w:szCs w:val="28"/>
        </w:rPr>
        <w:t xml:space="preserve"> Московской области </w:t>
      </w:r>
    </w:p>
    <w:p w:rsidR="00D60998" w:rsidRPr="00EC0152" w:rsidRDefault="00D60998" w:rsidP="00D60998">
      <w:pPr>
        <w:spacing w:before="100" w:beforeAutospacing="1" w:after="100" w:afterAutospacing="1"/>
        <w:jc w:val="center"/>
        <w:rPr>
          <w:sz w:val="28"/>
        </w:rPr>
      </w:pPr>
      <w:r w:rsidRPr="00EC0152">
        <w:rPr>
          <w:sz w:val="28"/>
        </w:rPr>
        <w:t>ПОСТАНОВЛЯЮ:</w:t>
      </w:r>
    </w:p>
    <w:p w:rsidR="00D60998" w:rsidRPr="00663DE7" w:rsidRDefault="00D60998" w:rsidP="00D60998">
      <w:pPr>
        <w:ind w:firstLine="709"/>
        <w:jc w:val="both"/>
        <w:rPr>
          <w:sz w:val="28"/>
          <w:szCs w:val="28"/>
        </w:rPr>
      </w:pPr>
      <w:r w:rsidRPr="00663DE7">
        <w:rPr>
          <w:sz w:val="28"/>
          <w:szCs w:val="28"/>
        </w:rPr>
        <w:t xml:space="preserve">1. Провести </w:t>
      </w:r>
      <w:r w:rsidR="00E571F6">
        <w:rPr>
          <w:sz w:val="28"/>
          <w:szCs w:val="28"/>
        </w:rPr>
        <w:t>18</w:t>
      </w:r>
      <w:r w:rsidR="001D72B6">
        <w:rPr>
          <w:sz w:val="28"/>
          <w:szCs w:val="28"/>
        </w:rPr>
        <w:t>.</w:t>
      </w:r>
      <w:r w:rsidR="00DC1887">
        <w:rPr>
          <w:sz w:val="28"/>
          <w:szCs w:val="28"/>
        </w:rPr>
        <w:t>0</w:t>
      </w:r>
      <w:r w:rsidR="00E571F6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B1CC5">
        <w:rPr>
          <w:sz w:val="28"/>
          <w:szCs w:val="28"/>
        </w:rPr>
        <w:t>202</w:t>
      </w:r>
      <w:r w:rsidR="00CC52F8">
        <w:rPr>
          <w:sz w:val="28"/>
          <w:szCs w:val="28"/>
        </w:rPr>
        <w:t>4</w:t>
      </w:r>
      <w:r w:rsidR="00DB1CC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663DE7">
        <w:rPr>
          <w:sz w:val="28"/>
          <w:szCs w:val="28"/>
        </w:rPr>
        <w:t xml:space="preserve">  </w:t>
      </w:r>
      <w:r>
        <w:rPr>
          <w:sz w:val="28"/>
          <w:szCs w:val="28"/>
        </w:rPr>
        <w:t>открытый аукцион</w:t>
      </w:r>
      <w:r w:rsidRPr="00191B09">
        <w:rPr>
          <w:sz w:val="28"/>
          <w:szCs w:val="28"/>
        </w:rPr>
        <w:t xml:space="preserve"> в электронной форме на право заключения договор</w:t>
      </w:r>
      <w:r>
        <w:rPr>
          <w:sz w:val="28"/>
          <w:szCs w:val="28"/>
        </w:rPr>
        <w:t xml:space="preserve">ов на установку и эксплуатацию </w:t>
      </w:r>
      <w:r w:rsidRPr="00191B09">
        <w:rPr>
          <w:sz w:val="28"/>
          <w:szCs w:val="28"/>
        </w:rPr>
        <w:t>рекламных конструкций на земельном участке, здании или ином недвижимом имуществе, находящемся в собственности городского округа Сере</w:t>
      </w:r>
      <w:r>
        <w:rPr>
          <w:sz w:val="28"/>
          <w:szCs w:val="28"/>
        </w:rPr>
        <w:t xml:space="preserve">бряные Пруды Московской области, </w:t>
      </w:r>
      <w:r w:rsidRPr="00191B09">
        <w:rPr>
          <w:sz w:val="28"/>
          <w:szCs w:val="28"/>
        </w:rPr>
        <w:t>а также земельных участках, государственная собственность на которые не разграничена на территории городского округа Серебряные Пруды Московской области</w:t>
      </w:r>
      <w:r w:rsidRPr="00663DE7">
        <w:rPr>
          <w:sz w:val="28"/>
          <w:szCs w:val="28"/>
        </w:rPr>
        <w:t>.</w:t>
      </w:r>
    </w:p>
    <w:p w:rsidR="00D60998" w:rsidRDefault="00D60998" w:rsidP="00D60998">
      <w:pPr>
        <w:ind w:firstLine="709"/>
        <w:jc w:val="both"/>
        <w:rPr>
          <w:sz w:val="28"/>
          <w:szCs w:val="28"/>
        </w:rPr>
      </w:pPr>
      <w:r w:rsidRPr="00663DE7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 места для размещения рекламных конструкций по адресам, в соответствии со схемой размещения</w:t>
      </w:r>
      <w:r w:rsidRPr="00747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рекламных конструкций на территории </w:t>
      </w:r>
      <w:r>
        <w:rPr>
          <w:sz w:val="28"/>
          <w:szCs w:val="28"/>
        </w:rPr>
        <w:lastRenderedPageBreak/>
        <w:t>городского округа Серебряные Пруды Московской области утвержденного постановлением администрации</w:t>
      </w:r>
      <w:r w:rsidRPr="00E351F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E351FE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</w:t>
      </w:r>
      <w:r w:rsidR="00DB1CC5">
        <w:rPr>
          <w:sz w:val="28"/>
          <w:szCs w:val="28"/>
        </w:rPr>
        <w:t>ые Пруды Московской области от 01.11</w:t>
      </w:r>
      <w:r>
        <w:rPr>
          <w:sz w:val="28"/>
          <w:szCs w:val="28"/>
        </w:rPr>
        <w:t>.201</w:t>
      </w:r>
      <w:r w:rsidR="00DB1CC5">
        <w:rPr>
          <w:sz w:val="28"/>
          <w:szCs w:val="28"/>
        </w:rPr>
        <w:t>9 г. №1662</w:t>
      </w:r>
      <w:r w:rsidRPr="00663DE7">
        <w:rPr>
          <w:sz w:val="28"/>
          <w:szCs w:val="28"/>
        </w:rPr>
        <w:t>.</w:t>
      </w:r>
    </w:p>
    <w:p w:rsidR="00D60998" w:rsidRPr="00663DE7" w:rsidRDefault="00D60998" w:rsidP="00D60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в качестве оператора Электронной площадки для проведения открытого аукциона Ф</w:t>
      </w:r>
      <w:r w:rsidRPr="008D3671">
        <w:rPr>
          <w:sz w:val="28"/>
          <w:szCs w:val="28"/>
        </w:rPr>
        <w:t>едеральн</w:t>
      </w:r>
      <w:r>
        <w:rPr>
          <w:sz w:val="28"/>
          <w:szCs w:val="28"/>
        </w:rPr>
        <w:t>ую</w:t>
      </w:r>
      <w:r w:rsidRPr="008D3671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ую</w:t>
      </w:r>
      <w:r w:rsidRPr="008D3671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у</w:t>
      </w:r>
      <w:r w:rsidRPr="008D3671">
        <w:rPr>
          <w:sz w:val="28"/>
          <w:szCs w:val="28"/>
        </w:rPr>
        <w:t xml:space="preserve"> РТС-тендер</w:t>
      </w:r>
      <w:r>
        <w:rPr>
          <w:sz w:val="28"/>
          <w:szCs w:val="28"/>
        </w:rPr>
        <w:t xml:space="preserve"> ООО «РТС – Тендер»</w:t>
      </w:r>
      <w:r w:rsidRPr="00766379">
        <w:rPr>
          <w:sz w:val="28"/>
          <w:szCs w:val="28"/>
        </w:rPr>
        <w:t xml:space="preserve"> </w:t>
      </w:r>
      <w:r w:rsidRPr="00FE341B">
        <w:rPr>
          <w:sz w:val="28"/>
          <w:szCs w:val="28"/>
        </w:rPr>
        <w:t>(www.rts-tender.ru).</w:t>
      </w:r>
    </w:p>
    <w:p w:rsidR="00D60998" w:rsidRDefault="00D60998" w:rsidP="00D60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извещение о проведение</w:t>
      </w:r>
      <w:r w:rsidRPr="00FE341B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аукциона</w:t>
      </w:r>
      <w:r w:rsidRPr="00191B09">
        <w:rPr>
          <w:sz w:val="28"/>
          <w:szCs w:val="28"/>
        </w:rPr>
        <w:t xml:space="preserve"> в электронной форме на право заключения договор</w:t>
      </w:r>
      <w:r>
        <w:rPr>
          <w:sz w:val="28"/>
          <w:szCs w:val="28"/>
        </w:rPr>
        <w:t xml:space="preserve">ов на установку и эксплуатацию </w:t>
      </w:r>
      <w:r w:rsidRPr="00191B09">
        <w:rPr>
          <w:sz w:val="28"/>
          <w:szCs w:val="28"/>
        </w:rPr>
        <w:t>рекламных конструкций на земельном участке, здании или ином недвижимом имуществе, находящемся в собственности городского округа Сере</w:t>
      </w:r>
      <w:r>
        <w:rPr>
          <w:sz w:val="28"/>
          <w:szCs w:val="28"/>
        </w:rPr>
        <w:t xml:space="preserve">бряные Пруды Московской области </w:t>
      </w:r>
      <w:r w:rsidRPr="00191B09">
        <w:rPr>
          <w:sz w:val="28"/>
          <w:szCs w:val="28"/>
        </w:rPr>
        <w:t>а также земельных участках, государственная собственность на которые не разграничена на территории городского округа Серебряные Пруды Московской области</w:t>
      </w:r>
      <w:r w:rsidR="00E571F6">
        <w:rPr>
          <w:sz w:val="28"/>
          <w:szCs w:val="28"/>
        </w:rPr>
        <w:t xml:space="preserve"> в срок до </w:t>
      </w:r>
      <w:r w:rsidR="006565D6">
        <w:rPr>
          <w:sz w:val="28"/>
          <w:szCs w:val="28"/>
        </w:rPr>
        <w:t xml:space="preserve"> </w:t>
      </w:r>
      <w:r w:rsidR="00E571F6">
        <w:rPr>
          <w:sz w:val="28"/>
          <w:szCs w:val="28"/>
        </w:rPr>
        <w:t>15 августа</w:t>
      </w:r>
      <w:r w:rsidR="000B0D69">
        <w:rPr>
          <w:sz w:val="28"/>
          <w:szCs w:val="28"/>
        </w:rPr>
        <w:t xml:space="preserve"> 202</w:t>
      </w:r>
      <w:r w:rsidR="00CC52F8">
        <w:rPr>
          <w:sz w:val="28"/>
          <w:szCs w:val="28"/>
        </w:rPr>
        <w:t>4</w:t>
      </w:r>
      <w:r>
        <w:rPr>
          <w:sz w:val="28"/>
          <w:szCs w:val="28"/>
        </w:rPr>
        <w:t xml:space="preserve"> г. на</w:t>
      </w:r>
      <w:r w:rsidR="0049252A">
        <w:rPr>
          <w:sz w:val="28"/>
          <w:szCs w:val="28"/>
        </w:rPr>
        <w:t xml:space="preserve"> </w:t>
      </w:r>
      <w:r w:rsidR="0049252A" w:rsidRPr="00FE734E">
        <w:rPr>
          <w:rFonts w:eastAsia="Calibri"/>
          <w:color w:val="000000"/>
          <w:sz w:val="28"/>
          <w:szCs w:val="28"/>
        </w:rPr>
        <w:t>официальном сайте администрации городского округа Серебряные Пруды Московской области</w:t>
      </w:r>
      <w:r w:rsidR="0049252A">
        <w:rPr>
          <w:rFonts w:eastAsia="Calibri"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E341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Pr="00FE341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Российской Федерации по проведению торгов</w:t>
      </w:r>
      <w:r w:rsidRPr="00FE341B">
        <w:rPr>
          <w:sz w:val="28"/>
          <w:szCs w:val="28"/>
        </w:rPr>
        <w:t xml:space="preserve"> (www.torgi.gov.ru)</w:t>
      </w:r>
      <w:r>
        <w:rPr>
          <w:sz w:val="28"/>
          <w:szCs w:val="28"/>
        </w:rPr>
        <w:t>, а также обеспечить</w:t>
      </w:r>
      <w:r w:rsidRPr="00FE341B">
        <w:rPr>
          <w:sz w:val="28"/>
          <w:szCs w:val="28"/>
        </w:rPr>
        <w:t xml:space="preserve"> их размещение на Едином портале торгов Московской области (</w:t>
      </w:r>
      <w:r w:rsidR="00CC52F8">
        <w:rPr>
          <w:sz w:val="28"/>
          <w:szCs w:val="28"/>
        </w:rPr>
        <w:t>https://easuz.mosreg.ru</w:t>
      </w:r>
      <w:r w:rsidRPr="00FE341B">
        <w:rPr>
          <w:sz w:val="28"/>
          <w:szCs w:val="28"/>
        </w:rPr>
        <w:t xml:space="preserve">) и </w:t>
      </w:r>
      <w:r>
        <w:rPr>
          <w:sz w:val="28"/>
          <w:szCs w:val="28"/>
        </w:rPr>
        <w:t xml:space="preserve">на </w:t>
      </w:r>
      <w:r w:rsidRPr="00FE341B">
        <w:rPr>
          <w:sz w:val="28"/>
          <w:szCs w:val="28"/>
        </w:rPr>
        <w:t>электронной площадке (www.rts-tender.ru).</w:t>
      </w:r>
    </w:p>
    <w:p w:rsidR="00D60998" w:rsidRPr="0024003D" w:rsidRDefault="000B0D69" w:rsidP="000B0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D60998" w:rsidRPr="0024003D">
        <w:rPr>
          <w:rFonts w:eastAsia="Calibri"/>
          <w:sz w:val="28"/>
          <w:szCs w:val="28"/>
          <w:lang w:eastAsia="en-US"/>
        </w:rPr>
        <w:t xml:space="preserve">. </w:t>
      </w:r>
      <w:r w:rsidRPr="000B0D69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городского округа Серебряные Пруды Московской области - начальника территориального управления С. Н. Севостьянову.</w:t>
      </w:r>
    </w:p>
    <w:p w:rsidR="00D60998" w:rsidRDefault="00D60998" w:rsidP="00D60998">
      <w:pPr>
        <w:jc w:val="both"/>
        <w:rPr>
          <w:rFonts w:eastAsia="Calibri"/>
          <w:sz w:val="28"/>
          <w:szCs w:val="28"/>
          <w:lang w:eastAsia="en-US"/>
        </w:rPr>
      </w:pPr>
    </w:p>
    <w:p w:rsidR="00D60998" w:rsidRPr="00D77EB6" w:rsidRDefault="00D60998" w:rsidP="00D60998">
      <w:pPr>
        <w:jc w:val="both"/>
        <w:rPr>
          <w:rFonts w:eastAsia="Calibri"/>
          <w:sz w:val="28"/>
          <w:szCs w:val="28"/>
          <w:lang w:val="en-US" w:eastAsia="en-US"/>
        </w:rPr>
      </w:pPr>
      <w:bookmarkStart w:id="0" w:name="_GoBack"/>
      <w:bookmarkEnd w:id="0"/>
    </w:p>
    <w:p w:rsidR="00D60998" w:rsidRPr="0024003D" w:rsidRDefault="00D60998" w:rsidP="00D60998">
      <w:pPr>
        <w:jc w:val="both"/>
        <w:rPr>
          <w:rFonts w:eastAsia="Calibri"/>
          <w:sz w:val="28"/>
          <w:szCs w:val="28"/>
          <w:lang w:eastAsia="en-US"/>
        </w:rPr>
      </w:pPr>
    </w:p>
    <w:p w:rsidR="00D60998" w:rsidRDefault="00D60998" w:rsidP="00D60998">
      <w:pPr>
        <w:tabs>
          <w:tab w:val="left" w:pos="142"/>
          <w:tab w:val="left" w:pos="6762"/>
        </w:tabs>
        <w:ind w:left="-180" w:right="141"/>
        <w:rPr>
          <w:sz w:val="24"/>
        </w:rPr>
      </w:pPr>
      <w:r>
        <w:rPr>
          <w:sz w:val="24"/>
        </w:rPr>
        <w:t xml:space="preserve">    </w:t>
      </w:r>
    </w:p>
    <w:p w:rsidR="007F3C03" w:rsidRDefault="00D60998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  <w:r>
        <w:rPr>
          <w:sz w:val="24"/>
        </w:rPr>
        <w:t xml:space="preserve"> </w:t>
      </w:r>
      <w:r w:rsidR="008C43D4">
        <w:rPr>
          <w:color w:val="000000"/>
          <w:sz w:val="28"/>
          <w:szCs w:val="28"/>
        </w:rPr>
        <w:t>Глава городского округа                                                           О.В. Павлихин</w:t>
      </w:r>
    </w:p>
    <w:p w:rsidR="00474735" w:rsidRDefault="00474735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</w:p>
    <w:p w:rsidR="00474735" w:rsidRDefault="00474735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</w:p>
    <w:p w:rsidR="00474735" w:rsidRDefault="00474735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</w:p>
    <w:p w:rsidR="00474735" w:rsidRDefault="00474735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</w:p>
    <w:p w:rsidR="00474735" w:rsidRDefault="00474735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</w:p>
    <w:p w:rsidR="00474735" w:rsidRDefault="00474735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</w:p>
    <w:p w:rsidR="00474735" w:rsidRDefault="00474735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</w:p>
    <w:p w:rsidR="00474735" w:rsidRDefault="00474735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</w:p>
    <w:p w:rsidR="00474735" w:rsidRDefault="00474735" w:rsidP="008C43D4">
      <w:pPr>
        <w:tabs>
          <w:tab w:val="left" w:pos="142"/>
          <w:tab w:val="left" w:pos="6762"/>
        </w:tabs>
        <w:ind w:left="-180" w:right="141"/>
        <w:rPr>
          <w:color w:val="000000"/>
          <w:sz w:val="28"/>
          <w:szCs w:val="28"/>
        </w:rPr>
      </w:pPr>
    </w:p>
    <w:sectPr w:rsidR="00474735" w:rsidSect="007F3C03">
      <w:pgSz w:w="11906" w:h="16838"/>
      <w:pgMar w:top="851" w:right="85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98"/>
    <w:rsid w:val="00093CAE"/>
    <w:rsid w:val="000B0D69"/>
    <w:rsid w:val="00191350"/>
    <w:rsid w:val="001D72B6"/>
    <w:rsid w:val="002B6D59"/>
    <w:rsid w:val="00316DF5"/>
    <w:rsid w:val="00427815"/>
    <w:rsid w:val="00474735"/>
    <w:rsid w:val="0049252A"/>
    <w:rsid w:val="0054166D"/>
    <w:rsid w:val="006565D6"/>
    <w:rsid w:val="006717A6"/>
    <w:rsid w:val="00786475"/>
    <w:rsid w:val="007F3C03"/>
    <w:rsid w:val="0088296B"/>
    <w:rsid w:val="008C0EFD"/>
    <w:rsid w:val="008C43D4"/>
    <w:rsid w:val="00973EFF"/>
    <w:rsid w:val="00A04912"/>
    <w:rsid w:val="00B71EDC"/>
    <w:rsid w:val="00BF695E"/>
    <w:rsid w:val="00C262A2"/>
    <w:rsid w:val="00CC52F8"/>
    <w:rsid w:val="00D15035"/>
    <w:rsid w:val="00D60998"/>
    <w:rsid w:val="00D77EB6"/>
    <w:rsid w:val="00DB1CC5"/>
    <w:rsid w:val="00DC1887"/>
    <w:rsid w:val="00E571F6"/>
    <w:rsid w:val="00E630CA"/>
    <w:rsid w:val="00E8190A"/>
    <w:rsid w:val="00EC3037"/>
    <w:rsid w:val="00F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304B-52AF-4279-AAB4-3E3129D3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9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998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819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9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Касилина</dc:creator>
  <cp:keywords/>
  <dc:description/>
  <cp:lastModifiedBy>Анна Касилина</cp:lastModifiedBy>
  <cp:revision>3</cp:revision>
  <cp:lastPrinted>2024-07-31T07:19:00Z</cp:lastPrinted>
  <dcterms:created xsi:type="dcterms:W3CDTF">2024-07-31T07:16:00Z</dcterms:created>
  <dcterms:modified xsi:type="dcterms:W3CDTF">2024-07-31T08:05:00Z</dcterms:modified>
</cp:coreProperties>
</file>