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8FC" w:rsidRPr="00D12D75" w:rsidRDefault="006878FC" w:rsidP="006878FC">
      <w:pPr>
        <w:ind w:firstLine="708"/>
        <w:jc w:val="right"/>
        <w:rPr>
          <w:rFonts w:ascii="Arial" w:eastAsia="Calibri" w:hAnsi="Arial" w:cs="Arial"/>
          <w:bCs/>
          <w:color w:val="26282F"/>
          <w:sz w:val="24"/>
          <w:szCs w:val="24"/>
        </w:rPr>
      </w:pPr>
      <w:bookmarkStart w:id="0" w:name="OLE_LINK1"/>
    </w:p>
    <w:p w:rsidR="006878FC" w:rsidRPr="00D12D75" w:rsidRDefault="006878FC" w:rsidP="006878FC">
      <w:pPr>
        <w:ind w:firstLine="708"/>
        <w:jc w:val="center"/>
        <w:rPr>
          <w:rFonts w:ascii="Arial" w:eastAsia="Calibri" w:hAnsi="Arial" w:cs="Arial"/>
          <w:bCs/>
          <w:color w:val="26282F"/>
          <w:sz w:val="24"/>
          <w:szCs w:val="24"/>
        </w:rPr>
      </w:pPr>
      <w:r w:rsidRPr="00D12D75">
        <w:rPr>
          <w:rFonts w:ascii="Arial" w:eastAsia="Calibri" w:hAnsi="Arial" w:cs="Arial"/>
          <w:bCs/>
          <w:color w:val="26282F"/>
          <w:sz w:val="24"/>
          <w:szCs w:val="24"/>
        </w:rPr>
        <w:t>АДМИНИСТРАЦИЯ</w:t>
      </w:r>
    </w:p>
    <w:p w:rsidR="006878FC" w:rsidRPr="00D12D75" w:rsidRDefault="006878FC" w:rsidP="006878FC">
      <w:pPr>
        <w:ind w:firstLine="708"/>
        <w:jc w:val="center"/>
        <w:rPr>
          <w:rFonts w:ascii="Arial" w:eastAsia="Calibri" w:hAnsi="Arial" w:cs="Arial"/>
          <w:bCs/>
          <w:color w:val="26282F"/>
          <w:sz w:val="24"/>
          <w:szCs w:val="24"/>
        </w:rPr>
      </w:pPr>
      <w:r w:rsidRPr="00D12D75">
        <w:rPr>
          <w:rFonts w:ascii="Arial" w:eastAsia="Calibri" w:hAnsi="Arial" w:cs="Arial"/>
          <w:bCs/>
          <w:color w:val="26282F"/>
          <w:sz w:val="24"/>
          <w:szCs w:val="24"/>
        </w:rPr>
        <w:t>ГОРОДСКОГО ОКРУГА СЕРЕБРЯНЫЕ ПРУДЫ</w:t>
      </w:r>
    </w:p>
    <w:p w:rsidR="006878FC" w:rsidRPr="00D12D75" w:rsidRDefault="006878FC" w:rsidP="00F326EA">
      <w:pPr>
        <w:ind w:firstLine="708"/>
        <w:jc w:val="center"/>
        <w:rPr>
          <w:rFonts w:ascii="Arial" w:eastAsia="Calibri" w:hAnsi="Arial" w:cs="Arial"/>
          <w:bCs/>
          <w:color w:val="26282F"/>
          <w:sz w:val="24"/>
          <w:szCs w:val="24"/>
        </w:rPr>
      </w:pPr>
      <w:r w:rsidRPr="00D12D75">
        <w:rPr>
          <w:rFonts w:ascii="Arial" w:eastAsia="Calibri" w:hAnsi="Arial" w:cs="Arial"/>
          <w:bCs/>
          <w:color w:val="26282F"/>
          <w:sz w:val="24"/>
          <w:szCs w:val="24"/>
        </w:rPr>
        <w:t>МОСКОВСКОЙ ОБЛАСТИ</w:t>
      </w:r>
    </w:p>
    <w:p w:rsidR="006878FC" w:rsidRPr="00D12D75" w:rsidRDefault="006878FC" w:rsidP="006878FC">
      <w:pPr>
        <w:ind w:firstLine="708"/>
        <w:jc w:val="center"/>
        <w:rPr>
          <w:rFonts w:ascii="Arial" w:eastAsia="Calibri" w:hAnsi="Arial" w:cs="Arial"/>
          <w:b/>
          <w:bCs/>
          <w:color w:val="26282F"/>
          <w:sz w:val="24"/>
          <w:szCs w:val="24"/>
        </w:rPr>
      </w:pPr>
      <w:r w:rsidRPr="00D12D75">
        <w:rPr>
          <w:rFonts w:ascii="Arial" w:eastAsia="Calibri" w:hAnsi="Arial" w:cs="Arial"/>
          <w:b/>
          <w:bCs/>
          <w:color w:val="26282F"/>
          <w:sz w:val="24"/>
          <w:szCs w:val="24"/>
        </w:rPr>
        <w:t>П О С Т А Н О В Л Е Н И Е</w:t>
      </w:r>
    </w:p>
    <w:p w:rsidR="006878FC" w:rsidRPr="00D12D75" w:rsidRDefault="006878FC" w:rsidP="006878FC">
      <w:pPr>
        <w:ind w:firstLine="708"/>
        <w:jc w:val="center"/>
        <w:rPr>
          <w:rFonts w:ascii="Arial" w:eastAsia="Calibri" w:hAnsi="Arial" w:cs="Arial"/>
          <w:bCs/>
          <w:color w:val="26282F"/>
          <w:sz w:val="24"/>
          <w:szCs w:val="24"/>
          <w:u w:val="single"/>
        </w:rPr>
      </w:pPr>
    </w:p>
    <w:p w:rsidR="006878FC" w:rsidRPr="00D12D75" w:rsidRDefault="002765FB" w:rsidP="006878FC">
      <w:pPr>
        <w:ind w:firstLine="708"/>
        <w:jc w:val="center"/>
        <w:rPr>
          <w:rFonts w:ascii="Arial" w:eastAsia="Calibri" w:hAnsi="Arial" w:cs="Arial"/>
          <w:bCs/>
          <w:color w:val="26282F"/>
          <w:sz w:val="24"/>
          <w:szCs w:val="24"/>
          <w:u w:val="single"/>
        </w:rPr>
      </w:pPr>
      <w:r w:rsidRPr="00D12D75">
        <w:rPr>
          <w:rFonts w:ascii="Arial" w:eastAsia="Calibri" w:hAnsi="Arial" w:cs="Arial"/>
          <w:bCs/>
          <w:color w:val="26282F"/>
          <w:sz w:val="24"/>
          <w:szCs w:val="24"/>
          <w:u w:val="single"/>
        </w:rPr>
        <w:t>29.12.2022 № 2139</w:t>
      </w:r>
    </w:p>
    <w:p w:rsidR="006878FC" w:rsidRPr="00D12D75" w:rsidRDefault="006878FC" w:rsidP="002765FB">
      <w:pPr>
        <w:rPr>
          <w:rFonts w:ascii="Arial" w:eastAsia="Calibri" w:hAnsi="Arial" w:cs="Arial"/>
          <w:bCs/>
          <w:color w:val="26282F"/>
          <w:sz w:val="24"/>
          <w:szCs w:val="24"/>
        </w:rPr>
      </w:pPr>
    </w:p>
    <w:p w:rsidR="00F326EA" w:rsidRPr="00D12D75" w:rsidRDefault="00F326EA" w:rsidP="00F326EA">
      <w:pPr>
        <w:ind w:firstLine="708"/>
        <w:jc w:val="center"/>
        <w:rPr>
          <w:rFonts w:ascii="Arial" w:eastAsia="Calibri" w:hAnsi="Arial" w:cs="Arial"/>
          <w:bCs/>
          <w:color w:val="26282F"/>
          <w:sz w:val="24"/>
          <w:szCs w:val="24"/>
        </w:rPr>
      </w:pPr>
      <w:r w:rsidRPr="00D12D75">
        <w:rPr>
          <w:rFonts w:ascii="Arial" w:eastAsia="Calibri" w:hAnsi="Arial" w:cs="Arial"/>
          <w:bCs/>
          <w:color w:val="26282F"/>
          <w:sz w:val="24"/>
          <w:szCs w:val="24"/>
        </w:rPr>
        <w:t>Об утверждении муниципальной программы городского округа Серебряные Пруды Московской области «Развитие и функционирование дорожно-транспортного комплекса»</w:t>
      </w:r>
    </w:p>
    <w:p w:rsidR="00F326EA" w:rsidRPr="00D12D75" w:rsidRDefault="00F326EA" w:rsidP="00F326EA">
      <w:pPr>
        <w:ind w:firstLine="708"/>
        <w:jc w:val="both"/>
        <w:rPr>
          <w:rFonts w:ascii="Arial" w:eastAsia="Calibri" w:hAnsi="Arial" w:cs="Arial"/>
          <w:bCs/>
          <w:color w:val="26282F"/>
          <w:sz w:val="24"/>
          <w:szCs w:val="24"/>
        </w:rPr>
      </w:pPr>
    </w:p>
    <w:p w:rsidR="00F326EA" w:rsidRPr="00D12D75" w:rsidRDefault="00F326EA" w:rsidP="00F326EA">
      <w:pPr>
        <w:ind w:firstLine="708"/>
        <w:jc w:val="both"/>
        <w:rPr>
          <w:rFonts w:ascii="Arial" w:eastAsia="Calibri" w:hAnsi="Arial" w:cs="Arial"/>
          <w:bCs/>
          <w:color w:val="26282F"/>
          <w:sz w:val="24"/>
          <w:szCs w:val="24"/>
        </w:rPr>
      </w:pPr>
      <w:r w:rsidRPr="00D12D75">
        <w:rPr>
          <w:rFonts w:ascii="Arial" w:eastAsia="Calibri" w:hAnsi="Arial" w:cs="Arial"/>
          <w:bCs/>
          <w:color w:val="26282F"/>
          <w:sz w:val="24"/>
          <w:szCs w:val="24"/>
        </w:rPr>
        <w:t>Руководствуясь Федеральным законом от 06 октября 2003 г. № 131-ФЗ «Об общих принципах организации местного самоуправления в Российской Федерации», Постановлением администрации городского округа Серебряные Пруды Московской области от 22.12.2022 года № 2045 «Об утверждении порядка разработки и реализации муниципальных программ городского округа Серебряные Пруды Московской области», Уставом городского округа Серебряные Пруды Московской области.</w:t>
      </w:r>
    </w:p>
    <w:p w:rsidR="00F326EA" w:rsidRPr="00D12D75" w:rsidRDefault="00F326EA" w:rsidP="00F326EA">
      <w:pPr>
        <w:ind w:firstLine="708"/>
        <w:jc w:val="both"/>
        <w:rPr>
          <w:rFonts w:ascii="Arial" w:eastAsia="Calibri" w:hAnsi="Arial" w:cs="Arial"/>
          <w:bCs/>
          <w:color w:val="26282F"/>
          <w:sz w:val="24"/>
          <w:szCs w:val="24"/>
        </w:rPr>
      </w:pPr>
    </w:p>
    <w:p w:rsidR="00F326EA" w:rsidRPr="00D12D75" w:rsidRDefault="00F326EA" w:rsidP="00F326EA">
      <w:pPr>
        <w:ind w:firstLine="708"/>
        <w:jc w:val="center"/>
        <w:rPr>
          <w:rFonts w:ascii="Arial" w:eastAsia="Calibri" w:hAnsi="Arial" w:cs="Arial"/>
          <w:bCs/>
          <w:color w:val="26282F"/>
          <w:sz w:val="24"/>
          <w:szCs w:val="24"/>
        </w:rPr>
      </w:pPr>
      <w:r w:rsidRPr="00D12D75">
        <w:rPr>
          <w:rFonts w:ascii="Arial" w:eastAsia="Calibri" w:hAnsi="Arial" w:cs="Arial"/>
          <w:bCs/>
          <w:color w:val="26282F"/>
          <w:sz w:val="24"/>
          <w:szCs w:val="24"/>
        </w:rPr>
        <w:t>ПОСТАНОВЛЯЮ</w:t>
      </w:r>
    </w:p>
    <w:p w:rsidR="00F326EA" w:rsidRPr="00D12D75" w:rsidRDefault="00F326EA" w:rsidP="00F326EA">
      <w:pPr>
        <w:ind w:firstLine="708"/>
        <w:jc w:val="center"/>
        <w:rPr>
          <w:rFonts w:ascii="Arial" w:eastAsia="Calibri" w:hAnsi="Arial" w:cs="Arial"/>
          <w:bCs/>
          <w:color w:val="26282F"/>
          <w:sz w:val="24"/>
          <w:szCs w:val="24"/>
        </w:rPr>
      </w:pPr>
    </w:p>
    <w:p w:rsidR="00F326EA" w:rsidRPr="00D12D75" w:rsidRDefault="00F326EA" w:rsidP="00F326EA">
      <w:pPr>
        <w:pStyle w:val="afffff8"/>
        <w:numPr>
          <w:ilvl w:val="0"/>
          <w:numId w:val="34"/>
        </w:numPr>
        <w:ind w:left="1276" w:hanging="568"/>
        <w:rPr>
          <w:rFonts w:eastAsia="Calibri"/>
          <w:bCs/>
          <w:color w:val="26282F"/>
        </w:rPr>
      </w:pPr>
      <w:r w:rsidRPr="00D12D75">
        <w:rPr>
          <w:rFonts w:eastAsia="Calibri"/>
          <w:bCs/>
          <w:color w:val="26282F"/>
        </w:rPr>
        <w:t>Утвердить муниципальную программу городского округа Серебряные Пруды Московской области «Развитие и функционирование дорожно-транспортного комплекса» (прилагается).</w:t>
      </w:r>
    </w:p>
    <w:p w:rsidR="00F326EA" w:rsidRPr="00D12D75" w:rsidRDefault="00F326EA" w:rsidP="00F326EA">
      <w:pPr>
        <w:pStyle w:val="afffff8"/>
        <w:numPr>
          <w:ilvl w:val="0"/>
          <w:numId w:val="34"/>
        </w:numPr>
        <w:ind w:left="1276" w:hanging="568"/>
        <w:rPr>
          <w:rFonts w:eastAsia="Calibri"/>
          <w:bCs/>
          <w:color w:val="26282F"/>
        </w:rPr>
      </w:pPr>
      <w:r w:rsidRPr="00D12D75">
        <w:rPr>
          <w:rFonts w:eastAsia="Calibri"/>
          <w:bCs/>
          <w:color w:val="26282F"/>
        </w:rPr>
        <w:t>Признать утратившими силу с 01.01.2023 года:</w:t>
      </w:r>
    </w:p>
    <w:p w:rsidR="00F326EA" w:rsidRPr="00D12D75" w:rsidRDefault="00F326EA" w:rsidP="00F326EA">
      <w:pPr>
        <w:pStyle w:val="afffff8"/>
        <w:ind w:left="709" w:firstLine="0"/>
        <w:rPr>
          <w:rFonts w:eastAsia="Calibri"/>
          <w:bCs/>
          <w:color w:val="26282F"/>
        </w:rPr>
      </w:pPr>
      <w:r w:rsidRPr="00D12D75">
        <w:rPr>
          <w:rFonts w:eastAsia="Calibri"/>
          <w:bCs/>
          <w:color w:val="26282F"/>
        </w:rPr>
        <w:t>- Постановление администрации городского округа Серебряные Пруды Московской области от 01.11.2019 г. № 1688 Об утверждении муниципальной программы городского округа Серебряные Пруды Московской области «Развитие и функционирование дорожно-транспортного комплекса»;</w:t>
      </w:r>
    </w:p>
    <w:p w:rsidR="00F326EA" w:rsidRPr="00D12D75" w:rsidRDefault="00F326EA" w:rsidP="00F326EA">
      <w:pPr>
        <w:pStyle w:val="afffff8"/>
        <w:ind w:left="709" w:firstLine="0"/>
      </w:pPr>
      <w:r w:rsidRPr="00D12D75">
        <w:rPr>
          <w:rFonts w:eastAsia="Calibri"/>
          <w:bCs/>
          <w:color w:val="26282F"/>
        </w:rPr>
        <w:t>- Постановление администрации городского округа Серебряные Пруды Московской области от 24.12.2019 № 2001</w:t>
      </w:r>
      <w:r w:rsidRPr="00D12D75">
        <w:t xml:space="preserve"> «О внесении изменений в Постановление администрации городского округа Серебряные Пруды Московской области от 01.11.2019 г. № 1688 Об утверждении муниципальной программы городского округа Серебряные Пруды Московской области «Развитие и функционирование дорожно-транспортного комплекса»;</w:t>
      </w:r>
    </w:p>
    <w:p w:rsidR="00F326EA" w:rsidRPr="00D12D75" w:rsidRDefault="00F326EA" w:rsidP="00F326EA">
      <w:pPr>
        <w:pStyle w:val="afffff8"/>
        <w:ind w:left="709" w:firstLine="0"/>
        <w:rPr>
          <w:rFonts w:eastAsia="Calibri"/>
          <w:bCs/>
          <w:color w:val="26282F"/>
        </w:rPr>
      </w:pPr>
      <w:r w:rsidRPr="00D12D75">
        <w:rPr>
          <w:rFonts w:eastAsia="Calibri"/>
          <w:bCs/>
          <w:color w:val="26282F"/>
        </w:rPr>
        <w:t>- Постановление администрации городского округа Серебряные Пруды Московской области от 22.06.2020 № 707 «О внесении изменений в Постановление администрации городского округа Серебряные Пруды Московской области от 01.11.2019 г. № 1688 Об утверждении муниципальной программы городского округа Серебряные Пруды Московской области «Развитие и функционирование дорожно-транспортного комплекса»;</w:t>
      </w:r>
    </w:p>
    <w:p w:rsidR="00F326EA" w:rsidRPr="00D12D75" w:rsidRDefault="00F326EA" w:rsidP="00F326EA">
      <w:pPr>
        <w:pStyle w:val="afffff8"/>
        <w:ind w:left="709" w:firstLine="0"/>
        <w:rPr>
          <w:rFonts w:eastAsia="Calibri"/>
          <w:bCs/>
          <w:color w:val="26282F"/>
        </w:rPr>
      </w:pPr>
      <w:r w:rsidRPr="00D12D75">
        <w:rPr>
          <w:rFonts w:eastAsia="Calibri"/>
          <w:bCs/>
          <w:color w:val="26282F"/>
        </w:rPr>
        <w:t>- Постановление администрации городского округа Серебряные Пруды Московской области от 23.09.2020 № 1171 «О внесении изменений в Постановление администрации городского округа Серебряные Пруды Московской области от 01.11.2019 г. № 1688 Об утверждении муниципальной программы городского округа Серебряные Пруды Московской области «Развитие и функционирование дорожно-транспортного комплекса»;</w:t>
      </w:r>
    </w:p>
    <w:p w:rsidR="00F326EA" w:rsidRPr="00D12D75" w:rsidRDefault="00F326EA" w:rsidP="00F326EA">
      <w:pPr>
        <w:pStyle w:val="afffff8"/>
        <w:ind w:left="709" w:firstLine="0"/>
        <w:rPr>
          <w:rFonts w:eastAsia="Calibri"/>
          <w:bCs/>
          <w:color w:val="26282F"/>
        </w:rPr>
      </w:pPr>
      <w:r w:rsidRPr="00D12D75">
        <w:rPr>
          <w:rFonts w:eastAsia="Calibri"/>
          <w:bCs/>
          <w:color w:val="26282F"/>
        </w:rPr>
        <w:t>- Постановление администрации городского округа Серебряные Пруды Московской области от 07.12.2020 № 1583 «О внесении изменений в Постановление администрации городского округа Серебряные Пруды Московской области от 01.11.2019 г. № 1688 Об утверждении муниципальной программы городского округа Серебряные Пруды Московской области «Развитие и функционирование дорожно-транспортного комплекса»;</w:t>
      </w:r>
    </w:p>
    <w:p w:rsidR="00F326EA" w:rsidRPr="00D12D75" w:rsidRDefault="00F326EA" w:rsidP="00F326EA">
      <w:pPr>
        <w:pStyle w:val="afffff8"/>
        <w:ind w:left="709" w:firstLine="0"/>
        <w:rPr>
          <w:rFonts w:eastAsia="Calibri"/>
          <w:bCs/>
          <w:color w:val="26282F"/>
        </w:rPr>
      </w:pPr>
      <w:r w:rsidRPr="00D12D75">
        <w:rPr>
          <w:rFonts w:eastAsia="Calibri"/>
          <w:bCs/>
          <w:color w:val="26282F"/>
        </w:rPr>
        <w:lastRenderedPageBreak/>
        <w:t>- Постановление администрации городского округа Серебряные Пруды Московской области от 28.12.2020 г. №1713 «О внесении изменений в Постановление администрации городского округа Серебряные Пруды Московской области от 01.11.2019 г. № 1688 Об утверждении муниципальной программы городского округа Серебряные Пруды Московской области «Развитие и функционирование дорожно-транспортного комплекса»;</w:t>
      </w:r>
    </w:p>
    <w:p w:rsidR="00F326EA" w:rsidRPr="00D12D75" w:rsidRDefault="00F326EA" w:rsidP="00F326EA">
      <w:pPr>
        <w:pStyle w:val="afffff8"/>
        <w:ind w:left="709" w:firstLine="0"/>
        <w:rPr>
          <w:rFonts w:eastAsia="Calibri"/>
          <w:bCs/>
          <w:color w:val="26282F"/>
        </w:rPr>
      </w:pPr>
      <w:r w:rsidRPr="00D12D75">
        <w:rPr>
          <w:rFonts w:eastAsia="Calibri"/>
          <w:bCs/>
          <w:color w:val="26282F"/>
        </w:rPr>
        <w:t>- Постановление администрации городского округа Серебряные Пруды Московской области от 24.05.2021 г. №643 «О внесении изменений в Постановление администрации городского округа Серебряные Пруды Московской области от 01.11.2019 г. № 1688 «Об утверждении муниципальной программы городского округа Серебряные Пруды Московской области «Развитие и функционирование дорожно-транспортного комплекса»;</w:t>
      </w:r>
    </w:p>
    <w:p w:rsidR="00F326EA" w:rsidRPr="00D12D75" w:rsidRDefault="00F326EA" w:rsidP="00F326EA">
      <w:pPr>
        <w:pStyle w:val="afffff8"/>
        <w:ind w:left="709" w:firstLine="0"/>
        <w:rPr>
          <w:rFonts w:eastAsia="Calibri"/>
          <w:bCs/>
          <w:color w:val="26282F"/>
        </w:rPr>
      </w:pPr>
      <w:r w:rsidRPr="00D12D75">
        <w:rPr>
          <w:rFonts w:eastAsia="Calibri"/>
          <w:bCs/>
          <w:color w:val="26282F"/>
        </w:rPr>
        <w:t>- Постановление администрации городского округа Серебряные Пруды Московской области от 09.08.2021 г. №1068 «О внесении изменений в Постановление администрации городского округа Серебряные Пруды Московской области от 01.11.2019 г. № 1688 «Об утверждении муниципальной программы городского округа Серебряные Пруды Московской области «Развитие и функционирование дорожно-транспортного комплекса»;</w:t>
      </w:r>
    </w:p>
    <w:p w:rsidR="00F326EA" w:rsidRPr="00D12D75" w:rsidRDefault="00F326EA" w:rsidP="00F326EA">
      <w:pPr>
        <w:pStyle w:val="afffff8"/>
        <w:ind w:left="709" w:firstLine="0"/>
        <w:rPr>
          <w:rFonts w:eastAsia="Calibri"/>
          <w:bCs/>
          <w:color w:val="26282F"/>
        </w:rPr>
      </w:pPr>
      <w:r w:rsidRPr="00D12D75">
        <w:rPr>
          <w:rFonts w:eastAsia="Calibri"/>
          <w:bCs/>
          <w:color w:val="26282F"/>
        </w:rPr>
        <w:t>- Постановление администрации городского округа Серебряные Пруды Московской области от 30.09.2021 № 1421 «О внесении изменений в Постановление администрации городского округа Серебряные Пруды Московской области от 01.11.2019 г. № 1688 «Об утверждении муниципальной программы городского округа Серебряные Пруды Московской области «Развитие и функционирование дорожно-транспортного комплекса»;</w:t>
      </w:r>
    </w:p>
    <w:p w:rsidR="00F326EA" w:rsidRPr="00D12D75" w:rsidRDefault="00F326EA" w:rsidP="00F326EA">
      <w:pPr>
        <w:pStyle w:val="afffff8"/>
        <w:ind w:left="709" w:firstLine="0"/>
        <w:rPr>
          <w:rFonts w:eastAsia="Calibri"/>
          <w:bCs/>
          <w:color w:val="26282F"/>
        </w:rPr>
      </w:pPr>
      <w:r w:rsidRPr="00D12D75">
        <w:rPr>
          <w:rFonts w:eastAsia="Calibri"/>
          <w:bCs/>
          <w:color w:val="26282F"/>
        </w:rPr>
        <w:t>- Постановление администрации городского округа Серебряные Пруды Московской области от 08.11.2021 № 1628 «О внесении изменений в Постановление администрации городского округа Серебряные Пруды Московской области от 01.11.2019 г. № 1688 «Об утверждении муниципальной программы городского округа Серебряные Пруды Московской области «Развитие и функционирование дорожно-транспортного комплекса»;</w:t>
      </w:r>
    </w:p>
    <w:p w:rsidR="00F326EA" w:rsidRPr="00D12D75" w:rsidRDefault="00F326EA" w:rsidP="00F326EA">
      <w:pPr>
        <w:pStyle w:val="afffff8"/>
        <w:ind w:left="709" w:firstLine="0"/>
        <w:rPr>
          <w:rFonts w:eastAsia="Calibri"/>
          <w:bCs/>
          <w:color w:val="26282F"/>
        </w:rPr>
      </w:pPr>
      <w:r w:rsidRPr="00D12D75">
        <w:rPr>
          <w:rFonts w:eastAsia="Calibri"/>
          <w:bCs/>
          <w:color w:val="26282F"/>
        </w:rPr>
        <w:t>- Постановление администрации городского округа Серебряные Пруды Московской области от 28.12.2021 № 2004 «О внесении изменений в Постановление администрации городского округа Серебряные Пруды Московской области от 01.11.2019 г. № 1688 «Об утверждении муниципальной программы городского округа Серебряные Пруды Московской области «Развитие и функционирование дорожно-транспортного комплекса»;</w:t>
      </w:r>
    </w:p>
    <w:p w:rsidR="00F326EA" w:rsidRPr="00D12D75" w:rsidRDefault="00F326EA" w:rsidP="00F326EA">
      <w:pPr>
        <w:pStyle w:val="afffff8"/>
        <w:ind w:left="709" w:firstLine="0"/>
        <w:rPr>
          <w:rFonts w:eastAsia="Calibri"/>
          <w:bCs/>
          <w:color w:val="26282F"/>
        </w:rPr>
      </w:pPr>
      <w:r w:rsidRPr="00D12D75">
        <w:rPr>
          <w:rFonts w:eastAsia="Calibri"/>
          <w:bCs/>
          <w:color w:val="26282F"/>
        </w:rPr>
        <w:t>- Постановление администрации городского округа Серебряные Пруды Московской области от 21.02.2022 № 200 «О внесении изменений в Постановление администрации городского округа Серебряные Пруды Московской области от 01.11.2019 г. № 1688 «Об утверждении муниципальной программы городского округа Серебряные Пруды Московской области «Развитие и функционирование дорожно-транспортного комплекса»;</w:t>
      </w:r>
    </w:p>
    <w:p w:rsidR="00F326EA" w:rsidRPr="00D12D75" w:rsidRDefault="00F326EA" w:rsidP="00F326EA">
      <w:pPr>
        <w:pStyle w:val="afffff8"/>
        <w:ind w:left="709" w:firstLine="0"/>
        <w:rPr>
          <w:rFonts w:eastAsia="Calibri"/>
          <w:bCs/>
          <w:color w:val="26282F"/>
        </w:rPr>
      </w:pPr>
      <w:r w:rsidRPr="00D12D75">
        <w:rPr>
          <w:rFonts w:eastAsia="Calibri"/>
          <w:bCs/>
          <w:color w:val="26282F"/>
        </w:rPr>
        <w:t>- Постановление администрации городского округа Серебряные Пруды Московской области от 31.03.2022 №398 «О внесении изменений в Постановление администрации городского округа Серебряные Пруды Московской области от 01.11.2019 г. № 1688 «Об утверждении муниципальной программы городского округа Серебряные Пруды Московской области «Развитие и функционирование дорожно-транспортного комплекса»;</w:t>
      </w:r>
    </w:p>
    <w:p w:rsidR="00F326EA" w:rsidRPr="00D12D75" w:rsidRDefault="00F326EA" w:rsidP="00F326EA">
      <w:pPr>
        <w:pStyle w:val="afffff8"/>
        <w:ind w:left="709" w:firstLine="0"/>
        <w:rPr>
          <w:rFonts w:eastAsia="Calibri"/>
          <w:bCs/>
          <w:color w:val="26282F"/>
        </w:rPr>
      </w:pPr>
      <w:r w:rsidRPr="00D12D75">
        <w:rPr>
          <w:rFonts w:eastAsia="Calibri"/>
          <w:bCs/>
          <w:color w:val="26282F"/>
        </w:rPr>
        <w:t>- Постановление администрации городского округа Серебряные Пруды Московской области от 30.06.2022 №914 «О внесении изменений в Постановление администрации городского округа Серебряные Пруды Московской области от 01.11.2019 г. № 1688 Об утверждении муниципальной программы городского округа Серебряные Пруды Московской области «Развитие и функционирование дорожно-транспортного комплекса»;</w:t>
      </w:r>
    </w:p>
    <w:p w:rsidR="00F326EA" w:rsidRPr="00D12D75" w:rsidRDefault="00F326EA" w:rsidP="00F326EA">
      <w:pPr>
        <w:pStyle w:val="afffff8"/>
        <w:ind w:left="709" w:firstLine="0"/>
        <w:rPr>
          <w:rFonts w:eastAsia="Calibri"/>
          <w:bCs/>
          <w:color w:val="26282F"/>
        </w:rPr>
      </w:pPr>
      <w:r w:rsidRPr="00D12D75">
        <w:rPr>
          <w:rFonts w:eastAsia="Calibri"/>
          <w:bCs/>
          <w:color w:val="26282F"/>
        </w:rPr>
        <w:lastRenderedPageBreak/>
        <w:t>- Постановление администрации городского округа Серебряные Пруды Московской области от 30.09.2022 № 1487, «О внесении изменений в Постановление администрации городского округа Серебряные Пруды Московской области от 01.11.2019 г. № 1688 Об утверждении муниципальной программы городского округа Серебряные Пруды Московской области «Развитие и функционирование дорожно-транспортного комплекса»;</w:t>
      </w:r>
    </w:p>
    <w:p w:rsidR="00F326EA" w:rsidRPr="00D12D75" w:rsidRDefault="00F326EA" w:rsidP="00F326EA">
      <w:pPr>
        <w:pStyle w:val="afffff8"/>
        <w:ind w:left="709" w:firstLine="0"/>
        <w:rPr>
          <w:rFonts w:eastAsia="Calibri"/>
          <w:bCs/>
          <w:color w:val="26282F"/>
        </w:rPr>
      </w:pPr>
      <w:r w:rsidRPr="00D12D75">
        <w:rPr>
          <w:rFonts w:eastAsia="Calibri"/>
          <w:bCs/>
          <w:color w:val="26282F"/>
        </w:rPr>
        <w:t xml:space="preserve">- Постановление администрации городского округа Серебряные Пруды Московской области </w:t>
      </w:r>
      <w:r w:rsidRPr="00D12D75">
        <w:rPr>
          <w:rFonts w:eastAsia="Calibri"/>
          <w:bCs/>
          <w:color w:val="000000" w:themeColor="text1"/>
        </w:rPr>
        <w:t>от 29.12.2022 № 2138</w:t>
      </w:r>
      <w:r w:rsidRPr="00D12D75">
        <w:rPr>
          <w:rFonts w:eastAsia="Calibri"/>
          <w:bCs/>
          <w:color w:val="26282F"/>
        </w:rPr>
        <w:t>, «О внесении изменений в Постановление администрации городского округа Серебряные Пруды Московской области от 01.11.2019 г. № 1688 Об утверждении муниципальной программы городского округа Серебряные Пруды Московской области «Развитие и функционирование дорожно-транспортного комплекса»;</w:t>
      </w:r>
    </w:p>
    <w:p w:rsidR="00F326EA" w:rsidRPr="00D12D75" w:rsidRDefault="00F326EA" w:rsidP="00F326EA">
      <w:pPr>
        <w:pStyle w:val="afffff8"/>
        <w:ind w:left="709" w:firstLine="0"/>
        <w:rPr>
          <w:rFonts w:eastAsia="Calibri"/>
          <w:bCs/>
          <w:color w:val="26282F"/>
        </w:rPr>
      </w:pPr>
    </w:p>
    <w:p w:rsidR="00F326EA" w:rsidRPr="00D12D75" w:rsidRDefault="00F326EA" w:rsidP="00F326EA">
      <w:pPr>
        <w:ind w:firstLine="708"/>
        <w:jc w:val="both"/>
        <w:rPr>
          <w:rFonts w:ascii="Arial" w:eastAsia="Calibri" w:hAnsi="Arial" w:cs="Arial"/>
          <w:bCs/>
          <w:color w:val="26282F"/>
          <w:sz w:val="24"/>
          <w:szCs w:val="24"/>
        </w:rPr>
      </w:pPr>
      <w:r w:rsidRPr="00D12D75">
        <w:rPr>
          <w:rFonts w:ascii="Arial" w:eastAsia="Calibri" w:hAnsi="Arial" w:cs="Arial"/>
          <w:bCs/>
          <w:color w:val="26282F"/>
          <w:sz w:val="24"/>
          <w:szCs w:val="24"/>
        </w:rPr>
        <w:t>3.</w:t>
      </w:r>
      <w:r w:rsidRPr="00D12D75">
        <w:rPr>
          <w:rFonts w:ascii="Arial" w:eastAsia="Calibri" w:hAnsi="Arial" w:cs="Arial"/>
          <w:bCs/>
          <w:color w:val="26282F"/>
          <w:sz w:val="24"/>
          <w:szCs w:val="24"/>
        </w:rPr>
        <w:tab/>
        <w:t>Опубликовать настоящее постановление в газете «Межмуниципальный вестник», в официальном сетевом издании Новости Подмосковья и Московской области, доменное имя сайта в информационно-коммуникационной сети интернет: news-sp.ru, разместить на официальном сайте администрации городского округа Серебряные Пруды Московской области.</w:t>
      </w:r>
    </w:p>
    <w:p w:rsidR="00F326EA" w:rsidRPr="00D12D75" w:rsidRDefault="00F326EA" w:rsidP="00F326EA">
      <w:pPr>
        <w:ind w:firstLine="708"/>
        <w:jc w:val="both"/>
        <w:rPr>
          <w:rFonts w:ascii="Arial" w:eastAsia="Calibri" w:hAnsi="Arial" w:cs="Arial"/>
          <w:bCs/>
          <w:color w:val="26282F"/>
          <w:sz w:val="24"/>
          <w:szCs w:val="24"/>
        </w:rPr>
      </w:pPr>
      <w:r w:rsidRPr="00D12D75">
        <w:rPr>
          <w:rFonts w:ascii="Arial" w:eastAsia="Calibri" w:hAnsi="Arial" w:cs="Arial"/>
          <w:bCs/>
          <w:color w:val="26282F"/>
          <w:sz w:val="24"/>
          <w:szCs w:val="24"/>
        </w:rPr>
        <w:t>4.</w:t>
      </w:r>
      <w:r w:rsidRPr="00D12D75">
        <w:rPr>
          <w:rFonts w:ascii="Arial" w:eastAsia="Calibri" w:hAnsi="Arial" w:cs="Arial"/>
          <w:bCs/>
          <w:color w:val="26282F"/>
          <w:sz w:val="24"/>
          <w:szCs w:val="24"/>
        </w:rPr>
        <w:tab/>
        <w:t>Постановление вступает в силу с 01.01.2023 г.</w:t>
      </w:r>
    </w:p>
    <w:p w:rsidR="00F326EA" w:rsidRPr="00D12D75" w:rsidRDefault="00F326EA" w:rsidP="00F326EA">
      <w:pPr>
        <w:ind w:firstLine="708"/>
        <w:jc w:val="both"/>
        <w:rPr>
          <w:rFonts w:ascii="Arial" w:eastAsia="Calibri" w:hAnsi="Arial" w:cs="Arial"/>
          <w:bCs/>
          <w:color w:val="26282F"/>
          <w:sz w:val="24"/>
          <w:szCs w:val="24"/>
        </w:rPr>
      </w:pPr>
      <w:r w:rsidRPr="00D12D75">
        <w:rPr>
          <w:rFonts w:ascii="Arial" w:eastAsia="Calibri" w:hAnsi="Arial" w:cs="Arial"/>
          <w:bCs/>
          <w:color w:val="26282F"/>
          <w:sz w:val="24"/>
          <w:szCs w:val="24"/>
        </w:rPr>
        <w:t>5.</w:t>
      </w:r>
      <w:r w:rsidRPr="00D12D75">
        <w:rPr>
          <w:rFonts w:ascii="Arial" w:eastAsia="Calibri" w:hAnsi="Arial" w:cs="Arial"/>
          <w:bCs/>
          <w:color w:val="26282F"/>
          <w:sz w:val="24"/>
          <w:szCs w:val="24"/>
        </w:rPr>
        <w:tab/>
        <w:t>Контроль за исполнением настоящего постановления возложить на заместителя главы администрации городского округа – начальника территориального управления С. Н. Севостьянову.</w:t>
      </w:r>
    </w:p>
    <w:p w:rsidR="00F326EA" w:rsidRPr="00D12D75" w:rsidRDefault="00F326EA" w:rsidP="00F326EA">
      <w:pPr>
        <w:widowControl w:val="0"/>
        <w:autoSpaceDE w:val="0"/>
        <w:autoSpaceDN w:val="0"/>
        <w:adjustRightInd w:val="0"/>
        <w:jc w:val="both"/>
        <w:rPr>
          <w:rFonts w:ascii="Arial" w:eastAsia="Times New Roman" w:hAnsi="Arial" w:cs="Arial"/>
          <w:sz w:val="24"/>
          <w:szCs w:val="24"/>
          <w:lang w:eastAsia="ru-RU"/>
        </w:rPr>
      </w:pPr>
    </w:p>
    <w:p w:rsidR="00F326EA" w:rsidRPr="00D12D75" w:rsidRDefault="00F326EA" w:rsidP="00F326EA">
      <w:pPr>
        <w:widowControl w:val="0"/>
        <w:autoSpaceDE w:val="0"/>
        <w:autoSpaceDN w:val="0"/>
        <w:adjustRightInd w:val="0"/>
        <w:jc w:val="both"/>
        <w:rPr>
          <w:rFonts w:ascii="Arial" w:eastAsia="Times New Roman" w:hAnsi="Arial" w:cs="Arial"/>
          <w:sz w:val="24"/>
          <w:szCs w:val="24"/>
          <w:lang w:eastAsia="ru-RU"/>
        </w:rPr>
      </w:pPr>
    </w:p>
    <w:p w:rsidR="00F326EA" w:rsidRPr="00D12D75" w:rsidRDefault="00F326EA" w:rsidP="00F326EA">
      <w:pPr>
        <w:widowControl w:val="0"/>
        <w:autoSpaceDE w:val="0"/>
        <w:autoSpaceDN w:val="0"/>
        <w:adjustRightInd w:val="0"/>
        <w:jc w:val="both"/>
        <w:rPr>
          <w:rFonts w:ascii="Arial" w:eastAsia="Times New Roman" w:hAnsi="Arial" w:cs="Arial"/>
          <w:sz w:val="24"/>
          <w:szCs w:val="24"/>
          <w:lang w:eastAsia="ru-RU"/>
        </w:rPr>
      </w:pPr>
    </w:p>
    <w:p w:rsidR="00F326EA" w:rsidRPr="00D12D75" w:rsidRDefault="00F326EA" w:rsidP="00F326EA">
      <w:pPr>
        <w:widowControl w:val="0"/>
        <w:autoSpaceDE w:val="0"/>
        <w:autoSpaceDN w:val="0"/>
        <w:adjustRightInd w:val="0"/>
        <w:jc w:val="both"/>
        <w:rPr>
          <w:rFonts w:ascii="Arial" w:eastAsia="Times New Roman" w:hAnsi="Arial" w:cs="Arial"/>
          <w:sz w:val="24"/>
          <w:szCs w:val="24"/>
          <w:lang w:eastAsia="ru-RU"/>
        </w:rPr>
      </w:pPr>
    </w:p>
    <w:p w:rsidR="006878FC" w:rsidRPr="00D12D75" w:rsidRDefault="00F326EA" w:rsidP="002765FB">
      <w:pPr>
        <w:shd w:val="clear" w:color="auto" w:fill="FFFFFF"/>
        <w:autoSpaceDE w:val="0"/>
        <w:autoSpaceDN w:val="0"/>
        <w:adjustRightInd w:val="0"/>
        <w:ind w:right="-10"/>
        <w:jc w:val="center"/>
        <w:rPr>
          <w:rFonts w:ascii="Arial" w:eastAsia="Calibri" w:hAnsi="Arial" w:cs="Arial"/>
          <w:sz w:val="24"/>
          <w:szCs w:val="24"/>
        </w:rPr>
      </w:pPr>
      <w:r w:rsidRPr="00D12D75">
        <w:rPr>
          <w:rFonts w:ascii="Arial" w:eastAsia="Times New Roman" w:hAnsi="Arial" w:cs="Arial"/>
          <w:sz w:val="24"/>
          <w:szCs w:val="24"/>
          <w:lang w:eastAsia="ru-RU"/>
        </w:rPr>
        <w:t>Глава городского округа</w:t>
      </w:r>
      <w:r w:rsidRPr="00D12D75">
        <w:rPr>
          <w:rFonts w:ascii="Arial" w:eastAsia="Times New Roman" w:hAnsi="Arial" w:cs="Arial"/>
          <w:sz w:val="24"/>
          <w:szCs w:val="24"/>
          <w:lang w:eastAsia="ru-RU"/>
        </w:rPr>
        <w:tab/>
      </w:r>
      <w:r w:rsidRPr="00D12D75">
        <w:rPr>
          <w:rFonts w:ascii="Arial" w:eastAsia="Times New Roman" w:hAnsi="Arial" w:cs="Arial"/>
          <w:sz w:val="24"/>
          <w:szCs w:val="24"/>
          <w:lang w:eastAsia="ru-RU"/>
        </w:rPr>
        <w:tab/>
      </w:r>
      <w:r w:rsidRPr="00D12D75">
        <w:rPr>
          <w:rFonts w:ascii="Arial" w:eastAsia="Times New Roman" w:hAnsi="Arial" w:cs="Arial"/>
          <w:sz w:val="24"/>
          <w:szCs w:val="24"/>
          <w:lang w:eastAsia="ru-RU"/>
        </w:rPr>
        <w:tab/>
      </w:r>
      <w:r w:rsidRPr="00D12D75">
        <w:rPr>
          <w:rFonts w:ascii="Arial" w:eastAsia="Times New Roman" w:hAnsi="Arial" w:cs="Arial"/>
          <w:sz w:val="24"/>
          <w:szCs w:val="24"/>
          <w:lang w:eastAsia="ru-RU"/>
        </w:rPr>
        <w:tab/>
      </w:r>
      <w:r w:rsidRPr="00D12D75">
        <w:rPr>
          <w:rFonts w:ascii="Arial" w:eastAsia="Times New Roman" w:hAnsi="Arial" w:cs="Arial"/>
          <w:sz w:val="24"/>
          <w:szCs w:val="24"/>
          <w:lang w:eastAsia="ru-RU"/>
        </w:rPr>
        <w:tab/>
      </w:r>
      <w:r w:rsidRPr="00D12D75">
        <w:rPr>
          <w:rFonts w:ascii="Arial" w:eastAsia="Times New Roman" w:hAnsi="Arial" w:cs="Arial"/>
          <w:sz w:val="24"/>
          <w:szCs w:val="24"/>
          <w:lang w:eastAsia="ru-RU"/>
        </w:rPr>
        <w:tab/>
        <w:t xml:space="preserve">    О. В. Павлихин</w:t>
      </w:r>
    </w:p>
    <w:p w:rsidR="006878FC" w:rsidRPr="00D12D75" w:rsidRDefault="006878FC" w:rsidP="006878FC">
      <w:pPr>
        <w:shd w:val="clear" w:color="auto" w:fill="FFFFFF"/>
        <w:autoSpaceDE w:val="0"/>
        <w:autoSpaceDN w:val="0"/>
        <w:adjustRightInd w:val="0"/>
        <w:ind w:right="-10"/>
        <w:rPr>
          <w:rFonts w:ascii="Arial" w:eastAsia="Calibri" w:hAnsi="Arial" w:cs="Arial"/>
          <w:sz w:val="24"/>
          <w:szCs w:val="24"/>
        </w:rPr>
      </w:pPr>
    </w:p>
    <w:p w:rsidR="006878FC" w:rsidRPr="00D12D75" w:rsidRDefault="006878FC" w:rsidP="00D32B60">
      <w:pPr>
        <w:shd w:val="clear" w:color="auto" w:fill="FFFFFF"/>
        <w:autoSpaceDE w:val="0"/>
        <w:autoSpaceDN w:val="0"/>
        <w:adjustRightInd w:val="0"/>
        <w:ind w:right="-10"/>
        <w:jc w:val="center"/>
        <w:rPr>
          <w:rFonts w:ascii="Arial" w:eastAsia="Calibri" w:hAnsi="Arial" w:cs="Arial"/>
          <w:sz w:val="24"/>
          <w:szCs w:val="24"/>
        </w:rPr>
        <w:sectPr w:rsidR="006878FC" w:rsidRPr="00D12D75" w:rsidSect="006878FC">
          <w:footnotePr>
            <w:numStart w:val="2"/>
          </w:footnotePr>
          <w:type w:val="continuous"/>
          <w:pgSz w:w="11906" w:h="16838"/>
          <w:pgMar w:top="567" w:right="1134" w:bottom="1134" w:left="1134" w:header="709" w:footer="709" w:gutter="0"/>
          <w:cols w:space="708"/>
          <w:titlePg/>
          <w:docGrid w:linePitch="381"/>
        </w:sectPr>
      </w:pPr>
    </w:p>
    <w:p w:rsidR="006878FC" w:rsidRPr="00D12D75" w:rsidRDefault="006878FC" w:rsidP="00D32B60">
      <w:pPr>
        <w:shd w:val="clear" w:color="auto" w:fill="FFFFFF"/>
        <w:autoSpaceDE w:val="0"/>
        <w:autoSpaceDN w:val="0"/>
        <w:adjustRightInd w:val="0"/>
        <w:ind w:right="-10"/>
        <w:rPr>
          <w:rFonts w:ascii="Arial" w:eastAsia="Calibri" w:hAnsi="Arial" w:cs="Arial"/>
          <w:sz w:val="24"/>
          <w:szCs w:val="24"/>
        </w:rPr>
      </w:pPr>
    </w:p>
    <w:p w:rsidR="00AE7DA8" w:rsidRPr="00D12D75" w:rsidRDefault="00AE7DA8" w:rsidP="00AE7DA8">
      <w:pPr>
        <w:shd w:val="clear" w:color="auto" w:fill="FFFFFF"/>
        <w:autoSpaceDE w:val="0"/>
        <w:autoSpaceDN w:val="0"/>
        <w:adjustRightInd w:val="0"/>
        <w:ind w:right="-10"/>
        <w:jc w:val="right"/>
        <w:rPr>
          <w:rFonts w:ascii="Arial" w:eastAsia="Calibri" w:hAnsi="Arial" w:cs="Arial"/>
          <w:sz w:val="24"/>
          <w:szCs w:val="24"/>
        </w:rPr>
      </w:pPr>
      <w:r w:rsidRPr="00D12D75">
        <w:rPr>
          <w:rFonts w:ascii="Arial" w:eastAsia="Calibri" w:hAnsi="Arial" w:cs="Arial"/>
          <w:sz w:val="24"/>
          <w:szCs w:val="24"/>
        </w:rPr>
        <w:t>«Приложение к постановлению</w:t>
      </w:r>
    </w:p>
    <w:p w:rsidR="00AE7DA8" w:rsidRPr="00D12D75" w:rsidRDefault="00AE7DA8" w:rsidP="00AE7DA8">
      <w:pPr>
        <w:shd w:val="clear" w:color="auto" w:fill="FFFFFF"/>
        <w:autoSpaceDE w:val="0"/>
        <w:autoSpaceDN w:val="0"/>
        <w:adjustRightInd w:val="0"/>
        <w:ind w:right="-10"/>
        <w:jc w:val="right"/>
        <w:rPr>
          <w:rFonts w:ascii="Arial" w:eastAsia="Calibri" w:hAnsi="Arial" w:cs="Arial"/>
          <w:sz w:val="24"/>
          <w:szCs w:val="24"/>
        </w:rPr>
      </w:pPr>
      <w:r w:rsidRPr="00D12D75">
        <w:rPr>
          <w:rFonts w:ascii="Arial" w:eastAsia="Calibri" w:hAnsi="Arial" w:cs="Arial"/>
          <w:sz w:val="24"/>
          <w:szCs w:val="24"/>
        </w:rPr>
        <w:t>администрации городского округа</w:t>
      </w:r>
    </w:p>
    <w:p w:rsidR="00AE7DA8" w:rsidRPr="00D12D75" w:rsidRDefault="00AE7DA8" w:rsidP="00AE7DA8">
      <w:pPr>
        <w:shd w:val="clear" w:color="auto" w:fill="FFFFFF"/>
        <w:autoSpaceDE w:val="0"/>
        <w:autoSpaceDN w:val="0"/>
        <w:adjustRightInd w:val="0"/>
        <w:ind w:right="-10"/>
        <w:jc w:val="right"/>
        <w:rPr>
          <w:rFonts w:ascii="Arial" w:eastAsia="Calibri" w:hAnsi="Arial" w:cs="Arial"/>
          <w:sz w:val="24"/>
          <w:szCs w:val="24"/>
        </w:rPr>
      </w:pPr>
      <w:r w:rsidRPr="00D12D75">
        <w:rPr>
          <w:rFonts w:ascii="Arial" w:eastAsia="Calibri" w:hAnsi="Arial" w:cs="Arial"/>
          <w:sz w:val="24"/>
          <w:szCs w:val="24"/>
        </w:rPr>
        <w:t>Серебряные Пруды Московской области</w:t>
      </w:r>
    </w:p>
    <w:p w:rsidR="00AE7DA8" w:rsidRPr="00D12D75" w:rsidRDefault="00AE7DA8" w:rsidP="00AE7DA8">
      <w:pPr>
        <w:shd w:val="clear" w:color="auto" w:fill="FFFFFF"/>
        <w:autoSpaceDE w:val="0"/>
        <w:autoSpaceDN w:val="0"/>
        <w:adjustRightInd w:val="0"/>
        <w:ind w:right="-10"/>
        <w:jc w:val="right"/>
        <w:rPr>
          <w:rFonts w:ascii="Arial" w:eastAsia="Calibri" w:hAnsi="Arial" w:cs="Arial"/>
          <w:sz w:val="24"/>
          <w:szCs w:val="24"/>
        </w:rPr>
      </w:pPr>
      <w:r w:rsidRPr="00D12D75">
        <w:rPr>
          <w:rFonts w:ascii="Arial" w:eastAsia="Calibri" w:hAnsi="Arial" w:cs="Arial"/>
          <w:sz w:val="24"/>
          <w:szCs w:val="24"/>
        </w:rPr>
        <w:t xml:space="preserve">                                                                                                                                                                                                                                   от </w:t>
      </w:r>
      <w:r w:rsidR="00AF1F0C" w:rsidRPr="00D12D75">
        <w:rPr>
          <w:rFonts w:ascii="Arial" w:eastAsia="Calibri" w:hAnsi="Arial" w:cs="Arial"/>
          <w:sz w:val="24"/>
          <w:szCs w:val="24"/>
          <w:u w:val="single"/>
        </w:rPr>
        <w:t>29.12.2022</w:t>
      </w:r>
      <w:r w:rsidRPr="00D12D75">
        <w:rPr>
          <w:rFonts w:ascii="Arial" w:eastAsia="Calibri" w:hAnsi="Arial" w:cs="Arial"/>
          <w:sz w:val="24"/>
          <w:szCs w:val="24"/>
        </w:rPr>
        <w:t xml:space="preserve"> № </w:t>
      </w:r>
      <w:r w:rsidR="00AF1F0C" w:rsidRPr="00D12D75">
        <w:rPr>
          <w:rFonts w:ascii="Arial" w:eastAsia="Calibri" w:hAnsi="Arial" w:cs="Arial"/>
          <w:sz w:val="24"/>
          <w:szCs w:val="24"/>
          <w:u w:val="single"/>
        </w:rPr>
        <w:t>2139</w:t>
      </w:r>
    </w:p>
    <w:p w:rsidR="00AE7DA8" w:rsidRPr="00D12D75" w:rsidRDefault="00AE7DA8" w:rsidP="00AE7DA8">
      <w:pPr>
        <w:shd w:val="clear" w:color="auto" w:fill="FFFFFF"/>
        <w:autoSpaceDE w:val="0"/>
        <w:autoSpaceDN w:val="0"/>
        <w:adjustRightInd w:val="0"/>
        <w:ind w:right="-10"/>
        <w:jc w:val="right"/>
        <w:rPr>
          <w:rFonts w:ascii="Arial" w:eastAsia="Calibri" w:hAnsi="Arial" w:cs="Arial"/>
          <w:sz w:val="24"/>
          <w:szCs w:val="24"/>
        </w:rPr>
      </w:pPr>
    </w:p>
    <w:p w:rsidR="00AE7DA8" w:rsidRPr="00D12D75" w:rsidRDefault="00AE7DA8" w:rsidP="00AE7DA8">
      <w:pPr>
        <w:shd w:val="clear" w:color="auto" w:fill="FFFFFF"/>
        <w:autoSpaceDE w:val="0"/>
        <w:autoSpaceDN w:val="0"/>
        <w:adjustRightInd w:val="0"/>
        <w:jc w:val="center"/>
        <w:rPr>
          <w:rFonts w:ascii="Arial" w:eastAsia="Calibri" w:hAnsi="Arial" w:cs="Arial"/>
          <w:sz w:val="24"/>
          <w:szCs w:val="24"/>
        </w:rPr>
      </w:pPr>
      <w:r w:rsidRPr="00D12D75">
        <w:rPr>
          <w:rFonts w:ascii="Arial" w:eastAsia="Calibri" w:hAnsi="Arial" w:cs="Arial"/>
          <w:sz w:val="24"/>
          <w:szCs w:val="24"/>
        </w:rPr>
        <w:t xml:space="preserve">Муниципальная программа городского округа Серебряные Пруды Московской области «Развитие и функционирование дорожно-транспортного комплекса» </w:t>
      </w:r>
    </w:p>
    <w:p w:rsidR="00AE7DA8" w:rsidRPr="00D12D75" w:rsidRDefault="00AE7DA8" w:rsidP="00AE7DA8">
      <w:pPr>
        <w:shd w:val="clear" w:color="auto" w:fill="FFFFFF"/>
        <w:autoSpaceDE w:val="0"/>
        <w:autoSpaceDN w:val="0"/>
        <w:adjustRightInd w:val="0"/>
        <w:ind w:right="-10"/>
        <w:jc w:val="right"/>
        <w:rPr>
          <w:rFonts w:ascii="Arial" w:eastAsia="Calibri" w:hAnsi="Arial" w:cs="Arial"/>
          <w:sz w:val="24"/>
          <w:szCs w:val="24"/>
        </w:rPr>
      </w:pPr>
      <w:r w:rsidRPr="00D12D75">
        <w:rPr>
          <w:rFonts w:ascii="Arial" w:eastAsia="Calibri" w:hAnsi="Arial" w:cs="Arial"/>
          <w:sz w:val="24"/>
          <w:szCs w:val="24"/>
        </w:rPr>
        <w:t xml:space="preserve">                    </w:t>
      </w:r>
    </w:p>
    <w:p w:rsidR="00AE7DA8" w:rsidRPr="00D12D75" w:rsidRDefault="00AE7DA8" w:rsidP="00AE7DA8">
      <w:pPr>
        <w:shd w:val="clear" w:color="auto" w:fill="FFFFFF"/>
        <w:autoSpaceDE w:val="0"/>
        <w:autoSpaceDN w:val="0"/>
        <w:adjustRightInd w:val="0"/>
        <w:jc w:val="both"/>
        <w:rPr>
          <w:rFonts w:ascii="Arial" w:eastAsia="Calibri" w:hAnsi="Arial" w:cs="Arial"/>
          <w:sz w:val="24"/>
          <w:szCs w:val="24"/>
        </w:rPr>
      </w:pPr>
      <w:r w:rsidRPr="00D12D75">
        <w:rPr>
          <w:rFonts w:ascii="Arial" w:eastAsia="Calibri" w:hAnsi="Arial" w:cs="Arial"/>
          <w:sz w:val="24"/>
          <w:szCs w:val="24"/>
        </w:rPr>
        <w:t>Паспорт муниципальной программы городского округа Серебряные Пруды Московской области</w:t>
      </w:r>
    </w:p>
    <w:p w:rsidR="00AE7DA8" w:rsidRPr="00D12D75" w:rsidRDefault="00AE7DA8" w:rsidP="00AE7DA8">
      <w:pPr>
        <w:shd w:val="clear" w:color="auto" w:fill="FFFFFF"/>
        <w:autoSpaceDE w:val="0"/>
        <w:autoSpaceDN w:val="0"/>
        <w:adjustRightInd w:val="0"/>
        <w:jc w:val="both"/>
        <w:rPr>
          <w:rFonts w:ascii="Arial" w:eastAsia="Calibri" w:hAnsi="Arial" w:cs="Arial"/>
          <w:sz w:val="24"/>
          <w:szCs w:val="24"/>
        </w:rPr>
      </w:pPr>
      <w:r w:rsidRPr="00D12D75">
        <w:rPr>
          <w:rFonts w:ascii="Arial" w:eastAsia="Calibri" w:hAnsi="Arial" w:cs="Arial"/>
          <w:sz w:val="24"/>
          <w:szCs w:val="24"/>
        </w:rPr>
        <w:t xml:space="preserve">«Развитие и функционирование дорожно-транспортного комплекса» </w:t>
      </w:r>
    </w:p>
    <w:tbl>
      <w:tblPr>
        <w:tblW w:w="1491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48"/>
        <w:gridCol w:w="1530"/>
        <w:gridCol w:w="2155"/>
        <w:gridCol w:w="1701"/>
        <w:gridCol w:w="2126"/>
        <w:gridCol w:w="2127"/>
        <w:gridCol w:w="2126"/>
      </w:tblGrid>
      <w:tr w:rsidR="00AE7DA8" w:rsidRPr="00D12D75" w:rsidTr="004B2243">
        <w:tc>
          <w:tcPr>
            <w:tcW w:w="3148" w:type="dxa"/>
            <w:tcBorders>
              <w:top w:val="single" w:sz="4" w:space="0" w:color="auto"/>
              <w:left w:val="single" w:sz="4" w:space="0" w:color="auto"/>
              <w:bottom w:val="single" w:sz="4" w:space="0" w:color="auto"/>
              <w:right w:val="single" w:sz="4" w:space="0" w:color="auto"/>
            </w:tcBorders>
            <w:hideMark/>
          </w:tcPr>
          <w:p w:rsidR="00AE7DA8" w:rsidRPr="00D12D75" w:rsidRDefault="00AE7DA8" w:rsidP="00AE7DA8">
            <w:pPr>
              <w:widowControl w:val="0"/>
              <w:autoSpaceDE w:val="0"/>
              <w:autoSpaceDN w:val="0"/>
              <w:adjustRightInd w:val="0"/>
              <w:rPr>
                <w:rFonts w:ascii="Arial" w:eastAsia="Times New Roman" w:hAnsi="Arial" w:cs="Arial"/>
                <w:sz w:val="24"/>
                <w:szCs w:val="24"/>
                <w:lang w:eastAsia="ru-RU"/>
              </w:rPr>
            </w:pPr>
            <w:r w:rsidRPr="00D12D75">
              <w:rPr>
                <w:rFonts w:ascii="Arial" w:eastAsia="Times New Roman" w:hAnsi="Arial" w:cs="Arial"/>
                <w:sz w:val="24"/>
                <w:szCs w:val="24"/>
                <w:lang w:eastAsia="ru-RU"/>
              </w:rPr>
              <w:t>Координатор муниципальной программы</w:t>
            </w:r>
          </w:p>
        </w:tc>
        <w:tc>
          <w:tcPr>
            <w:tcW w:w="11765" w:type="dxa"/>
            <w:gridSpan w:val="6"/>
            <w:tcBorders>
              <w:top w:val="single" w:sz="4" w:space="0" w:color="auto"/>
              <w:left w:val="single" w:sz="4" w:space="0" w:color="auto"/>
              <w:bottom w:val="single" w:sz="4" w:space="0" w:color="auto"/>
              <w:right w:val="single" w:sz="4" w:space="0" w:color="auto"/>
            </w:tcBorders>
            <w:hideMark/>
          </w:tcPr>
          <w:p w:rsidR="00AE7DA8" w:rsidRPr="00D12D75" w:rsidRDefault="00AE7DA8" w:rsidP="00AE7DA8">
            <w:pPr>
              <w:shd w:val="clear" w:color="auto" w:fill="FFFFFF"/>
              <w:tabs>
                <w:tab w:val="center" w:pos="4677"/>
                <w:tab w:val="right" w:pos="9355"/>
              </w:tabs>
              <w:autoSpaceDE w:val="0"/>
              <w:autoSpaceDN w:val="0"/>
              <w:adjustRightInd w:val="0"/>
              <w:rPr>
                <w:rFonts w:ascii="Arial" w:eastAsia="Calibri" w:hAnsi="Arial" w:cs="Arial"/>
                <w:sz w:val="24"/>
                <w:szCs w:val="24"/>
              </w:rPr>
            </w:pPr>
            <w:r w:rsidRPr="00D12D75">
              <w:rPr>
                <w:rFonts w:ascii="Arial" w:eastAsia="Calibri" w:hAnsi="Arial" w:cs="Arial"/>
                <w:sz w:val="24"/>
                <w:szCs w:val="24"/>
              </w:rPr>
              <w:t xml:space="preserve">Заместитель главы администрации городского округа – </w:t>
            </w:r>
          </w:p>
          <w:p w:rsidR="00AE7DA8" w:rsidRPr="00D12D75" w:rsidRDefault="00AE7DA8" w:rsidP="00AE7DA8">
            <w:pPr>
              <w:widowControl w:val="0"/>
              <w:autoSpaceDE w:val="0"/>
              <w:autoSpaceDN w:val="0"/>
              <w:adjustRightInd w:val="0"/>
              <w:rPr>
                <w:rFonts w:ascii="Arial" w:eastAsia="Times New Roman" w:hAnsi="Arial" w:cs="Arial"/>
                <w:i/>
                <w:sz w:val="24"/>
                <w:szCs w:val="24"/>
                <w:lang w:eastAsia="ru-RU"/>
              </w:rPr>
            </w:pPr>
            <w:r w:rsidRPr="00D12D75">
              <w:rPr>
                <w:rFonts w:ascii="Arial" w:eastAsia="Calibri" w:hAnsi="Arial" w:cs="Arial"/>
                <w:sz w:val="24"/>
                <w:szCs w:val="24"/>
              </w:rPr>
              <w:t>начальник территориального управления С. Н. Севостьянова</w:t>
            </w:r>
          </w:p>
        </w:tc>
      </w:tr>
      <w:tr w:rsidR="00AE7DA8" w:rsidRPr="00D12D75" w:rsidTr="004B2243">
        <w:tc>
          <w:tcPr>
            <w:tcW w:w="3148" w:type="dxa"/>
            <w:tcBorders>
              <w:top w:val="single" w:sz="4" w:space="0" w:color="auto"/>
              <w:left w:val="single" w:sz="4" w:space="0" w:color="auto"/>
              <w:bottom w:val="single" w:sz="4" w:space="0" w:color="auto"/>
              <w:right w:val="single" w:sz="4" w:space="0" w:color="auto"/>
            </w:tcBorders>
            <w:hideMark/>
          </w:tcPr>
          <w:p w:rsidR="00AE7DA8" w:rsidRPr="00D12D75" w:rsidRDefault="00AE7DA8" w:rsidP="00AE7DA8">
            <w:pPr>
              <w:widowControl w:val="0"/>
              <w:autoSpaceDE w:val="0"/>
              <w:autoSpaceDN w:val="0"/>
              <w:adjustRightInd w:val="0"/>
              <w:rPr>
                <w:rFonts w:ascii="Arial" w:eastAsia="Times New Roman" w:hAnsi="Arial" w:cs="Arial"/>
                <w:sz w:val="24"/>
                <w:szCs w:val="24"/>
                <w:lang w:eastAsia="ru-RU"/>
              </w:rPr>
            </w:pPr>
            <w:r w:rsidRPr="00D12D75">
              <w:rPr>
                <w:rFonts w:ascii="Arial" w:eastAsia="Times New Roman" w:hAnsi="Arial" w:cs="Arial"/>
                <w:sz w:val="24"/>
                <w:szCs w:val="24"/>
                <w:lang w:eastAsia="ru-RU"/>
              </w:rPr>
              <w:t>Муниципальный заказчик муниципальной программы</w:t>
            </w:r>
          </w:p>
        </w:tc>
        <w:tc>
          <w:tcPr>
            <w:tcW w:w="11765" w:type="dxa"/>
            <w:gridSpan w:val="6"/>
            <w:tcBorders>
              <w:top w:val="single" w:sz="4" w:space="0" w:color="auto"/>
              <w:left w:val="single" w:sz="4" w:space="0" w:color="auto"/>
              <w:bottom w:val="single" w:sz="4" w:space="0" w:color="auto"/>
              <w:right w:val="single" w:sz="4" w:space="0" w:color="auto"/>
            </w:tcBorders>
            <w:hideMark/>
          </w:tcPr>
          <w:p w:rsidR="00AE7DA8" w:rsidRPr="00D12D75" w:rsidRDefault="00AE7DA8" w:rsidP="00AE7DA8">
            <w:pPr>
              <w:widowControl w:val="0"/>
              <w:autoSpaceDE w:val="0"/>
              <w:autoSpaceDN w:val="0"/>
              <w:adjustRightInd w:val="0"/>
              <w:rPr>
                <w:rFonts w:ascii="Arial" w:eastAsia="Times New Roman" w:hAnsi="Arial" w:cs="Arial"/>
                <w:i/>
                <w:sz w:val="24"/>
                <w:szCs w:val="24"/>
                <w:lang w:eastAsia="ru-RU"/>
              </w:rPr>
            </w:pPr>
            <w:r w:rsidRPr="00D12D75">
              <w:rPr>
                <w:rFonts w:ascii="Arial" w:eastAsia="Calibri" w:hAnsi="Arial" w:cs="Arial"/>
                <w:sz w:val="24"/>
                <w:szCs w:val="24"/>
              </w:rPr>
              <w:t>Администрация городского округа Серебряные Пруды Московской области</w:t>
            </w:r>
          </w:p>
        </w:tc>
      </w:tr>
      <w:tr w:rsidR="00AE7DA8" w:rsidRPr="00D12D75" w:rsidTr="004B2243">
        <w:tc>
          <w:tcPr>
            <w:tcW w:w="3148" w:type="dxa"/>
            <w:tcBorders>
              <w:top w:val="single" w:sz="4" w:space="0" w:color="auto"/>
              <w:left w:val="single" w:sz="4" w:space="0" w:color="auto"/>
              <w:bottom w:val="single" w:sz="4" w:space="0" w:color="auto"/>
              <w:right w:val="single" w:sz="4" w:space="0" w:color="auto"/>
            </w:tcBorders>
            <w:hideMark/>
          </w:tcPr>
          <w:p w:rsidR="00AE7DA8" w:rsidRPr="00D12D75" w:rsidRDefault="00AE7DA8" w:rsidP="00AE7DA8">
            <w:pPr>
              <w:widowControl w:val="0"/>
              <w:autoSpaceDE w:val="0"/>
              <w:autoSpaceDN w:val="0"/>
              <w:adjustRightInd w:val="0"/>
              <w:rPr>
                <w:rFonts w:ascii="Arial" w:eastAsia="Times New Roman" w:hAnsi="Arial" w:cs="Arial"/>
                <w:sz w:val="24"/>
                <w:szCs w:val="24"/>
                <w:lang w:eastAsia="ru-RU"/>
              </w:rPr>
            </w:pPr>
            <w:r w:rsidRPr="00D12D75">
              <w:rPr>
                <w:rFonts w:ascii="Arial" w:eastAsia="Times New Roman" w:hAnsi="Arial" w:cs="Arial"/>
                <w:sz w:val="24"/>
                <w:szCs w:val="24"/>
                <w:lang w:eastAsia="ru-RU"/>
              </w:rPr>
              <w:t>Цели муниципальной программы</w:t>
            </w:r>
          </w:p>
        </w:tc>
        <w:tc>
          <w:tcPr>
            <w:tcW w:w="11765" w:type="dxa"/>
            <w:gridSpan w:val="6"/>
            <w:tcBorders>
              <w:top w:val="single" w:sz="4" w:space="0" w:color="auto"/>
              <w:left w:val="single" w:sz="4" w:space="0" w:color="auto"/>
              <w:bottom w:val="single" w:sz="4" w:space="0" w:color="auto"/>
              <w:right w:val="single" w:sz="4" w:space="0" w:color="auto"/>
            </w:tcBorders>
            <w:hideMark/>
          </w:tcPr>
          <w:p w:rsidR="00AE7DA8" w:rsidRPr="00D12D75" w:rsidRDefault="00AE7DA8" w:rsidP="00AE7DA8">
            <w:pPr>
              <w:widowControl w:val="0"/>
              <w:shd w:val="clear" w:color="auto" w:fill="FFFFFF"/>
              <w:autoSpaceDE w:val="0"/>
              <w:autoSpaceDN w:val="0"/>
              <w:adjustRightInd w:val="0"/>
              <w:rPr>
                <w:rFonts w:ascii="Arial" w:eastAsia="Times New Roman" w:hAnsi="Arial" w:cs="Arial"/>
                <w:sz w:val="24"/>
                <w:szCs w:val="24"/>
                <w:lang w:eastAsia="ru-RU"/>
              </w:rPr>
            </w:pPr>
            <w:r w:rsidRPr="00D12D75">
              <w:rPr>
                <w:rFonts w:ascii="Arial" w:eastAsia="Times New Roman" w:hAnsi="Arial" w:cs="Arial"/>
                <w:sz w:val="24"/>
                <w:szCs w:val="24"/>
                <w:lang w:eastAsia="ru-RU"/>
              </w:rPr>
              <w:t>1. Повышение доступности и качества транспортных услуг для населения;</w:t>
            </w:r>
          </w:p>
          <w:p w:rsidR="00AE7DA8" w:rsidRPr="00D12D75" w:rsidRDefault="00AE7DA8" w:rsidP="00AE7DA8">
            <w:pPr>
              <w:widowControl w:val="0"/>
              <w:shd w:val="clear" w:color="auto" w:fill="FFFFFF"/>
              <w:autoSpaceDE w:val="0"/>
              <w:autoSpaceDN w:val="0"/>
              <w:adjustRightInd w:val="0"/>
              <w:rPr>
                <w:rFonts w:ascii="Arial" w:eastAsia="Times New Roman" w:hAnsi="Arial" w:cs="Arial"/>
                <w:sz w:val="24"/>
                <w:szCs w:val="24"/>
                <w:lang w:eastAsia="ru-RU"/>
              </w:rPr>
            </w:pPr>
            <w:r w:rsidRPr="00D12D75">
              <w:rPr>
                <w:rFonts w:ascii="Arial" w:eastAsia="Times New Roman" w:hAnsi="Arial" w:cs="Arial"/>
                <w:sz w:val="24"/>
                <w:szCs w:val="24"/>
                <w:lang w:eastAsia="ru-RU"/>
              </w:rPr>
              <w:t>2. Развитие современной и эффективной транспортной инфраструктуры;</w:t>
            </w:r>
          </w:p>
          <w:p w:rsidR="00AE7DA8" w:rsidRPr="00D12D75" w:rsidRDefault="00AE7DA8" w:rsidP="00AE7DA8">
            <w:pPr>
              <w:widowControl w:val="0"/>
              <w:autoSpaceDE w:val="0"/>
              <w:autoSpaceDN w:val="0"/>
              <w:adjustRightInd w:val="0"/>
              <w:rPr>
                <w:rFonts w:ascii="Arial" w:eastAsia="Calibri" w:hAnsi="Arial" w:cs="Arial"/>
                <w:i/>
                <w:sz w:val="24"/>
                <w:szCs w:val="24"/>
              </w:rPr>
            </w:pPr>
            <w:r w:rsidRPr="00D12D75">
              <w:rPr>
                <w:rFonts w:ascii="Arial" w:eastAsia="Times New Roman" w:hAnsi="Arial" w:cs="Arial"/>
                <w:sz w:val="24"/>
                <w:szCs w:val="24"/>
                <w:lang w:eastAsia="ru-RU"/>
              </w:rPr>
              <w:t>3. Повышение безопасности дорожно-транспортного комплекса.</w:t>
            </w:r>
          </w:p>
        </w:tc>
      </w:tr>
      <w:tr w:rsidR="00AE7DA8" w:rsidRPr="00D12D75" w:rsidTr="004B2243">
        <w:tc>
          <w:tcPr>
            <w:tcW w:w="3148" w:type="dxa"/>
            <w:tcBorders>
              <w:top w:val="single" w:sz="4" w:space="0" w:color="auto"/>
              <w:left w:val="single" w:sz="4" w:space="0" w:color="auto"/>
              <w:bottom w:val="single" w:sz="4" w:space="0" w:color="auto"/>
              <w:right w:val="single" w:sz="4" w:space="0" w:color="auto"/>
            </w:tcBorders>
            <w:hideMark/>
          </w:tcPr>
          <w:p w:rsidR="00AE7DA8" w:rsidRPr="00D12D75" w:rsidRDefault="00AE7DA8" w:rsidP="00AE7DA8">
            <w:pPr>
              <w:widowControl w:val="0"/>
              <w:autoSpaceDE w:val="0"/>
              <w:autoSpaceDN w:val="0"/>
              <w:adjustRightInd w:val="0"/>
              <w:rPr>
                <w:rFonts w:ascii="Arial" w:eastAsia="Times New Roman" w:hAnsi="Arial" w:cs="Arial"/>
                <w:sz w:val="24"/>
                <w:szCs w:val="24"/>
                <w:lang w:eastAsia="ru-RU"/>
              </w:rPr>
            </w:pPr>
            <w:r w:rsidRPr="00D12D75">
              <w:rPr>
                <w:rFonts w:ascii="Arial" w:eastAsia="Times New Roman" w:hAnsi="Arial" w:cs="Arial"/>
                <w:sz w:val="24"/>
                <w:szCs w:val="24"/>
                <w:lang w:eastAsia="ru-RU"/>
              </w:rPr>
              <w:t>Перечень подпрограмм</w:t>
            </w:r>
          </w:p>
        </w:tc>
        <w:tc>
          <w:tcPr>
            <w:tcW w:w="11765" w:type="dxa"/>
            <w:gridSpan w:val="6"/>
            <w:tcBorders>
              <w:top w:val="single" w:sz="4" w:space="0" w:color="auto"/>
              <w:left w:val="single" w:sz="4" w:space="0" w:color="auto"/>
              <w:bottom w:val="single" w:sz="4" w:space="0" w:color="auto"/>
              <w:right w:val="single" w:sz="4" w:space="0" w:color="auto"/>
            </w:tcBorders>
            <w:hideMark/>
          </w:tcPr>
          <w:p w:rsidR="00AE7DA8" w:rsidRPr="00D12D75" w:rsidRDefault="00AE7DA8" w:rsidP="00AE7DA8">
            <w:pPr>
              <w:widowControl w:val="0"/>
              <w:autoSpaceDE w:val="0"/>
              <w:autoSpaceDN w:val="0"/>
              <w:adjustRightInd w:val="0"/>
              <w:rPr>
                <w:rFonts w:ascii="Arial" w:eastAsia="Times New Roman" w:hAnsi="Arial" w:cs="Arial"/>
                <w:sz w:val="24"/>
                <w:szCs w:val="24"/>
                <w:lang w:eastAsia="ru-RU"/>
              </w:rPr>
            </w:pPr>
            <w:r w:rsidRPr="00D12D75">
              <w:rPr>
                <w:rFonts w:ascii="Arial" w:eastAsia="Times New Roman" w:hAnsi="Arial" w:cs="Arial"/>
                <w:sz w:val="24"/>
                <w:szCs w:val="24"/>
                <w:lang w:eastAsia="ru-RU"/>
              </w:rPr>
              <w:t>1. «Пассажирский транспорт общего пользования».</w:t>
            </w:r>
            <w:r w:rsidRPr="00D12D75">
              <w:rPr>
                <w:rFonts w:ascii="Arial" w:eastAsia="Times New Roman" w:hAnsi="Arial" w:cs="Arial"/>
                <w:sz w:val="24"/>
                <w:szCs w:val="24"/>
                <w:lang w:eastAsia="ru-RU"/>
              </w:rPr>
              <w:br/>
              <w:t>2. «Дороги Подмосковья».</w:t>
            </w:r>
            <w:r w:rsidRPr="00D12D75">
              <w:rPr>
                <w:rFonts w:ascii="Arial" w:eastAsia="Times New Roman" w:hAnsi="Arial" w:cs="Arial"/>
                <w:sz w:val="24"/>
                <w:szCs w:val="24"/>
                <w:lang w:eastAsia="ru-RU"/>
              </w:rPr>
              <w:br/>
            </w:r>
          </w:p>
        </w:tc>
      </w:tr>
      <w:tr w:rsidR="00324F45" w:rsidRPr="00D12D75" w:rsidTr="00324F45">
        <w:trPr>
          <w:trHeight w:val="122"/>
        </w:trPr>
        <w:tc>
          <w:tcPr>
            <w:tcW w:w="3148" w:type="dxa"/>
            <w:vMerge w:val="restart"/>
            <w:tcBorders>
              <w:top w:val="single" w:sz="4" w:space="0" w:color="auto"/>
              <w:left w:val="single" w:sz="4" w:space="0" w:color="auto"/>
              <w:right w:val="single" w:sz="4" w:space="0" w:color="auto"/>
            </w:tcBorders>
          </w:tcPr>
          <w:p w:rsidR="00324F45" w:rsidRPr="00D12D75" w:rsidRDefault="00324F45" w:rsidP="00AE7DA8">
            <w:pPr>
              <w:widowControl w:val="0"/>
              <w:autoSpaceDE w:val="0"/>
              <w:autoSpaceDN w:val="0"/>
              <w:adjustRightInd w:val="0"/>
              <w:rPr>
                <w:rFonts w:ascii="Arial" w:eastAsia="Times New Roman" w:hAnsi="Arial" w:cs="Arial"/>
                <w:sz w:val="24"/>
                <w:szCs w:val="24"/>
                <w:lang w:eastAsia="ru-RU"/>
              </w:rPr>
            </w:pPr>
            <w:r w:rsidRPr="00D12D75">
              <w:rPr>
                <w:rFonts w:ascii="Arial" w:eastAsia="Times New Roman" w:hAnsi="Arial" w:cs="Arial"/>
                <w:sz w:val="24"/>
                <w:szCs w:val="24"/>
                <w:lang w:eastAsia="ru-RU"/>
              </w:rPr>
              <w:t>Краткая характеристика подпрограмм</w:t>
            </w:r>
          </w:p>
        </w:tc>
        <w:tc>
          <w:tcPr>
            <w:tcW w:w="11765" w:type="dxa"/>
            <w:gridSpan w:val="6"/>
            <w:tcBorders>
              <w:top w:val="single" w:sz="4" w:space="0" w:color="auto"/>
              <w:left w:val="single" w:sz="4" w:space="0" w:color="auto"/>
              <w:bottom w:val="single" w:sz="4" w:space="0" w:color="auto"/>
              <w:right w:val="single" w:sz="4" w:space="0" w:color="auto"/>
            </w:tcBorders>
          </w:tcPr>
          <w:p w:rsidR="00324F45" w:rsidRPr="00D12D75" w:rsidRDefault="00324F45" w:rsidP="00324F45">
            <w:pPr>
              <w:rPr>
                <w:rFonts w:ascii="Arial" w:hAnsi="Arial" w:cs="Arial"/>
                <w:sz w:val="24"/>
                <w:szCs w:val="24"/>
              </w:rPr>
            </w:pPr>
            <w:r w:rsidRPr="00D12D75">
              <w:rPr>
                <w:rFonts w:ascii="Arial" w:hAnsi="Arial" w:cs="Arial"/>
                <w:sz w:val="24"/>
                <w:szCs w:val="24"/>
              </w:rPr>
              <w:t>1.Повышение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улучшения качества предоставляемых услуг, снижение транспортных расходов, повышение качества услуг и безопасности транспорта общего пользования.</w:t>
            </w:r>
          </w:p>
          <w:p w:rsidR="00324F45" w:rsidRPr="00D12D75" w:rsidRDefault="00324F45" w:rsidP="00324F45">
            <w:pPr>
              <w:rPr>
                <w:rFonts w:ascii="Arial" w:eastAsia="Times New Roman" w:hAnsi="Arial" w:cs="Arial"/>
                <w:sz w:val="24"/>
                <w:szCs w:val="24"/>
                <w:lang w:eastAsia="ru-RU"/>
              </w:rPr>
            </w:pPr>
            <w:r w:rsidRPr="00D12D75">
              <w:rPr>
                <w:rFonts w:ascii="Arial" w:hAnsi="Arial" w:cs="Arial"/>
                <w:sz w:val="24"/>
                <w:szCs w:val="24"/>
              </w:rPr>
              <w:t xml:space="preserve">2. Развитие сети автомобильных дорог общего пользования на территории муниципального образования, обеспечение </w:t>
            </w:r>
            <w:r w:rsidR="007B5D9B" w:rsidRPr="00D12D75">
              <w:rPr>
                <w:rFonts w:ascii="Arial" w:hAnsi="Arial" w:cs="Arial"/>
                <w:sz w:val="24"/>
                <w:szCs w:val="24"/>
              </w:rPr>
              <w:t>информативного</w:t>
            </w:r>
            <w:r w:rsidRPr="00D12D75">
              <w:rPr>
                <w:rFonts w:ascii="Arial" w:hAnsi="Arial" w:cs="Arial"/>
                <w:sz w:val="24"/>
                <w:szCs w:val="24"/>
              </w:rPr>
              <w:t xml:space="preserve"> состояния автомобильных дорог местного значения, безопасности дорожного движения.</w:t>
            </w:r>
          </w:p>
        </w:tc>
      </w:tr>
      <w:tr w:rsidR="00324F45" w:rsidRPr="00D12D75" w:rsidTr="00324F45">
        <w:trPr>
          <w:trHeight w:val="109"/>
        </w:trPr>
        <w:tc>
          <w:tcPr>
            <w:tcW w:w="3148" w:type="dxa"/>
            <w:vMerge/>
            <w:tcBorders>
              <w:left w:val="single" w:sz="4" w:space="0" w:color="auto"/>
              <w:bottom w:val="single" w:sz="4" w:space="0" w:color="auto"/>
              <w:right w:val="single" w:sz="4" w:space="0" w:color="auto"/>
            </w:tcBorders>
          </w:tcPr>
          <w:p w:rsidR="00324F45" w:rsidRPr="00D12D75" w:rsidRDefault="00324F45" w:rsidP="00AE7DA8">
            <w:pPr>
              <w:widowControl w:val="0"/>
              <w:autoSpaceDE w:val="0"/>
              <w:autoSpaceDN w:val="0"/>
              <w:adjustRightInd w:val="0"/>
              <w:rPr>
                <w:rFonts w:ascii="Arial" w:eastAsia="Times New Roman" w:hAnsi="Arial" w:cs="Arial"/>
                <w:sz w:val="24"/>
                <w:szCs w:val="24"/>
                <w:lang w:eastAsia="ru-RU"/>
              </w:rPr>
            </w:pPr>
          </w:p>
        </w:tc>
        <w:tc>
          <w:tcPr>
            <w:tcW w:w="11765" w:type="dxa"/>
            <w:gridSpan w:val="6"/>
            <w:tcBorders>
              <w:top w:val="single" w:sz="4" w:space="0" w:color="auto"/>
              <w:left w:val="single" w:sz="4" w:space="0" w:color="auto"/>
              <w:bottom w:val="single" w:sz="4" w:space="0" w:color="auto"/>
              <w:right w:val="single" w:sz="4" w:space="0" w:color="auto"/>
            </w:tcBorders>
          </w:tcPr>
          <w:p w:rsidR="00324F45" w:rsidRPr="00D12D75" w:rsidRDefault="00324F45" w:rsidP="00AE7DA8">
            <w:pPr>
              <w:widowControl w:val="0"/>
              <w:autoSpaceDE w:val="0"/>
              <w:autoSpaceDN w:val="0"/>
              <w:adjustRightInd w:val="0"/>
              <w:rPr>
                <w:rFonts w:ascii="Arial" w:eastAsia="Times New Roman" w:hAnsi="Arial" w:cs="Arial"/>
                <w:sz w:val="24"/>
                <w:szCs w:val="24"/>
                <w:lang w:eastAsia="ru-RU"/>
              </w:rPr>
            </w:pPr>
          </w:p>
        </w:tc>
      </w:tr>
      <w:tr w:rsidR="00AE7DA8" w:rsidRPr="00D12D75" w:rsidTr="004B2243">
        <w:tc>
          <w:tcPr>
            <w:tcW w:w="3148" w:type="dxa"/>
            <w:vMerge w:val="restart"/>
            <w:tcBorders>
              <w:top w:val="single" w:sz="4" w:space="0" w:color="auto"/>
              <w:left w:val="single" w:sz="4" w:space="0" w:color="auto"/>
              <w:bottom w:val="nil"/>
              <w:right w:val="nil"/>
            </w:tcBorders>
            <w:hideMark/>
          </w:tcPr>
          <w:p w:rsidR="00AE7DA8" w:rsidRPr="00D12D75" w:rsidRDefault="00AE7DA8" w:rsidP="00AE7DA8">
            <w:pPr>
              <w:widowControl w:val="0"/>
              <w:autoSpaceDE w:val="0"/>
              <w:autoSpaceDN w:val="0"/>
              <w:adjustRightInd w:val="0"/>
              <w:rPr>
                <w:rFonts w:ascii="Arial" w:eastAsia="Times New Roman" w:hAnsi="Arial" w:cs="Arial"/>
                <w:sz w:val="24"/>
                <w:szCs w:val="24"/>
                <w:lang w:eastAsia="ru-RU"/>
              </w:rPr>
            </w:pPr>
            <w:bookmarkStart w:id="1" w:name="sub_101"/>
            <w:r w:rsidRPr="00D12D75">
              <w:rPr>
                <w:rFonts w:ascii="Arial" w:eastAsia="Times New Roman" w:hAnsi="Arial" w:cs="Arial"/>
                <w:sz w:val="24"/>
                <w:szCs w:val="24"/>
                <w:lang w:eastAsia="ru-RU"/>
              </w:rPr>
              <w:t xml:space="preserve">Источники финансирования </w:t>
            </w:r>
            <w:r w:rsidRPr="00D12D75">
              <w:rPr>
                <w:rFonts w:ascii="Arial" w:eastAsia="Times New Roman" w:hAnsi="Arial" w:cs="Arial"/>
                <w:sz w:val="24"/>
                <w:szCs w:val="24"/>
                <w:lang w:eastAsia="ru-RU"/>
              </w:rPr>
              <w:lastRenderedPageBreak/>
              <w:t xml:space="preserve">муниципальной программы, </w:t>
            </w:r>
          </w:p>
          <w:p w:rsidR="00AE7DA8" w:rsidRPr="00D12D75" w:rsidRDefault="00AE7DA8" w:rsidP="00AE7DA8">
            <w:pPr>
              <w:widowControl w:val="0"/>
              <w:autoSpaceDE w:val="0"/>
              <w:autoSpaceDN w:val="0"/>
              <w:adjustRightInd w:val="0"/>
              <w:rPr>
                <w:rFonts w:ascii="Arial" w:eastAsia="Times New Roman" w:hAnsi="Arial" w:cs="Arial"/>
                <w:sz w:val="24"/>
                <w:szCs w:val="24"/>
                <w:lang w:eastAsia="ru-RU"/>
              </w:rPr>
            </w:pPr>
            <w:r w:rsidRPr="00D12D75">
              <w:rPr>
                <w:rFonts w:ascii="Arial" w:eastAsia="Times New Roman" w:hAnsi="Arial" w:cs="Arial"/>
                <w:sz w:val="24"/>
                <w:szCs w:val="24"/>
                <w:lang w:eastAsia="ru-RU"/>
              </w:rPr>
              <w:t>в том числе по годам:</w:t>
            </w:r>
            <w:bookmarkEnd w:id="1"/>
          </w:p>
        </w:tc>
        <w:tc>
          <w:tcPr>
            <w:tcW w:w="11765" w:type="dxa"/>
            <w:gridSpan w:val="6"/>
            <w:tcBorders>
              <w:top w:val="single" w:sz="4" w:space="0" w:color="auto"/>
              <w:left w:val="single" w:sz="4" w:space="0" w:color="auto"/>
              <w:bottom w:val="nil"/>
              <w:right w:val="single" w:sz="4" w:space="0" w:color="auto"/>
            </w:tcBorders>
            <w:hideMark/>
          </w:tcPr>
          <w:p w:rsidR="00AE7DA8" w:rsidRPr="00D12D75" w:rsidRDefault="00AE7DA8" w:rsidP="00AE7DA8">
            <w:pPr>
              <w:widowControl w:val="0"/>
              <w:autoSpaceDE w:val="0"/>
              <w:autoSpaceDN w:val="0"/>
              <w:adjustRightInd w:val="0"/>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lastRenderedPageBreak/>
              <w:t>Расходы (тыс. рублей)</w:t>
            </w:r>
          </w:p>
        </w:tc>
      </w:tr>
      <w:tr w:rsidR="00AE7DA8" w:rsidRPr="00D12D75" w:rsidTr="004B2243">
        <w:tc>
          <w:tcPr>
            <w:tcW w:w="3148" w:type="dxa"/>
            <w:vMerge/>
            <w:tcBorders>
              <w:top w:val="single" w:sz="4" w:space="0" w:color="auto"/>
              <w:left w:val="single" w:sz="4" w:space="0" w:color="auto"/>
              <w:bottom w:val="nil"/>
              <w:right w:val="nil"/>
            </w:tcBorders>
            <w:vAlign w:val="center"/>
            <w:hideMark/>
          </w:tcPr>
          <w:p w:rsidR="00AE7DA8" w:rsidRPr="00D12D75" w:rsidRDefault="00AE7DA8" w:rsidP="00AE7DA8">
            <w:pPr>
              <w:spacing w:line="259" w:lineRule="auto"/>
              <w:rPr>
                <w:rFonts w:ascii="Arial" w:eastAsia="Times New Roman" w:hAnsi="Arial" w:cs="Arial"/>
                <w:sz w:val="24"/>
                <w:szCs w:val="24"/>
                <w:lang w:eastAsia="ru-RU"/>
              </w:rPr>
            </w:pPr>
          </w:p>
        </w:tc>
        <w:tc>
          <w:tcPr>
            <w:tcW w:w="1530" w:type="dxa"/>
            <w:tcBorders>
              <w:top w:val="single" w:sz="4" w:space="0" w:color="auto"/>
              <w:left w:val="single" w:sz="4" w:space="0" w:color="auto"/>
              <w:bottom w:val="nil"/>
              <w:right w:val="nil"/>
            </w:tcBorders>
            <w:hideMark/>
          </w:tcPr>
          <w:p w:rsidR="00AE7DA8" w:rsidRPr="00D12D75" w:rsidRDefault="00AE7DA8" w:rsidP="00AE7DA8">
            <w:pPr>
              <w:widowControl w:val="0"/>
              <w:autoSpaceDE w:val="0"/>
              <w:autoSpaceDN w:val="0"/>
              <w:adjustRightInd w:val="0"/>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Всего</w:t>
            </w:r>
          </w:p>
        </w:tc>
        <w:tc>
          <w:tcPr>
            <w:tcW w:w="2155" w:type="dxa"/>
            <w:tcBorders>
              <w:top w:val="single" w:sz="4" w:space="0" w:color="auto"/>
              <w:left w:val="single" w:sz="4" w:space="0" w:color="auto"/>
              <w:bottom w:val="nil"/>
              <w:right w:val="nil"/>
            </w:tcBorders>
            <w:hideMark/>
          </w:tcPr>
          <w:p w:rsidR="00AE7DA8" w:rsidRPr="00D12D75" w:rsidRDefault="00AE7DA8" w:rsidP="00AE7DA8">
            <w:pPr>
              <w:widowControl w:val="0"/>
              <w:autoSpaceDE w:val="0"/>
              <w:autoSpaceDN w:val="0"/>
              <w:adjustRightInd w:val="0"/>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2023 год</w:t>
            </w:r>
          </w:p>
        </w:tc>
        <w:tc>
          <w:tcPr>
            <w:tcW w:w="1701" w:type="dxa"/>
            <w:tcBorders>
              <w:top w:val="single" w:sz="4" w:space="0" w:color="auto"/>
              <w:left w:val="single" w:sz="4" w:space="0" w:color="auto"/>
              <w:bottom w:val="nil"/>
              <w:right w:val="nil"/>
            </w:tcBorders>
            <w:hideMark/>
          </w:tcPr>
          <w:p w:rsidR="00AE7DA8" w:rsidRPr="00D12D75" w:rsidRDefault="00AE7DA8" w:rsidP="00AE7DA8">
            <w:pPr>
              <w:widowControl w:val="0"/>
              <w:autoSpaceDE w:val="0"/>
              <w:autoSpaceDN w:val="0"/>
              <w:adjustRightInd w:val="0"/>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2024 год</w:t>
            </w:r>
          </w:p>
        </w:tc>
        <w:tc>
          <w:tcPr>
            <w:tcW w:w="2126" w:type="dxa"/>
            <w:tcBorders>
              <w:top w:val="single" w:sz="4" w:space="0" w:color="auto"/>
              <w:left w:val="single" w:sz="4" w:space="0" w:color="auto"/>
              <w:bottom w:val="nil"/>
              <w:right w:val="nil"/>
            </w:tcBorders>
            <w:hideMark/>
          </w:tcPr>
          <w:p w:rsidR="00AE7DA8" w:rsidRPr="00D12D75" w:rsidRDefault="00AE7DA8" w:rsidP="00AE7DA8">
            <w:pPr>
              <w:widowControl w:val="0"/>
              <w:autoSpaceDE w:val="0"/>
              <w:autoSpaceDN w:val="0"/>
              <w:adjustRightInd w:val="0"/>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2025 год</w:t>
            </w:r>
          </w:p>
        </w:tc>
        <w:tc>
          <w:tcPr>
            <w:tcW w:w="2127" w:type="dxa"/>
            <w:tcBorders>
              <w:top w:val="single" w:sz="4" w:space="0" w:color="auto"/>
              <w:left w:val="single" w:sz="4" w:space="0" w:color="auto"/>
              <w:bottom w:val="nil"/>
              <w:right w:val="nil"/>
            </w:tcBorders>
            <w:hideMark/>
          </w:tcPr>
          <w:p w:rsidR="00AE7DA8" w:rsidRPr="00D12D75" w:rsidRDefault="00AE7DA8" w:rsidP="00AE7DA8">
            <w:pPr>
              <w:widowControl w:val="0"/>
              <w:autoSpaceDE w:val="0"/>
              <w:autoSpaceDN w:val="0"/>
              <w:adjustRightInd w:val="0"/>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2026 год</w:t>
            </w:r>
          </w:p>
        </w:tc>
        <w:tc>
          <w:tcPr>
            <w:tcW w:w="2126" w:type="dxa"/>
            <w:tcBorders>
              <w:top w:val="single" w:sz="4" w:space="0" w:color="auto"/>
              <w:left w:val="single" w:sz="4" w:space="0" w:color="auto"/>
              <w:bottom w:val="nil"/>
              <w:right w:val="single" w:sz="4" w:space="0" w:color="auto"/>
            </w:tcBorders>
            <w:hideMark/>
          </w:tcPr>
          <w:p w:rsidR="00AE7DA8" w:rsidRPr="00D12D75" w:rsidRDefault="00AE7DA8" w:rsidP="00AE7DA8">
            <w:pPr>
              <w:widowControl w:val="0"/>
              <w:autoSpaceDE w:val="0"/>
              <w:autoSpaceDN w:val="0"/>
              <w:adjustRightInd w:val="0"/>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2027 год</w:t>
            </w:r>
          </w:p>
        </w:tc>
      </w:tr>
      <w:tr w:rsidR="00AE7DA8" w:rsidRPr="00D12D75" w:rsidTr="004B2243">
        <w:tc>
          <w:tcPr>
            <w:tcW w:w="3148" w:type="dxa"/>
            <w:tcBorders>
              <w:top w:val="single" w:sz="4" w:space="0" w:color="auto"/>
              <w:left w:val="single" w:sz="4" w:space="0" w:color="auto"/>
              <w:bottom w:val="nil"/>
              <w:right w:val="nil"/>
            </w:tcBorders>
            <w:hideMark/>
          </w:tcPr>
          <w:p w:rsidR="00AE7DA8" w:rsidRPr="00D12D75" w:rsidRDefault="00AE7DA8" w:rsidP="00AE7DA8">
            <w:pPr>
              <w:widowControl w:val="0"/>
              <w:autoSpaceDE w:val="0"/>
              <w:autoSpaceDN w:val="0"/>
              <w:adjustRightInd w:val="0"/>
              <w:rPr>
                <w:rFonts w:ascii="Arial" w:eastAsia="Times New Roman" w:hAnsi="Arial" w:cs="Arial"/>
                <w:sz w:val="24"/>
                <w:szCs w:val="24"/>
                <w:lang w:eastAsia="ru-RU"/>
              </w:rPr>
            </w:pPr>
            <w:r w:rsidRPr="00D12D75">
              <w:rPr>
                <w:rFonts w:ascii="Arial" w:eastAsia="Times New Roman" w:hAnsi="Arial" w:cs="Arial"/>
                <w:sz w:val="24"/>
                <w:szCs w:val="24"/>
                <w:lang w:eastAsia="ru-RU"/>
              </w:rPr>
              <w:t>Средства бюджета Московской области</w:t>
            </w:r>
          </w:p>
        </w:tc>
        <w:tc>
          <w:tcPr>
            <w:tcW w:w="1530" w:type="dxa"/>
            <w:tcBorders>
              <w:top w:val="single" w:sz="4" w:space="0" w:color="auto"/>
              <w:left w:val="single" w:sz="4" w:space="0" w:color="auto"/>
              <w:bottom w:val="single" w:sz="4" w:space="0" w:color="auto"/>
              <w:right w:val="single" w:sz="4" w:space="0" w:color="auto"/>
            </w:tcBorders>
            <w:vAlign w:val="center"/>
          </w:tcPr>
          <w:p w:rsidR="00AE7DA8" w:rsidRPr="00D12D75" w:rsidRDefault="00B3685F" w:rsidP="00AE7DA8">
            <w:pPr>
              <w:spacing w:after="160" w:line="259" w:lineRule="auto"/>
              <w:jc w:val="center"/>
              <w:rPr>
                <w:rFonts w:ascii="Arial" w:eastAsia="Calibri" w:hAnsi="Arial" w:cs="Arial"/>
                <w:sz w:val="24"/>
                <w:szCs w:val="24"/>
              </w:rPr>
            </w:pPr>
            <w:r w:rsidRPr="00D12D75">
              <w:rPr>
                <w:rFonts w:ascii="Arial" w:eastAsia="Calibri" w:hAnsi="Arial" w:cs="Arial"/>
                <w:sz w:val="24"/>
                <w:szCs w:val="24"/>
              </w:rPr>
              <w:t>182 039,00</w:t>
            </w:r>
          </w:p>
        </w:tc>
        <w:tc>
          <w:tcPr>
            <w:tcW w:w="2155" w:type="dxa"/>
            <w:tcBorders>
              <w:top w:val="single" w:sz="4" w:space="0" w:color="auto"/>
              <w:left w:val="nil"/>
              <w:bottom w:val="single" w:sz="4" w:space="0" w:color="auto"/>
              <w:right w:val="single" w:sz="4" w:space="0" w:color="auto"/>
            </w:tcBorders>
            <w:vAlign w:val="center"/>
          </w:tcPr>
          <w:p w:rsidR="00AE7DA8" w:rsidRPr="00D12D75" w:rsidRDefault="00240C39" w:rsidP="00AE7DA8">
            <w:pPr>
              <w:spacing w:after="160" w:line="259" w:lineRule="auto"/>
              <w:jc w:val="center"/>
              <w:rPr>
                <w:rFonts w:ascii="Arial" w:eastAsia="Calibri" w:hAnsi="Arial" w:cs="Arial"/>
                <w:sz w:val="24"/>
                <w:szCs w:val="24"/>
                <w:lang w:val="en-US"/>
              </w:rPr>
            </w:pPr>
            <w:r w:rsidRPr="00D12D75">
              <w:rPr>
                <w:rFonts w:ascii="Arial" w:eastAsia="Calibri" w:hAnsi="Arial" w:cs="Arial"/>
                <w:sz w:val="24"/>
                <w:szCs w:val="24"/>
              </w:rPr>
              <w:t>67 141,00</w:t>
            </w:r>
          </w:p>
        </w:tc>
        <w:tc>
          <w:tcPr>
            <w:tcW w:w="1701" w:type="dxa"/>
            <w:tcBorders>
              <w:top w:val="single" w:sz="4" w:space="0" w:color="auto"/>
              <w:left w:val="nil"/>
              <w:bottom w:val="single" w:sz="4" w:space="0" w:color="auto"/>
              <w:right w:val="single" w:sz="4" w:space="0" w:color="auto"/>
            </w:tcBorders>
            <w:vAlign w:val="center"/>
          </w:tcPr>
          <w:p w:rsidR="00AE7DA8" w:rsidRPr="00D12D75" w:rsidRDefault="00240C39" w:rsidP="00AE7DA8">
            <w:pPr>
              <w:spacing w:after="160" w:line="259" w:lineRule="auto"/>
              <w:jc w:val="center"/>
              <w:rPr>
                <w:rFonts w:ascii="Arial" w:eastAsia="Calibri" w:hAnsi="Arial" w:cs="Arial"/>
                <w:sz w:val="24"/>
                <w:szCs w:val="24"/>
              </w:rPr>
            </w:pPr>
            <w:r w:rsidRPr="00D12D75">
              <w:rPr>
                <w:rFonts w:ascii="Arial" w:eastAsia="Calibri" w:hAnsi="Arial" w:cs="Arial"/>
                <w:sz w:val="24"/>
                <w:szCs w:val="24"/>
              </w:rPr>
              <w:t>47 346,00</w:t>
            </w:r>
          </w:p>
        </w:tc>
        <w:tc>
          <w:tcPr>
            <w:tcW w:w="2126" w:type="dxa"/>
            <w:tcBorders>
              <w:top w:val="single" w:sz="4" w:space="0" w:color="auto"/>
              <w:left w:val="nil"/>
              <w:bottom w:val="single" w:sz="4" w:space="0" w:color="auto"/>
              <w:right w:val="single" w:sz="4" w:space="0" w:color="auto"/>
            </w:tcBorders>
            <w:vAlign w:val="center"/>
          </w:tcPr>
          <w:p w:rsidR="00AE7DA8" w:rsidRPr="00D12D75" w:rsidRDefault="00240C39" w:rsidP="00AE7DA8">
            <w:pPr>
              <w:spacing w:after="160" w:line="259" w:lineRule="auto"/>
              <w:jc w:val="center"/>
              <w:rPr>
                <w:rFonts w:ascii="Arial" w:eastAsia="Calibri" w:hAnsi="Arial" w:cs="Arial"/>
                <w:sz w:val="24"/>
                <w:szCs w:val="24"/>
              </w:rPr>
            </w:pPr>
            <w:r w:rsidRPr="00D12D75">
              <w:rPr>
                <w:rFonts w:ascii="Arial" w:eastAsia="Calibri" w:hAnsi="Arial" w:cs="Arial"/>
                <w:sz w:val="24"/>
                <w:szCs w:val="24"/>
              </w:rPr>
              <w:t>67 552,00</w:t>
            </w:r>
          </w:p>
        </w:tc>
        <w:tc>
          <w:tcPr>
            <w:tcW w:w="2127" w:type="dxa"/>
            <w:tcBorders>
              <w:top w:val="single" w:sz="4" w:space="0" w:color="auto"/>
              <w:left w:val="nil"/>
              <w:bottom w:val="single" w:sz="4" w:space="0" w:color="auto"/>
              <w:right w:val="single" w:sz="4" w:space="0" w:color="auto"/>
            </w:tcBorders>
            <w:vAlign w:val="center"/>
          </w:tcPr>
          <w:p w:rsidR="00AE7DA8" w:rsidRPr="00D12D75" w:rsidRDefault="00240C39" w:rsidP="00AE7DA8">
            <w:pPr>
              <w:spacing w:after="160" w:line="259" w:lineRule="auto"/>
              <w:jc w:val="center"/>
              <w:rPr>
                <w:rFonts w:ascii="Arial" w:eastAsia="Calibri" w:hAnsi="Arial" w:cs="Arial"/>
                <w:sz w:val="24"/>
                <w:szCs w:val="24"/>
              </w:rPr>
            </w:pPr>
            <w:r w:rsidRPr="00D12D75">
              <w:rPr>
                <w:rFonts w:ascii="Arial" w:eastAsia="Calibri" w:hAnsi="Arial" w:cs="Arial"/>
                <w:sz w:val="24"/>
                <w:szCs w:val="24"/>
              </w:rPr>
              <w:t>0,00</w:t>
            </w:r>
          </w:p>
        </w:tc>
        <w:tc>
          <w:tcPr>
            <w:tcW w:w="2126" w:type="dxa"/>
            <w:tcBorders>
              <w:top w:val="single" w:sz="4" w:space="0" w:color="auto"/>
              <w:left w:val="nil"/>
              <w:bottom w:val="single" w:sz="4" w:space="0" w:color="auto"/>
              <w:right w:val="single" w:sz="4" w:space="0" w:color="auto"/>
            </w:tcBorders>
            <w:vAlign w:val="center"/>
          </w:tcPr>
          <w:p w:rsidR="00AE7DA8" w:rsidRPr="00D12D75" w:rsidRDefault="00240C39" w:rsidP="00AE7DA8">
            <w:pPr>
              <w:spacing w:after="160" w:line="259" w:lineRule="auto"/>
              <w:jc w:val="center"/>
              <w:rPr>
                <w:rFonts w:ascii="Arial" w:eastAsia="Calibri" w:hAnsi="Arial" w:cs="Arial"/>
                <w:sz w:val="24"/>
                <w:szCs w:val="24"/>
              </w:rPr>
            </w:pPr>
            <w:r w:rsidRPr="00D12D75">
              <w:rPr>
                <w:rFonts w:ascii="Arial" w:eastAsia="Calibri" w:hAnsi="Arial" w:cs="Arial"/>
                <w:sz w:val="24"/>
                <w:szCs w:val="24"/>
              </w:rPr>
              <w:t>0,00</w:t>
            </w:r>
          </w:p>
        </w:tc>
      </w:tr>
      <w:tr w:rsidR="00AE7DA8" w:rsidRPr="00D12D75" w:rsidTr="004B2243">
        <w:tc>
          <w:tcPr>
            <w:tcW w:w="3148" w:type="dxa"/>
            <w:tcBorders>
              <w:top w:val="single" w:sz="4" w:space="0" w:color="auto"/>
              <w:left w:val="single" w:sz="4" w:space="0" w:color="auto"/>
              <w:bottom w:val="nil"/>
              <w:right w:val="nil"/>
            </w:tcBorders>
            <w:hideMark/>
          </w:tcPr>
          <w:p w:rsidR="00AE7DA8" w:rsidRPr="00D12D75" w:rsidRDefault="00AE7DA8" w:rsidP="00AE7DA8">
            <w:pPr>
              <w:widowControl w:val="0"/>
              <w:autoSpaceDE w:val="0"/>
              <w:autoSpaceDN w:val="0"/>
              <w:adjustRightInd w:val="0"/>
              <w:rPr>
                <w:rFonts w:ascii="Arial" w:eastAsia="Times New Roman" w:hAnsi="Arial" w:cs="Arial"/>
                <w:sz w:val="24"/>
                <w:szCs w:val="24"/>
                <w:lang w:eastAsia="ru-RU"/>
              </w:rPr>
            </w:pPr>
            <w:r w:rsidRPr="00D12D75">
              <w:rPr>
                <w:rFonts w:ascii="Arial" w:eastAsia="Times New Roman" w:hAnsi="Arial" w:cs="Arial"/>
                <w:sz w:val="24"/>
                <w:szCs w:val="24"/>
                <w:lang w:eastAsia="ru-RU"/>
              </w:rPr>
              <w:t>Средства федерального бюджета</w:t>
            </w:r>
          </w:p>
        </w:tc>
        <w:tc>
          <w:tcPr>
            <w:tcW w:w="1530" w:type="dxa"/>
            <w:tcBorders>
              <w:top w:val="nil"/>
              <w:left w:val="single" w:sz="4" w:space="0" w:color="auto"/>
              <w:bottom w:val="single" w:sz="4" w:space="0" w:color="auto"/>
              <w:right w:val="single" w:sz="4" w:space="0" w:color="auto"/>
            </w:tcBorders>
            <w:vAlign w:val="center"/>
          </w:tcPr>
          <w:p w:rsidR="00AE7DA8" w:rsidRPr="00D12D75" w:rsidRDefault="00240C39" w:rsidP="00AE7DA8">
            <w:pPr>
              <w:shd w:val="clear" w:color="auto" w:fill="FFFFFF"/>
              <w:tabs>
                <w:tab w:val="center" w:pos="4677"/>
                <w:tab w:val="right" w:pos="9355"/>
              </w:tabs>
              <w:autoSpaceDE w:val="0"/>
              <w:autoSpaceDN w:val="0"/>
              <w:adjustRightInd w:val="0"/>
              <w:jc w:val="center"/>
              <w:rPr>
                <w:rFonts w:ascii="Arial" w:eastAsia="Calibri" w:hAnsi="Arial" w:cs="Arial"/>
                <w:sz w:val="24"/>
                <w:szCs w:val="24"/>
              </w:rPr>
            </w:pPr>
            <w:r w:rsidRPr="00D12D75">
              <w:rPr>
                <w:rFonts w:ascii="Arial" w:eastAsia="Calibri" w:hAnsi="Arial" w:cs="Arial"/>
                <w:sz w:val="24"/>
                <w:szCs w:val="24"/>
              </w:rPr>
              <w:t>0,00</w:t>
            </w:r>
          </w:p>
        </w:tc>
        <w:tc>
          <w:tcPr>
            <w:tcW w:w="2155" w:type="dxa"/>
            <w:tcBorders>
              <w:top w:val="nil"/>
              <w:left w:val="nil"/>
              <w:bottom w:val="single" w:sz="4" w:space="0" w:color="auto"/>
              <w:right w:val="single" w:sz="4" w:space="0" w:color="auto"/>
            </w:tcBorders>
            <w:vAlign w:val="center"/>
          </w:tcPr>
          <w:p w:rsidR="00AE7DA8" w:rsidRPr="00D12D75" w:rsidRDefault="00240C39" w:rsidP="00AE7DA8">
            <w:pPr>
              <w:shd w:val="clear" w:color="auto" w:fill="FFFFFF"/>
              <w:tabs>
                <w:tab w:val="center" w:pos="4677"/>
                <w:tab w:val="right" w:pos="9355"/>
              </w:tabs>
              <w:autoSpaceDE w:val="0"/>
              <w:autoSpaceDN w:val="0"/>
              <w:adjustRightInd w:val="0"/>
              <w:jc w:val="center"/>
              <w:rPr>
                <w:rFonts w:ascii="Arial" w:eastAsia="Calibri" w:hAnsi="Arial" w:cs="Arial"/>
                <w:sz w:val="24"/>
                <w:szCs w:val="24"/>
              </w:rPr>
            </w:pPr>
            <w:r w:rsidRPr="00D12D75">
              <w:rPr>
                <w:rFonts w:ascii="Arial" w:eastAsia="Calibri" w:hAnsi="Arial" w:cs="Arial"/>
                <w:sz w:val="24"/>
                <w:szCs w:val="24"/>
              </w:rPr>
              <w:t>0,00</w:t>
            </w:r>
          </w:p>
        </w:tc>
        <w:tc>
          <w:tcPr>
            <w:tcW w:w="1701" w:type="dxa"/>
            <w:tcBorders>
              <w:top w:val="nil"/>
              <w:left w:val="nil"/>
              <w:bottom w:val="single" w:sz="4" w:space="0" w:color="auto"/>
              <w:right w:val="single" w:sz="4" w:space="0" w:color="auto"/>
            </w:tcBorders>
            <w:vAlign w:val="center"/>
          </w:tcPr>
          <w:p w:rsidR="00AE7DA8" w:rsidRPr="00D12D75" w:rsidRDefault="00240C39" w:rsidP="00AE7DA8">
            <w:pPr>
              <w:shd w:val="clear" w:color="auto" w:fill="FFFFFF"/>
              <w:tabs>
                <w:tab w:val="center" w:pos="4677"/>
                <w:tab w:val="right" w:pos="9355"/>
              </w:tabs>
              <w:autoSpaceDE w:val="0"/>
              <w:autoSpaceDN w:val="0"/>
              <w:adjustRightInd w:val="0"/>
              <w:jc w:val="center"/>
              <w:rPr>
                <w:rFonts w:ascii="Arial" w:eastAsia="Calibri" w:hAnsi="Arial" w:cs="Arial"/>
                <w:sz w:val="24"/>
                <w:szCs w:val="24"/>
              </w:rPr>
            </w:pPr>
            <w:r w:rsidRPr="00D12D75">
              <w:rPr>
                <w:rFonts w:ascii="Arial" w:eastAsia="Calibri" w:hAnsi="Arial" w:cs="Arial"/>
                <w:sz w:val="24"/>
                <w:szCs w:val="24"/>
              </w:rPr>
              <w:t>0,00</w:t>
            </w:r>
          </w:p>
        </w:tc>
        <w:tc>
          <w:tcPr>
            <w:tcW w:w="2126" w:type="dxa"/>
            <w:tcBorders>
              <w:top w:val="nil"/>
              <w:left w:val="nil"/>
              <w:bottom w:val="single" w:sz="4" w:space="0" w:color="auto"/>
              <w:right w:val="single" w:sz="4" w:space="0" w:color="auto"/>
            </w:tcBorders>
            <w:vAlign w:val="center"/>
          </w:tcPr>
          <w:p w:rsidR="00AE7DA8" w:rsidRPr="00D12D75" w:rsidRDefault="00240C39" w:rsidP="00AE7DA8">
            <w:pPr>
              <w:shd w:val="clear" w:color="auto" w:fill="FFFFFF"/>
              <w:tabs>
                <w:tab w:val="center" w:pos="4677"/>
                <w:tab w:val="right" w:pos="9355"/>
              </w:tabs>
              <w:autoSpaceDE w:val="0"/>
              <w:autoSpaceDN w:val="0"/>
              <w:adjustRightInd w:val="0"/>
              <w:jc w:val="center"/>
              <w:rPr>
                <w:rFonts w:ascii="Arial" w:eastAsia="Calibri" w:hAnsi="Arial" w:cs="Arial"/>
                <w:sz w:val="24"/>
                <w:szCs w:val="24"/>
              </w:rPr>
            </w:pPr>
            <w:r w:rsidRPr="00D12D75">
              <w:rPr>
                <w:rFonts w:ascii="Arial" w:eastAsia="Calibri" w:hAnsi="Arial" w:cs="Arial"/>
                <w:sz w:val="24"/>
                <w:szCs w:val="24"/>
              </w:rPr>
              <w:t>0,00</w:t>
            </w:r>
          </w:p>
        </w:tc>
        <w:tc>
          <w:tcPr>
            <w:tcW w:w="2127" w:type="dxa"/>
            <w:tcBorders>
              <w:top w:val="nil"/>
              <w:left w:val="nil"/>
              <w:bottom w:val="single" w:sz="4" w:space="0" w:color="auto"/>
              <w:right w:val="single" w:sz="4" w:space="0" w:color="auto"/>
            </w:tcBorders>
            <w:vAlign w:val="center"/>
          </w:tcPr>
          <w:p w:rsidR="00AE7DA8" w:rsidRPr="00D12D75" w:rsidRDefault="00240C39" w:rsidP="00AE7DA8">
            <w:pPr>
              <w:shd w:val="clear" w:color="auto" w:fill="FFFFFF"/>
              <w:tabs>
                <w:tab w:val="center" w:pos="4677"/>
                <w:tab w:val="right" w:pos="9355"/>
              </w:tabs>
              <w:autoSpaceDE w:val="0"/>
              <w:autoSpaceDN w:val="0"/>
              <w:adjustRightInd w:val="0"/>
              <w:jc w:val="center"/>
              <w:rPr>
                <w:rFonts w:ascii="Arial" w:eastAsia="Calibri" w:hAnsi="Arial" w:cs="Arial"/>
                <w:sz w:val="24"/>
                <w:szCs w:val="24"/>
              </w:rPr>
            </w:pPr>
            <w:r w:rsidRPr="00D12D75">
              <w:rPr>
                <w:rFonts w:ascii="Arial" w:eastAsia="Calibri" w:hAnsi="Arial" w:cs="Arial"/>
                <w:sz w:val="24"/>
                <w:szCs w:val="24"/>
              </w:rPr>
              <w:t>0,00</w:t>
            </w:r>
          </w:p>
        </w:tc>
        <w:tc>
          <w:tcPr>
            <w:tcW w:w="2126" w:type="dxa"/>
            <w:tcBorders>
              <w:top w:val="nil"/>
              <w:left w:val="nil"/>
              <w:bottom w:val="single" w:sz="4" w:space="0" w:color="auto"/>
              <w:right w:val="single" w:sz="4" w:space="0" w:color="auto"/>
            </w:tcBorders>
            <w:vAlign w:val="center"/>
          </w:tcPr>
          <w:p w:rsidR="00AE7DA8" w:rsidRPr="00D12D75" w:rsidRDefault="00240C39" w:rsidP="00AE7DA8">
            <w:pPr>
              <w:shd w:val="clear" w:color="auto" w:fill="FFFFFF"/>
              <w:tabs>
                <w:tab w:val="center" w:pos="4677"/>
                <w:tab w:val="right" w:pos="9355"/>
              </w:tabs>
              <w:autoSpaceDE w:val="0"/>
              <w:autoSpaceDN w:val="0"/>
              <w:adjustRightInd w:val="0"/>
              <w:jc w:val="center"/>
              <w:rPr>
                <w:rFonts w:ascii="Arial" w:eastAsia="Calibri" w:hAnsi="Arial" w:cs="Arial"/>
                <w:sz w:val="24"/>
                <w:szCs w:val="24"/>
              </w:rPr>
            </w:pPr>
            <w:r w:rsidRPr="00D12D75">
              <w:rPr>
                <w:rFonts w:ascii="Arial" w:eastAsia="Calibri" w:hAnsi="Arial" w:cs="Arial"/>
                <w:sz w:val="24"/>
                <w:szCs w:val="24"/>
              </w:rPr>
              <w:t>0,00</w:t>
            </w:r>
          </w:p>
        </w:tc>
      </w:tr>
      <w:tr w:rsidR="00AE7DA8" w:rsidRPr="00D12D75" w:rsidTr="004B2243">
        <w:tc>
          <w:tcPr>
            <w:tcW w:w="3148" w:type="dxa"/>
            <w:tcBorders>
              <w:top w:val="single" w:sz="4" w:space="0" w:color="auto"/>
              <w:left w:val="single" w:sz="4" w:space="0" w:color="auto"/>
              <w:bottom w:val="nil"/>
              <w:right w:val="nil"/>
            </w:tcBorders>
            <w:hideMark/>
          </w:tcPr>
          <w:p w:rsidR="00AE7DA8" w:rsidRPr="00D12D75" w:rsidRDefault="00AE7DA8" w:rsidP="00AE7DA8">
            <w:pPr>
              <w:widowControl w:val="0"/>
              <w:autoSpaceDE w:val="0"/>
              <w:autoSpaceDN w:val="0"/>
              <w:adjustRightInd w:val="0"/>
              <w:rPr>
                <w:rFonts w:ascii="Arial" w:eastAsia="Times New Roman" w:hAnsi="Arial" w:cs="Arial"/>
                <w:sz w:val="24"/>
                <w:szCs w:val="24"/>
                <w:lang w:eastAsia="ru-RU"/>
              </w:rPr>
            </w:pPr>
            <w:r w:rsidRPr="00D12D75">
              <w:rPr>
                <w:rFonts w:ascii="Arial" w:eastAsia="Times New Roman" w:hAnsi="Arial" w:cs="Arial"/>
                <w:sz w:val="24"/>
                <w:szCs w:val="24"/>
                <w:lang w:eastAsia="ru-RU"/>
              </w:rPr>
              <w:t xml:space="preserve">Средства бюджета городского округа </w:t>
            </w:r>
          </w:p>
        </w:tc>
        <w:tc>
          <w:tcPr>
            <w:tcW w:w="1530" w:type="dxa"/>
            <w:tcBorders>
              <w:top w:val="nil"/>
              <w:left w:val="single" w:sz="4" w:space="0" w:color="auto"/>
              <w:bottom w:val="single" w:sz="4" w:space="0" w:color="auto"/>
              <w:right w:val="single" w:sz="4" w:space="0" w:color="auto"/>
            </w:tcBorders>
            <w:vAlign w:val="center"/>
          </w:tcPr>
          <w:p w:rsidR="00AE7DA8" w:rsidRPr="00D12D75" w:rsidRDefault="00C82287" w:rsidP="00AE7DA8">
            <w:pPr>
              <w:spacing w:after="160" w:line="259" w:lineRule="auto"/>
              <w:jc w:val="center"/>
              <w:rPr>
                <w:rFonts w:ascii="Arial" w:eastAsia="Calibri" w:hAnsi="Arial" w:cs="Arial"/>
                <w:sz w:val="24"/>
                <w:szCs w:val="24"/>
              </w:rPr>
            </w:pPr>
            <w:r w:rsidRPr="00D12D75">
              <w:rPr>
                <w:rFonts w:ascii="Arial" w:eastAsia="Calibri" w:hAnsi="Arial" w:cs="Arial"/>
                <w:sz w:val="24"/>
                <w:szCs w:val="24"/>
              </w:rPr>
              <w:t>213 910</w:t>
            </w:r>
            <w:r w:rsidR="006169B8" w:rsidRPr="00D12D75">
              <w:rPr>
                <w:rFonts w:ascii="Arial" w:eastAsia="Calibri" w:hAnsi="Arial" w:cs="Arial"/>
                <w:sz w:val="24"/>
                <w:szCs w:val="24"/>
              </w:rPr>
              <w:t>,00</w:t>
            </w:r>
          </w:p>
        </w:tc>
        <w:tc>
          <w:tcPr>
            <w:tcW w:w="2155" w:type="dxa"/>
            <w:tcBorders>
              <w:top w:val="nil"/>
              <w:left w:val="nil"/>
              <w:bottom w:val="single" w:sz="4" w:space="0" w:color="auto"/>
              <w:right w:val="single" w:sz="4" w:space="0" w:color="auto"/>
            </w:tcBorders>
            <w:vAlign w:val="center"/>
          </w:tcPr>
          <w:p w:rsidR="00AE7DA8" w:rsidRPr="00D12D75" w:rsidRDefault="00C82287" w:rsidP="00AE7DA8">
            <w:pPr>
              <w:spacing w:after="160" w:line="259" w:lineRule="auto"/>
              <w:jc w:val="center"/>
              <w:rPr>
                <w:rFonts w:ascii="Arial" w:eastAsia="Calibri" w:hAnsi="Arial" w:cs="Arial"/>
                <w:sz w:val="24"/>
                <w:szCs w:val="24"/>
              </w:rPr>
            </w:pPr>
            <w:r w:rsidRPr="00D12D75">
              <w:rPr>
                <w:rFonts w:ascii="Arial" w:eastAsia="Calibri" w:hAnsi="Arial" w:cs="Arial"/>
                <w:sz w:val="24"/>
                <w:szCs w:val="24"/>
              </w:rPr>
              <w:t>78 261</w:t>
            </w:r>
            <w:r w:rsidR="00B3685F" w:rsidRPr="00D12D75">
              <w:rPr>
                <w:rFonts w:ascii="Arial" w:eastAsia="Calibri" w:hAnsi="Arial" w:cs="Arial"/>
                <w:sz w:val="24"/>
                <w:szCs w:val="24"/>
              </w:rPr>
              <w:t>,00</w:t>
            </w:r>
          </w:p>
        </w:tc>
        <w:tc>
          <w:tcPr>
            <w:tcW w:w="1701" w:type="dxa"/>
            <w:tcBorders>
              <w:top w:val="nil"/>
              <w:left w:val="nil"/>
              <w:bottom w:val="single" w:sz="4" w:space="0" w:color="auto"/>
              <w:right w:val="single" w:sz="4" w:space="0" w:color="auto"/>
            </w:tcBorders>
            <w:vAlign w:val="center"/>
          </w:tcPr>
          <w:p w:rsidR="00AE7DA8" w:rsidRPr="00D12D75" w:rsidRDefault="00B3685F" w:rsidP="00AE7DA8">
            <w:pPr>
              <w:spacing w:after="160" w:line="259" w:lineRule="auto"/>
              <w:jc w:val="center"/>
              <w:rPr>
                <w:rFonts w:ascii="Arial" w:eastAsia="Calibri" w:hAnsi="Arial" w:cs="Arial"/>
                <w:sz w:val="24"/>
                <w:szCs w:val="24"/>
              </w:rPr>
            </w:pPr>
            <w:r w:rsidRPr="00D12D75">
              <w:rPr>
                <w:rFonts w:ascii="Arial" w:eastAsia="Calibri" w:hAnsi="Arial" w:cs="Arial"/>
                <w:sz w:val="24"/>
                <w:szCs w:val="24"/>
              </w:rPr>
              <w:t>81 313,00</w:t>
            </w:r>
          </w:p>
        </w:tc>
        <w:tc>
          <w:tcPr>
            <w:tcW w:w="2126" w:type="dxa"/>
            <w:tcBorders>
              <w:top w:val="nil"/>
              <w:left w:val="nil"/>
              <w:bottom w:val="single" w:sz="4" w:space="0" w:color="auto"/>
              <w:right w:val="single" w:sz="4" w:space="0" w:color="auto"/>
            </w:tcBorders>
            <w:vAlign w:val="center"/>
          </w:tcPr>
          <w:p w:rsidR="00AE7DA8" w:rsidRPr="00D12D75" w:rsidRDefault="006169B8" w:rsidP="00AE7DA8">
            <w:pPr>
              <w:spacing w:after="160" w:line="259" w:lineRule="auto"/>
              <w:jc w:val="center"/>
              <w:rPr>
                <w:rFonts w:ascii="Arial" w:eastAsia="Calibri" w:hAnsi="Arial" w:cs="Arial"/>
                <w:sz w:val="24"/>
                <w:szCs w:val="24"/>
              </w:rPr>
            </w:pPr>
            <w:r w:rsidRPr="00D12D75">
              <w:rPr>
                <w:rFonts w:ascii="Arial" w:eastAsia="Calibri" w:hAnsi="Arial" w:cs="Arial"/>
                <w:sz w:val="24"/>
                <w:szCs w:val="24"/>
              </w:rPr>
              <w:t>54 336,00</w:t>
            </w:r>
          </w:p>
        </w:tc>
        <w:tc>
          <w:tcPr>
            <w:tcW w:w="2127" w:type="dxa"/>
            <w:tcBorders>
              <w:top w:val="nil"/>
              <w:left w:val="nil"/>
              <w:bottom w:val="single" w:sz="4" w:space="0" w:color="auto"/>
              <w:right w:val="single" w:sz="4" w:space="0" w:color="auto"/>
            </w:tcBorders>
            <w:vAlign w:val="center"/>
          </w:tcPr>
          <w:p w:rsidR="00AE7DA8" w:rsidRPr="00D12D75" w:rsidRDefault="00240C39" w:rsidP="00AE7DA8">
            <w:pPr>
              <w:spacing w:after="160" w:line="259" w:lineRule="auto"/>
              <w:jc w:val="center"/>
              <w:rPr>
                <w:rFonts w:ascii="Arial" w:eastAsia="Calibri" w:hAnsi="Arial" w:cs="Arial"/>
                <w:sz w:val="24"/>
                <w:szCs w:val="24"/>
              </w:rPr>
            </w:pPr>
            <w:r w:rsidRPr="00D12D75">
              <w:rPr>
                <w:rFonts w:ascii="Arial" w:eastAsia="Calibri" w:hAnsi="Arial" w:cs="Arial"/>
                <w:sz w:val="24"/>
                <w:szCs w:val="24"/>
              </w:rPr>
              <w:t>0,00</w:t>
            </w:r>
          </w:p>
        </w:tc>
        <w:tc>
          <w:tcPr>
            <w:tcW w:w="2126" w:type="dxa"/>
            <w:tcBorders>
              <w:top w:val="nil"/>
              <w:left w:val="nil"/>
              <w:bottom w:val="single" w:sz="4" w:space="0" w:color="auto"/>
              <w:right w:val="single" w:sz="4" w:space="0" w:color="auto"/>
            </w:tcBorders>
            <w:vAlign w:val="center"/>
          </w:tcPr>
          <w:p w:rsidR="00AE7DA8" w:rsidRPr="00D12D75" w:rsidRDefault="00240C39" w:rsidP="00AE7DA8">
            <w:pPr>
              <w:spacing w:after="160" w:line="259" w:lineRule="auto"/>
              <w:jc w:val="center"/>
              <w:rPr>
                <w:rFonts w:ascii="Arial" w:eastAsia="Calibri" w:hAnsi="Arial" w:cs="Arial"/>
                <w:sz w:val="24"/>
                <w:szCs w:val="24"/>
              </w:rPr>
            </w:pPr>
            <w:r w:rsidRPr="00D12D75">
              <w:rPr>
                <w:rFonts w:ascii="Arial" w:eastAsia="Calibri" w:hAnsi="Arial" w:cs="Arial"/>
                <w:sz w:val="24"/>
                <w:szCs w:val="24"/>
              </w:rPr>
              <w:t>0,00</w:t>
            </w:r>
          </w:p>
        </w:tc>
      </w:tr>
      <w:tr w:rsidR="00AE7DA8" w:rsidRPr="00D12D75" w:rsidTr="004B2243">
        <w:tc>
          <w:tcPr>
            <w:tcW w:w="3148" w:type="dxa"/>
            <w:tcBorders>
              <w:top w:val="single" w:sz="4" w:space="0" w:color="auto"/>
              <w:left w:val="single" w:sz="4" w:space="0" w:color="auto"/>
              <w:bottom w:val="nil"/>
              <w:right w:val="nil"/>
            </w:tcBorders>
            <w:hideMark/>
          </w:tcPr>
          <w:p w:rsidR="00AE7DA8" w:rsidRPr="00D12D75" w:rsidRDefault="00AE7DA8" w:rsidP="00AE7DA8">
            <w:pPr>
              <w:widowControl w:val="0"/>
              <w:autoSpaceDE w:val="0"/>
              <w:autoSpaceDN w:val="0"/>
              <w:adjustRightInd w:val="0"/>
              <w:rPr>
                <w:rFonts w:ascii="Arial" w:eastAsia="Times New Roman" w:hAnsi="Arial" w:cs="Arial"/>
                <w:sz w:val="24"/>
                <w:szCs w:val="24"/>
                <w:lang w:eastAsia="ru-RU"/>
              </w:rPr>
            </w:pPr>
            <w:r w:rsidRPr="00D12D75">
              <w:rPr>
                <w:rFonts w:ascii="Arial" w:eastAsia="Times New Roman" w:hAnsi="Arial" w:cs="Arial"/>
                <w:sz w:val="24"/>
                <w:szCs w:val="24"/>
                <w:lang w:eastAsia="ru-RU"/>
              </w:rPr>
              <w:t>Внебюджетные средства</w:t>
            </w:r>
          </w:p>
        </w:tc>
        <w:tc>
          <w:tcPr>
            <w:tcW w:w="1530" w:type="dxa"/>
            <w:tcBorders>
              <w:top w:val="nil"/>
              <w:left w:val="single" w:sz="4" w:space="0" w:color="auto"/>
              <w:bottom w:val="single" w:sz="4" w:space="0" w:color="auto"/>
              <w:right w:val="single" w:sz="4" w:space="0" w:color="auto"/>
            </w:tcBorders>
            <w:vAlign w:val="center"/>
          </w:tcPr>
          <w:p w:rsidR="00AE7DA8" w:rsidRPr="00D12D75" w:rsidRDefault="00240C39" w:rsidP="00AE7DA8">
            <w:pPr>
              <w:shd w:val="clear" w:color="auto" w:fill="FFFFFF"/>
              <w:tabs>
                <w:tab w:val="center" w:pos="4677"/>
                <w:tab w:val="right" w:pos="9355"/>
              </w:tabs>
              <w:autoSpaceDE w:val="0"/>
              <w:autoSpaceDN w:val="0"/>
              <w:adjustRightInd w:val="0"/>
              <w:jc w:val="center"/>
              <w:rPr>
                <w:rFonts w:ascii="Arial" w:eastAsia="Calibri" w:hAnsi="Arial" w:cs="Arial"/>
                <w:sz w:val="24"/>
                <w:szCs w:val="24"/>
              </w:rPr>
            </w:pPr>
            <w:r w:rsidRPr="00D12D75">
              <w:rPr>
                <w:rFonts w:ascii="Arial" w:eastAsia="Calibri" w:hAnsi="Arial" w:cs="Arial"/>
                <w:sz w:val="24"/>
                <w:szCs w:val="24"/>
              </w:rPr>
              <w:t>0,00</w:t>
            </w:r>
          </w:p>
        </w:tc>
        <w:tc>
          <w:tcPr>
            <w:tcW w:w="2155" w:type="dxa"/>
            <w:tcBorders>
              <w:top w:val="nil"/>
              <w:left w:val="nil"/>
              <w:bottom w:val="single" w:sz="4" w:space="0" w:color="auto"/>
              <w:right w:val="single" w:sz="4" w:space="0" w:color="auto"/>
            </w:tcBorders>
            <w:vAlign w:val="center"/>
          </w:tcPr>
          <w:p w:rsidR="00AE7DA8" w:rsidRPr="00D12D75" w:rsidRDefault="00240C39" w:rsidP="00AE7DA8">
            <w:pPr>
              <w:shd w:val="clear" w:color="auto" w:fill="FFFFFF"/>
              <w:tabs>
                <w:tab w:val="center" w:pos="4677"/>
                <w:tab w:val="right" w:pos="9355"/>
              </w:tabs>
              <w:autoSpaceDE w:val="0"/>
              <w:autoSpaceDN w:val="0"/>
              <w:adjustRightInd w:val="0"/>
              <w:jc w:val="center"/>
              <w:rPr>
                <w:rFonts w:ascii="Arial" w:eastAsia="Calibri" w:hAnsi="Arial" w:cs="Arial"/>
                <w:sz w:val="24"/>
                <w:szCs w:val="24"/>
              </w:rPr>
            </w:pPr>
            <w:r w:rsidRPr="00D12D75">
              <w:rPr>
                <w:rFonts w:ascii="Arial" w:eastAsia="Calibri" w:hAnsi="Arial" w:cs="Arial"/>
                <w:sz w:val="24"/>
                <w:szCs w:val="24"/>
              </w:rPr>
              <w:t>0,00</w:t>
            </w:r>
          </w:p>
        </w:tc>
        <w:tc>
          <w:tcPr>
            <w:tcW w:w="1701" w:type="dxa"/>
            <w:tcBorders>
              <w:top w:val="nil"/>
              <w:left w:val="nil"/>
              <w:bottom w:val="single" w:sz="4" w:space="0" w:color="auto"/>
              <w:right w:val="single" w:sz="4" w:space="0" w:color="auto"/>
            </w:tcBorders>
            <w:vAlign w:val="center"/>
          </w:tcPr>
          <w:p w:rsidR="00AE7DA8" w:rsidRPr="00D12D75" w:rsidRDefault="00240C39" w:rsidP="00AE7DA8">
            <w:pPr>
              <w:shd w:val="clear" w:color="auto" w:fill="FFFFFF"/>
              <w:tabs>
                <w:tab w:val="center" w:pos="4677"/>
                <w:tab w:val="right" w:pos="9355"/>
              </w:tabs>
              <w:autoSpaceDE w:val="0"/>
              <w:autoSpaceDN w:val="0"/>
              <w:adjustRightInd w:val="0"/>
              <w:jc w:val="center"/>
              <w:rPr>
                <w:rFonts w:ascii="Arial" w:eastAsia="Calibri" w:hAnsi="Arial" w:cs="Arial"/>
                <w:sz w:val="24"/>
                <w:szCs w:val="24"/>
              </w:rPr>
            </w:pPr>
            <w:r w:rsidRPr="00D12D75">
              <w:rPr>
                <w:rFonts w:ascii="Arial" w:eastAsia="Calibri" w:hAnsi="Arial" w:cs="Arial"/>
                <w:sz w:val="24"/>
                <w:szCs w:val="24"/>
              </w:rPr>
              <w:t>0,00</w:t>
            </w:r>
          </w:p>
        </w:tc>
        <w:tc>
          <w:tcPr>
            <w:tcW w:w="2126" w:type="dxa"/>
            <w:tcBorders>
              <w:top w:val="nil"/>
              <w:left w:val="nil"/>
              <w:bottom w:val="single" w:sz="4" w:space="0" w:color="auto"/>
              <w:right w:val="single" w:sz="4" w:space="0" w:color="auto"/>
            </w:tcBorders>
            <w:vAlign w:val="center"/>
          </w:tcPr>
          <w:p w:rsidR="00AE7DA8" w:rsidRPr="00D12D75" w:rsidRDefault="00240C39" w:rsidP="00AE7DA8">
            <w:pPr>
              <w:shd w:val="clear" w:color="auto" w:fill="FFFFFF"/>
              <w:tabs>
                <w:tab w:val="center" w:pos="4677"/>
                <w:tab w:val="right" w:pos="9355"/>
              </w:tabs>
              <w:autoSpaceDE w:val="0"/>
              <w:autoSpaceDN w:val="0"/>
              <w:adjustRightInd w:val="0"/>
              <w:jc w:val="center"/>
              <w:rPr>
                <w:rFonts w:ascii="Arial" w:eastAsia="Calibri" w:hAnsi="Arial" w:cs="Arial"/>
                <w:sz w:val="24"/>
                <w:szCs w:val="24"/>
              </w:rPr>
            </w:pPr>
            <w:r w:rsidRPr="00D12D75">
              <w:rPr>
                <w:rFonts w:ascii="Arial" w:eastAsia="Calibri" w:hAnsi="Arial" w:cs="Arial"/>
                <w:sz w:val="24"/>
                <w:szCs w:val="24"/>
              </w:rPr>
              <w:t>0,00</w:t>
            </w:r>
          </w:p>
        </w:tc>
        <w:tc>
          <w:tcPr>
            <w:tcW w:w="2127" w:type="dxa"/>
            <w:tcBorders>
              <w:top w:val="nil"/>
              <w:left w:val="nil"/>
              <w:bottom w:val="single" w:sz="4" w:space="0" w:color="auto"/>
              <w:right w:val="single" w:sz="4" w:space="0" w:color="auto"/>
            </w:tcBorders>
            <w:vAlign w:val="center"/>
          </w:tcPr>
          <w:p w:rsidR="00AE7DA8" w:rsidRPr="00D12D75" w:rsidRDefault="00240C39" w:rsidP="00AE7DA8">
            <w:pPr>
              <w:shd w:val="clear" w:color="auto" w:fill="FFFFFF"/>
              <w:tabs>
                <w:tab w:val="center" w:pos="4677"/>
                <w:tab w:val="right" w:pos="9355"/>
              </w:tabs>
              <w:autoSpaceDE w:val="0"/>
              <w:autoSpaceDN w:val="0"/>
              <w:adjustRightInd w:val="0"/>
              <w:jc w:val="center"/>
              <w:rPr>
                <w:rFonts w:ascii="Arial" w:eastAsia="Calibri" w:hAnsi="Arial" w:cs="Arial"/>
                <w:sz w:val="24"/>
                <w:szCs w:val="24"/>
              </w:rPr>
            </w:pPr>
            <w:r w:rsidRPr="00D12D75">
              <w:rPr>
                <w:rFonts w:ascii="Arial" w:eastAsia="Calibri" w:hAnsi="Arial" w:cs="Arial"/>
                <w:sz w:val="24"/>
                <w:szCs w:val="24"/>
              </w:rPr>
              <w:t>0,00</w:t>
            </w:r>
          </w:p>
        </w:tc>
        <w:tc>
          <w:tcPr>
            <w:tcW w:w="2126" w:type="dxa"/>
            <w:tcBorders>
              <w:top w:val="nil"/>
              <w:left w:val="nil"/>
              <w:bottom w:val="single" w:sz="4" w:space="0" w:color="auto"/>
              <w:right w:val="single" w:sz="4" w:space="0" w:color="auto"/>
            </w:tcBorders>
            <w:vAlign w:val="center"/>
          </w:tcPr>
          <w:p w:rsidR="00AE7DA8" w:rsidRPr="00D12D75" w:rsidRDefault="00240C39" w:rsidP="00AE7DA8">
            <w:pPr>
              <w:shd w:val="clear" w:color="auto" w:fill="FFFFFF"/>
              <w:tabs>
                <w:tab w:val="center" w:pos="4677"/>
                <w:tab w:val="right" w:pos="9355"/>
              </w:tabs>
              <w:autoSpaceDE w:val="0"/>
              <w:autoSpaceDN w:val="0"/>
              <w:adjustRightInd w:val="0"/>
              <w:jc w:val="center"/>
              <w:rPr>
                <w:rFonts w:ascii="Arial" w:eastAsia="Calibri" w:hAnsi="Arial" w:cs="Arial"/>
                <w:sz w:val="24"/>
                <w:szCs w:val="24"/>
              </w:rPr>
            </w:pPr>
            <w:r w:rsidRPr="00D12D75">
              <w:rPr>
                <w:rFonts w:ascii="Arial" w:eastAsia="Calibri" w:hAnsi="Arial" w:cs="Arial"/>
                <w:sz w:val="24"/>
                <w:szCs w:val="24"/>
              </w:rPr>
              <w:t>0,00</w:t>
            </w:r>
          </w:p>
        </w:tc>
      </w:tr>
      <w:tr w:rsidR="00AE7DA8" w:rsidRPr="00D12D75" w:rsidTr="004B2243">
        <w:tc>
          <w:tcPr>
            <w:tcW w:w="3148" w:type="dxa"/>
            <w:tcBorders>
              <w:top w:val="single" w:sz="4" w:space="0" w:color="auto"/>
              <w:left w:val="single" w:sz="4" w:space="0" w:color="auto"/>
              <w:bottom w:val="single" w:sz="4" w:space="0" w:color="auto"/>
              <w:right w:val="nil"/>
            </w:tcBorders>
            <w:hideMark/>
          </w:tcPr>
          <w:p w:rsidR="00AE7DA8" w:rsidRPr="00D12D75" w:rsidRDefault="00AE7DA8" w:rsidP="00AE7DA8">
            <w:pPr>
              <w:widowControl w:val="0"/>
              <w:autoSpaceDE w:val="0"/>
              <w:autoSpaceDN w:val="0"/>
              <w:adjustRightInd w:val="0"/>
              <w:rPr>
                <w:rFonts w:ascii="Arial" w:eastAsia="Times New Roman" w:hAnsi="Arial" w:cs="Arial"/>
                <w:sz w:val="24"/>
                <w:szCs w:val="24"/>
                <w:lang w:eastAsia="ru-RU"/>
              </w:rPr>
            </w:pPr>
            <w:r w:rsidRPr="00D12D75">
              <w:rPr>
                <w:rFonts w:ascii="Arial" w:eastAsia="Times New Roman" w:hAnsi="Arial" w:cs="Arial"/>
                <w:sz w:val="24"/>
                <w:szCs w:val="24"/>
                <w:lang w:eastAsia="ru-RU"/>
              </w:rPr>
              <w:t>Всего, в том числе по годам:</w:t>
            </w:r>
          </w:p>
        </w:tc>
        <w:tc>
          <w:tcPr>
            <w:tcW w:w="1530" w:type="dxa"/>
            <w:tcBorders>
              <w:top w:val="nil"/>
              <w:left w:val="single" w:sz="4" w:space="0" w:color="auto"/>
              <w:bottom w:val="single" w:sz="4" w:space="0" w:color="auto"/>
              <w:right w:val="single" w:sz="4" w:space="0" w:color="auto"/>
            </w:tcBorders>
          </w:tcPr>
          <w:p w:rsidR="00AE7DA8" w:rsidRPr="00D12D75" w:rsidRDefault="00C82287" w:rsidP="00AE7DA8">
            <w:pPr>
              <w:spacing w:after="160" w:line="259" w:lineRule="auto"/>
              <w:jc w:val="center"/>
              <w:rPr>
                <w:rFonts w:ascii="Arial" w:eastAsia="Calibri" w:hAnsi="Arial" w:cs="Arial"/>
                <w:sz w:val="24"/>
                <w:szCs w:val="24"/>
              </w:rPr>
            </w:pPr>
            <w:r w:rsidRPr="00D12D75">
              <w:rPr>
                <w:rFonts w:ascii="Arial" w:eastAsia="Calibri" w:hAnsi="Arial" w:cs="Arial"/>
                <w:sz w:val="24"/>
                <w:szCs w:val="24"/>
              </w:rPr>
              <w:t>395 949</w:t>
            </w:r>
            <w:r w:rsidR="006169B8" w:rsidRPr="00D12D75">
              <w:rPr>
                <w:rFonts w:ascii="Arial" w:eastAsia="Calibri" w:hAnsi="Arial" w:cs="Arial"/>
                <w:sz w:val="24"/>
                <w:szCs w:val="24"/>
              </w:rPr>
              <w:t>,00</w:t>
            </w:r>
          </w:p>
        </w:tc>
        <w:tc>
          <w:tcPr>
            <w:tcW w:w="2155" w:type="dxa"/>
            <w:tcBorders>
              <w:top w:val="nil"/>
              <w:left w:val="nil"/>
              <w:bottom w:val="single" w:sz="4" w:space="0" w:color="auto"/>
              <w:right w:val="single" w:sz="4" w:space="0" w:color="auto"/>
            </w:tcBorders>
          </w:tcPr>
          <w:p w:rsidR="00AE7DA8" w:rsidRPr="00D12D75" w:rsidRDefault="00C82287" w:rsidP="00AE7DA8">
            <w:pPr>
              <w:spacing w:after="160" w:line="259" w:lineRule="auto"/>
              <w:jc w:val="center"/>
              <w:rPr>
                <w:rFonts w:ascii="Arial" w:eastAsia="Calibri" w:hAnsi="Arial" w:cs="Arial"/>
                <w:sz w:val="24"/>
                <w:szCs w:val="24"/>
              </w:rPr>
            </w:pPr>
            <w:r w:rsidRPr="00D12D75">
              <w:rPr>
                <w:rFonts w:ascii="Arial" w:eastAsia="Calibri" w:hAnsi="Arial" w:cs="Arial"/>
                <w:sz w:val="24"/>
                <w:szCs w:val="24"/>
              </w:rPr>
              <w:t>145 402</w:t>
            </w:r>
            <w:r w:rsidR="006169B8" w:rsidRPr="00D12D75">
              <w:rPr>
                <w:rFonts w:ascii="Arial" w:eastAsia="Calibri" w:hAnsi="Arial" w:cs="Arial"/>
                <w:sz w:val="24"/>
                <w:szCs w:val="24"/>
              </w:rPr>
              <w:t>,00</w:t>
            </w:r>
          </w:p>
        </w:tc>
        <w:tc>
          <w:tcPr>
            <w:tcW w:w="1701" w:type="dxa"/>
            <w:tcBorders>
              <w:top w:val="nil"/>
              <w:left w:val="nil"/>
              <w:bottom w:val="single" w:sz="4" w:space="0" w:color="auto"/>
              <w:right w:val="single" w:sz="4" w:space="0" w:color="auto"/>
            </w:tcBorders>
          </w:tcPr>
          <w:p w:rsidR="00AE7DA8" w:rsidRPr="00D12D75" w:rsidRDefault="006169B8" w:rsidP="00AE7DA8">
            <w:pPr>
              <w:spacing w:after="160" w:line="259" w:lineRule="auto"/>
              <w:jc w:val="center"/>
              <w:rPr>
                <w:rFonts w:ascii="Arial" w:eastAsia="Calibri" w:hAnsi="Arial" w:cs="Arial"/>
                <w:sz w:val="24"/>
                <w:szCs w:val="24"/>
              </w:rPr>
            </w:pPr>
            <w:r w:rsidRPr="00D12D75">
              <w:rPr>
                <w:rFonts w:ascii="Arial" w:eastAsia="Calibri" w:hAnsi="Arial" w:cs="Arial"/>
                <w:sz w:val="24"/>
                <w:szCs w:val="24"/>
              </w:rPr>
              <w:t>128 659,00</w:t>
            </w:r>
          </w:p>
        </w:tc>
        <w:tc>
          <w:tcPr>
            <w:tcW w:w="2126" w:type="dxa"/>
            <w:tcBorders>
              <w:top w:val="nil"/>
              <w:left w:val="nil"/>
              <w:bottom w:val="single" w:sz="4" w:space="0" w:color="auto"/>
              <w:right w:val="single" w:sz="4" w:space="0" w:color="auto"/>
            </w:tcBorders>
          </w:tcPr>
          <w:p w:rsidR="00AE7DA8" w:rsidRPr="00D12D75" w:rsidRDefault="006169B8" w:rsidP="00AE7DA8">
            <w:pPr>
              <w:spacing w:after="160" w:line="259" w:lineRule="auto"/>
              <w:jc w:val="center"/>
              <w:rPr>
                <w:rFonts w:ascii="Arial" w:eastAsia="Calibri" w:hAnsi="Arial" w:cs="Arial"/>
                <w:sz w:val="24"/>
                <w:szCs w:val="24"/>
              </w:rPr>
            </w:pPr>
            <w:r w:rsidRPr="00D12D75">
              <w:rPr>
                <w:rFonts w:ascii="Arial" w:eastAsia="Calibri" w:hAnsi="Arial" w:cs="Arial"/>
                <w:sz w:val="24"/>
                <w:szCs w:val="24"/>
              </w:rPr>
              <w:t>121 888,00</w:t>
            </w:r>
          </w:p>
        </w:tc>
        <w:tc>
          <w:tcPr>
            <w:tcW w:w="2127" w:type="dxa"/>
            <w:tcBorders>
              <w:top w:val="nil"/>
              <w:left w:val="nil"/>
              <w:bottom w:val="single" w:sz="4" w:space="0" w:color="auto"/>
              <w:right w:val="single" w:sz="4" w:space="0" w:color="auto"/>
            </w:tcBorders>
            <w:vAlign w:val="center"/>
          </w:tcPr>
          <w:p w:rsidR="00AE7DA8" w:rsidRPr="00D12D75" w:rsidRDefault="00240C39" w:rsidP="00AE7DA8">
            <w:pPr>
              <w:spacing w:after="160" w:line="259" w:lineRule="auto"/>
              <w:jc w:val="center"/>
              <w:rPr>
                <w:rFonts w:ascii="Arial" w:eastAsia="Calibri" w:hAnsi="Arial" w:cs="Arial"/>
                <w:sz w:val="24"/>
                <w:szCs w:val="24"/>
              </w:rPr>
            </w:pPr>
            <w:r w:rsidRPr="00D12D75">
              <w:rPr>
                <w:rFonts w:ascii="Arial" w:eastAsia="Calibri" w:hAnsi="Arial" w:cs="Arial"/>
                <w:sz w:val="24"/>
                <w:szCs w:val="24"/>
              </w:rPr>
              <w:t>0,00</w:t>
            </w:r>
          </w:p>
        </w:tc>
        <w:tc>
          <w:tcPr>
            <w:tcW w:w="2126" w:type="dxa"/>
            <w:tcBorders>
              <w:top w:val="nil"/>
              <w:left w:val="nil"/>
              <w:bottom w:val="single" w:sz="4" w:space="0" w:color="auto"/>
              <w:right w:val="single" w:sz="4" w:space="0" w:color="auto"/>
            </w:tcBorders>
            <w:vAlign w:val="center"/>
          </w:tcPr>
          <w:p w:rsidR="00AE7DA8" w:rsidRPr="00D12D75" w:rsidRDefault="00240C39" w:rsidP="00AE7DA8">
            <w:pPr>
              <w:spacing w:after="160" w:line="259" w:lineRule="auto"/>
              <w:jc w:val="center"/>
              <w:rPr>
                <w:rFonts w:ascii="Arial" w:eastAsia="Calibri" w:hAnsi="Arial" w:cs="Arial"/>
                <w:sz w:val="24"/>
                <w:szCs w:val="24"/>
              </w:rPr>
            </w:pPr>
            <w:r w:rsidRPr="00D12D75">
              <w:rPr>
                <w:rFonts w:ascii="Arial" w:eastAsia="Calibri" w:hAnsi="Arial" w:cs="Arial"/>
                <w:sz w:val="24"/>
                <w:szCs w:val="24"/>
              </w:rPr>
              <w:t>0,00</w:t>
            </w:r>
          </w:p>
        </w:tc>
      </w:tr>
    </w:tbl>
    <w:p w:rsidR="00AE7DA8" w:rsidRPr="00D12D75" w:rsidRDefault="00AE7DA8" w:rsidP="00AE7DA8">
      <w:pPr>
        <w:shd w:val="clear" w:color="auto" w:fill="FFFFFF"/>
        <w:autoSpaceDE w:val="0"/>
        <w:autoSpaceDN w:val="0"/>
        <w:adjustRightInd w:val="0"/>
        <w:jc w:val="center"/>
        <w:rPr>
          <w:rFonts w:ascii="Arial" w:eastAsia="Calibri" w:hAnsi="Arial" w:cs="Arial"/>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34"/>
      </w:tblGrid>
      <w:tr w:rsidR="00AE7DA8" w:rsidRPr="00D12D75" w:rsidTr="004B2243">
        <w:trPr>
          <w:trHeight w:val="444"/>
        </w:trPr>
        <w:tc>
          <w:tcPr>
            <w:tcW w:w="15134" w:type="dxa"/>
            <w:tcBorders>
              <w:top w:val="nil"/>
              <w:left w:val="nil"/>
              <w:bottom w:val="nil"/>
              <w:right w:val="nil"/>
            </w:tcBorders>
          </w:tcPr>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bCs/>
                <w:sz w:val="24"/>
                <w:szCs w:val="24"/>
                <w:lang w:eastAsia="ru-RU"/>
              </w:rPr>
            </w:pPr>
            <w:bookmarkStart w:id="2" w:name="sub_1100"/>
            <w:bookmarkEnd w:id="0"/>
            <w:r w:rsidRPr="00D12D75">
              <w:rPr>
                <w:rFonts w:ascii="Arial" w:eastAsia="Times New Roman" w:hAnsi="Arial" w:cs="Arial"/>
                <w:bCs/>
                <w:sz w:val="24"/>
                <w:szCs w:val="24"/>
                <w:lang w:eastAsia="ru-RU"/>
              </w:rPr>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w:t>
            </w:r>
            <w:bookmarkEnd w:id="2"/>
            <w:r w:rsidRPr="00D12D75">
              <w:rPr>
                <w:rFonts w:ascii="Arial" w:eastAsia="Times New Roman" w:hAnsi="Arial" w:cs="Arial"/>
                <w:bCs/>
                <w:sz w:val="24"/>
                <w:szCs w:val="24"/>
                <w:lang w:eastAsia="ru-RU"/>
              </w:rPr>
              <w:t xml:space="preserve"> </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Муниципальная программа «Развитие и функционирование дорожно-транспортного комплекса»</w:t>
            </w:r>
            <w:r w:rsidR="001C6A00" w:rsidRPr="00D12D75">
              <w:rPr>
                <w:rFonts w:ascii="Arial" w:eastAsia="Times New Roman" w:hAnsi="Arial" w:cs="Arial"/>
                <w:sz w:val="24"/>
                <w:szCs w:val="24"/>
                <w:lang w:eastAsia="ru-RU"/>
              </w:rPr>
              <w:t>, утверждённая на период до 2027</w:t>
            </w:r>
            <w:r w:rsidRPr="00D12D75">
              <w:rPr>
                <w:rFonts w:ascii="Arial" w:eastAsia="Times New Roman" w:hAnsi="Arial" w:cs="Arial"/>
                <w:sz w:val="24"/>
                <w:szCs w:val="24"/>
                <w:lang w:eastAsia="ru-RU"/>
              </w:rPr>
              <w:t xml:space="preserve"> года</w:t>
            </w:r>
            <w:r w:rsidRPr="00D12D75">
              <w:rPr>
                <w:rFonts w:ascii="Arial" w:eastAsia="Calibri" w:hAnsi="Arial" w:cs="Arial"/>
                <w:sz w:val="24"/>
                <w:szCs w:val="24"/>
              </w:rPr>
              <w:t xml:space="preserve"> </w:t>
            </w:r>
            <w:r w:rsidRPr="00D12D75">
              <w:rPr>
                <w:rFonts w:ascii="Arial" w:eastAsia="Times New Roman" w:hAnsi="Arial" w:cs="Arial"/>
                <w:sz w:val="24"/>
                <w:szCs w:val="24"/>
                <w:lang w:eastAsia="ru-RU"/>
              </w:rPr>
              <w:t>и направлена на достижение приоритетов и целей социально-экономического развития городского округа Серебряные Пруды Московской области в сфере дорожно-транспортного комплекса.</w:t>
            </w:r>
          </w:p>
          <w:p w:rsidR="00AE7DA8" w:rsidRPr="00D12D75" w:rsidRDefault="00AE7DA8" w:rsidP="00AE7DA8">
            <w:pPr>
              <w:shd w:val="clear" w:color="auto" w:fill="FFFFFF"/>
              <w:ind w:firstLine="567"/>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 xml:space="preserve">Городской округ Серебряные Пруды расположен на юго-востоке Московской области, в 160 км. от г. Москвы. На севере граничит с Каширским и Зарайским районами, на западе и юго-востоке с Тульской, а на востоке и юго-востоке с Рязанской областями. Площадь района 87,6 тыс. га, что составляет 6,8% территории области. Количество населенных пунктов – 82. По численности населения городской округ Серебряные Пруды является одним из малочисленных в Московской области. Численность населения района составляет 25,6 тыс. человек, в том числе сельского 15,7 тыс. человек. Административным центром является рабочий поселок Серебряные Пруды с численностью 10,0 тыс. человек. </w:t>
            </w:r>
          </w:p>
          <w:p w:rsidR="00AE7DA8" w:rsidRPr="00D12D75" w:rsidRDefault="00AE7DA8" w:rsidP="00AE7DA8">
            <w:pPr>
              <w:shd w:val="clear" w:color="auto" w:fill="FFFFFF"/>
              <w:ind w:firstLine="567"/>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 xml:space="preserve"> Основу транспортной инфраструктуры района составляют автомобильные дороги общего пользования местного значения протяженностью 361,79 км. </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Автодороги общего пользования, расположенные на территории городского округа Серебряные Пруды Московской области, подразделяются на дороги федерального значения, регионального значения, и межмуниципального значения, местного значения муниципального района и местного значения поселений.</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Автомобильными дорогами местного значения, подъездных к населенным пунктам городского округа Серебряные Пруды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значения.</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 xml:space="preserve">В связи с длительным сроком эксплуатации автомобильных дорог общего пользования, без проведения капитального ремонта, увеличения интенсивности движения транспорта, износа дорожного покрытия, а также вследствие погодно-климатических условий, </w:t>
            </w:r>
            <w:r w:rsidRPr="00D12D75">
              <w:rPr>
                <w:rFonts w:ascii="Arial" w:eastAsia="Times New Roman" w:hAnsi="Arial" w:cs="Arial"/>
                <w:sz w:val="24"/>
                <w:szCs w:val="24"/>
                <w:lang w:eastAsia="ru-RU"/>
              </w:rPr>
              <w:lastRenderedPageBreak/>
              <w:t>возникла необходимость в проведении капитального ремонта с твердым типом покрытия и замены части грунтовых дорог на переходный тип покрытия.</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Значительная степень износа более половины автомобильных дорог сложилась из-за недостаточного финансирования ремонтных работ в предыдущие годы в условиях постоянного увеличения интенсивности дорожного движения и роста парка транспортных средств.</w:t>
            </w:r>
          </w:p>
          <w:p w:rsidR="00AE7DA8" w:rsidRPr="00D12D75" w:rsidRDefault="00AE7DA8" w:rsidP="00AE7DA8">
            <w:pPr>
              <w:shd w:val="clear" w:color="auto" w:fill="FFFFFF"/>
              <w:ind w:firstLine="567"/>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 xml:space="preserve"> Перевозки пассажиров, по территории городского округа Серебряные Пруды, осуществляются автомобильным транспортом, обслуживаются 10 маршрутами, протяженностью 231,4 км.</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Пассажирские перевозки имеют важное экономическое и социальное значение для жизнедеятельности и развития муниципального района. В связи с отдаленностью многих населенных пунктов от центра Серебряные Пруды транспортное сообщение играет первостепенное значение для жителей района. Заключение муниципальных контрактов по маршрутам регулярных перевозок выполняется по результатам открытых аукционов. На протяжении ряда лет автоперевозчиком на данных маршрутах является ГУП МО «Мострансавто». Планируемый объем перевозок пассажиров в год в среднем составит 450 тыс. чел. Ресурсным обеспечением мероприятий предусматривается частичное финансирование из средств бюджета района.</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 xml:space="preserve">Рост парка автомобильного транспорта, ухудшение состояния дорог общего пользования приводят к увеличению числа дорожно-транспортных происшествий и ухудшению экологической обстановки. </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Безопасность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Ежегодно на улицах и автодорогах городского округа Серебряные Пруды совершается свыше 31 ДТП, в которых погибают до 8 и получают ранения около 42 человек.</w:t>
            </w:r>
          </w:p>
          <w:p w:rsidR="00AE7DA8" w:rsidRPr="00D12D75" w:rsidRDefault="00AE7DA8" w:rsidP="00AE7DA8">
            <w:pPr>
              <w:widowControl w:val="0"/>
              <w:shd w:val="clear" w:color="auto" w:fill="FFFFFF"/>
              <w:autoSpaceDE w:val="0"/>
              <w:autoSpaceDN w:val="0"/>
              <w:adjustRightInd w:val="0"/>
              <w:ind w:firstLine="540"/>
              <w:jc w:val="both"/>
              <w:rPr>
                <w:rFonts w:ascii="Arial" w:eastAsia="Droid Sans Fallback" w:hAnsi="Arial" w:cs="Arial"/>
                <w:kern w:val="2"/>
                <w:sz w:val="24"/>
                <w:szCs w:val="24"/>
                <w:lang w:eastAsia="zh-CN" w:bidi="hi-IN"/>
              </w:rPr>
            </w:pPr>
            <w:r w:rsidRPr="00D12D75">
              <w:rPr>
                <w:rFonts w:ascii="Arial" w:eastAsia="Droid Sans Fallback" w:hAnsi="Arial" w:cs="Arial"/>
                <w:kern w:val="2"/>
                <w:sz w:val="24"/>
                <w:szCs w:val="24"/>
                <w:lang w:eastAsia="zh-CN" w:bidi="hi-IN"/>
              </w:rPr>
              <w:t>К основным факторам, определяющим причины высокого уровня аварийности следует отнести:</w:t>
            </w:r>
          </w:p>
          <w:p w:rsidR="00AE7DA8" w:rsidRPr="00D12D75" w:rsidRDefault="00AE7DA8" w:rsidP="00AE7DA8">
            <w:pPr>
              <w:widowControl w:val="0"/>
              <w:shd w:val="clear" w:color="auto" w:fill="FFFFFF"/>
              <w:suppressAutoHyphens/>
              <w:ind w:firstLine="540"/>
              <w:jc w:val="both"/>
              <w:rPr>
                <w:rFonts w:ascii="Arial" w:eastAsia="Droid Sans Fallback" w:hAnsi="Arial" w:cs="Arial"/>
                <w:kern w:val="2"/>
                <w:sz w:val="24"/>
                <w:szCs w:val="24"/>
                <w:lang w:eastAsia="zh-CN" w:bidi="hi-IN"/>
              </w:rPr>
            </w:pPr>
            <w:r w:rsidRPr="00D12D75">
              <w:rPr>
                <w:rFonts w:ascii="Arial" w:eastAsia="Droid Sans Fallback" w:hAnsi="Arial" w:cs="Arial"/>
                <w:kern w:val="2"/>
                <w:sz w:val="24"/>
                <w:szCs w:val="24"/>
                <w:lang w:eastAsia="zh-CN" w:bidi="hi-IN"/>
              </w:rPr>
              <w:t>массовое пренебрежение требованиями безопасности дорожного движения со стороны участников движения (управление транспортным средством в нетрезвом состоянии, превышение скорости движения, выезд на полосу встречного движения и т.д.);</w:t>
            </w:r>
          </w:p>
          <w:p w:rsidR="00AE7DA8" w:rsidRPr="00D12D75" w:rsidRDefault="00AE7DA8" w:rsidP="00AE7DA8">
            <w:pPr>
              <w:widowControl w:val="0"/>
              <w:shd w:val="clear" w:color="auto" w:fill="FFFFFF"/>
              <w:suppressAutoHyphens/>
              <w:ind w:firstLine="540"/>
              <w:jc w:val="both"/>
              <w:rPr>
                <w:rFonts w:ascii="Arial" w:eastAsia="Droid Sans Fallback" w:hAnsi="Arial" w:cs="Arial"/>
                <w:kern w:val="2"/>
                <w:sz w:val="24"/>
                <w:szCs w:val="24"/>
                <w:lang w:eastAsia="zh-CN" w:bidi="hi-IN"/>
              </w:rPr>
            </w:pPr>
            <w:r w:rsidRPr="00D12D75">
              <w:rPr>
                <w:rFonts w:ascii="Arial" w:eastAsia="Droid Sans Fallback" w:hAnsi="Arial" w:cs="Arial"/>
                <w:kern w:val="2"/>
                <w:sz w:val="24"/>
                <w:szCs w:val="24"/>
                <w:lang w:eastAsia="zh-CN" w:bidi="hi-IN"/>
              </w:rPr>
              <w:t>низкий уровень подготовки водителей транспортных средств;</w:t>
            </w:r>
          </w:p>
          <w:p w:rsidR="00AE7DA8" w:rsidRPr="00D12D75" w:rsidRDefault="00AE7DA8" w:rsidP="00AE7DA8">
            <w:pPr>
              <w:widowControl w:val="0"/>
              <w:shd w:val="clear" w:color="auto" w:fill="FFFFFF"/>
              <w:suppressAutoHyphens/>
              <w:ind w:firstLine="540"/>
              <w:jc w:val="both"/>
              <w:rPr>
                <w:rFonts w:ascii="Arial" w:eastAsia="Droid Sans Fallback" w:hAnsi="Arial" w:cs="Arial"/>
                <w:kern w:val="2"/>
                <w:sz w:val="24"/>
                <w:szCs w:val="24"/>
                <w:lang w:eastAsia="zh-CN" w:bidi="hi-IN"/>
              </w:rPr>
            </w:pPr>
            <w:r w:rsidRPr="00D12D75">
              <w:rPr>
                <w:rFonts w:ascii="Arial" w:eastAsia="Droid Sans Fallback" w:hAnsi="Arial" w:cs="Arial"/>
                <w:kern w:val="2"/>
                <w:sz w:val="24"/>
                <w:szCs w:val="24"/>
                <w:lang w:eastAsia="zh-CN" w:bidi="hi-IN"/>
              </w:rPr>
              <w:t>недостаточный технический уровень дорожного хозяйства;</w:t>
            </w:r>
          </w:p>
          <w:p w:rsidR="00AE7DA8" w:rsidRPr="00D12D75" w:rsidRDefault="00AE7DA8" w:rsidP="00AE7DA8">
            <w:pPr>
              <w:widowControl w:val="0"/>
              <w:shd w:val="clear" w:color="auto" w:fill="FFFFFF"/>
              <w:suppressAutoHyphens/>
              <w:ind w:firstLine="540"/>
              <w:jc w:val="both"/>
              <w:rPr>
                <w:rFonts w:ascii="Arial" w:eastAsia="Droid Sans Fallback" w:hAnsi="Arial" w:cs="Arial"/>
                <w:kern w:val="2"/>
                <w:sz w:val="24"/>
                <w:szCs w:val="24"/>
                <w:lang w:eastAsia="zh-CN" w:bidi="hi-IN"/>
              </w:rPr>
            </w:pPr>
            <w:r w:rsidRPr="00D12D75">
              <w:rPr>
                <w:rFonts w:ascii="Arial" w:eastAsia="Droid Sans Fallback" w:hAnsi="Arial" w:cs="Arial"/>
                <w:kern w:val="2"/>
                <w:sz w:val="24"/>
                <w:szCs w:val="24"/>
                <w:lang w:eastAsia="zh-CN" w:bidi="hi-IN"/>
              </w:rPr>
              <w:t>недостаточная информированность населения о проблемах безопасности дорожного движения.</w:t>
            </w:r>
          </w:p>
          <w:p w:rsidR="00AE7DA8" w:rsidRPr="00D12D75" w:rsidRDefault="00AE7DA8" w:rsidP="00AE7DA8">
            <w:pPr>
              <w:widowControl w:val="0"/>
              <w:shd w:val="clear" w:color="auto" w:fill="FFFFFF"/>
              <w:suppressAutoHyphens/>
              <w:ind w:firstLine="540"/>
              <w:jc w:val="both"/>
              <w:rPr>
                <w:rFonts w:ascii="Arial" w:eastAsia="Droid Sans Fallback" w:hAnsi="Arial" w:cs="Arial"/>
                <w:kern w:val="2"/>
                <w:sz w:val="24"/>
                <w:szCs w:val="24"/>
                <w:lang w:eastAsia="zh-CN" w:bidi="hi-IN"/>
              </w:rPr>
            </w:pPr>
            <w:r w:rsidRPr="00D12D75">
              <w:rPr>
                <w:rFonts w:ascii="Arial" w:eastAsia="Droid Sans Fallback" w:hAnsi="Arial" w:cs="Arial"/>
                <w:kern w:val="2"/>
                <w:sz w:val="24"/>
                <w:szCs w:val="24"/>
                <w:lang w:eastAsia="zh-CN" w:bidi="hi-IN"/>
              </w:rPr>
              <w:t xml:space="preserve">Высокие темпы прироста автопарка </w:t>
            </w:r>
            <w:r w:rsidRPr="00D12D75">
              <w:rPr>
                <w:rFonts w:ascii="Arial" w:eastAsia="Times New Roman" w:hAnsi="Arial" w:cs="Arial"/>
                <w:sz w:val="24"/>
                <w:szCs w:val="24"/>
                <w:lang w:eastAsia="ru-RU"/>
              </w:rPr>
              <w:t>городского округа Серебряные Пруды</w:t>
            </w:r>
            <w:r w:rsidRPr="00D12D75">
              <w:rPr>
                <w:rFonts w:ascii="Arial" w:eastAsia="Droid Sans Fallback" w:hAnsi="Arial" w:cs="Arial"/>
                <w:kern w:val="2"/>
                <w:sz w:val="24"/>
                <w:szCs w:val="24"/>
                <w:lang w:eastAsia="zh-CN" w:bidi="hi-IN"/>
              </w:rPr>
              <w:t xml:space="preserve"> создают дополнительные предпосылки осложнения дорожно-транспортной обстановки. Ежегодно транспортный парк </w:t>
            </w:r>
            <w:r w:rsidRPr="00D12D75">
              <w:rPr>
                <w:rFonts w:ascii="Arial" w:eastAsia="Times New Roman" w:hAnsi="Arial" w:cs="Arial"/>
                <w:sz w:val="24"/>
                <w:szCs w:val="24"/>
                <w:lang w:eastAsia="ru-RU"/>
              </w:rPr>
              <w:t>городского округа Серебряные Пруды</w:t>
            </w:r>
            <w:r w:rsidRPr="00D12D75">
              <w:rPr>
                <w:rFonts w:ascii="Arial" w:eastAsia="Droid Sans Fallback" w:hAnsi="Arial" w:cs="Arial"/>
                <w:kern w:val="2"/>
                <w:sz w:val="24"/>
                <w:szCs w:val="24"/>
                <w:lang w:eastAsia="zh-CN" w:bidi="hi-IN"/>
              </w:rPr>
              <w:t xml:space="preserve"> Московской области увеличивается до 1 процента. Основной рост автопарка приходится на индивидуальных владельцев транспортных средств – физических лиц. Именно эта категория участников движения сегодня определяет и в будущем будет определять порядок на дорогах. На долю этой категории водителей в настоящее время приходится более 85 процентов ДТП, совершенных по причине нарушения правил дорожного движения.</w:t>
            </w:r>
          </w:p>
          <w:p w:rsidR="00AE7DA8" w:rsidRPr="00D12D75" w:rsidRDefault="00AE7DA8" w:rsidP="00AE7DA8">
            <w:pPr>
              <w:widowControl w:val="0"/>
              <w:shd w:val="clear" w:color="auto" w:fill="FFFFFF"/>
              <w:suppressAutoHyphens/>
              <w:ind w:firstLine="540"/>
              <w:jc w:val="both"/>
              <w:rPr>
                <w:rFonts w:ascii="Arial" w:eastAsia="Droid Sans Fallback" w:hAnsi="Arial" w:cs="Arial"/>
                <w:kern w:val="2"/>
                <w:sz w:val="24"/>
                <w:szCs w:val="24"/>
                <w:lang w:eastAsia="zh-CN" w:bidi="hi-IN"/>
              </w:rPr>
            </w:pPr>
            <w:r w:rsidRPr="00D12D75">
              <w:rPr>
                <w:rFonts w:ascii="Arial" w:eastAsia="Droid Sans Fallback" w:hAnsi="Arial" w:cs="Arial"/>
                <w:kern w:val="2"/>
                <w:sz w:val="24"/>
                <w:szCs w:val="24"/>
                <w:lang w:eastAsia="zh-CN" w:bidi="hi-IN"/>
              </w:rPr>
              <w:t xml:space="preserve">Из-за нарушений правил дорожного движения пешеходами совершается около 15 процентов ДТП от общего их количества. </w:t>
            </w:r>
            <w:r w:rsidRPr="00D12D75">
              <w:rPr>
                <w:rFonts w:ascii="Arial" w:eastAsia="Droid Sans Fallback" w:hAnsi="Arial" w:cs="Arial"/>
                <w:kern w:val="2"/>
                <w:sz w:val="24"/>
                <w:szCs w:val="24"/>
                <w:lang w:eastAsia="zh-CN" w:bidi="hi-IN"/>
              </w:rPr>
              <w:lastRenderedPageBreak/>
              <w:t>Половина всех ДТП, совершенных по вине пешеходов, происходит при переходе ими проезжей части в неустановленном месте, многие из них по вине пешеходов, находящихся в состоянии опьянения.</w:t>
            </w:r>
          </w:p>
          <w:p w:rsidR="00AE7DA8" w:rsidRPr="00D12D75" w:rsidRDefault="00AE7DA8" w:rsidP="00AE7DA8">
            <w:pPr>
              <w:widowControl w:val="0"/>
              <w:shd w:val="clear" w:color="auto" w:fill="FFFFFF"/>
              <w:suppressAutoHyphens/>
              <w:ind w:firstLine="540"/>
              <w:jc w:val="both"/>
              <w:rPr>
                <w:rFonts w:ascii="Arial" w:eastAsia="Droid Sans Fallback" w:hAnsi="Arial" w:cs="Arial"/>
                <w:kern w:val="2"/>
                <w:sz w:val="24"/>
                <w:szCs w:val="24"/>
                <w:lang w:eastAsia="zh-CN" w:bidi="hi-IN"/>
              </w:rPr>
            </w:pPr>
            <w:r w:rsidRPr="00D12D75">
              <w:rPr>
                <w:rFonts w:ascii="Arial" w:eastAsia="Droid Sans Fallback" w:hAnsi="Arial" w:cs="Arial"/>
                <w:kern w:val="2"/>
                <w:sz w:val="24"/>
                <w:szCs w:val="24"/>
                <w:lang w:eastAsia="zh-CN" w:bidi="hi-IN"/>
              </w:rPr>
              <w:t>Недостаточно внимания уделяется подготовке специалистов из числа рабочих профессий по оказанию квалифицированных технических сервисных услуг, услуг по техническому обслуживанию, ремонту, технической помощи.</w:t>
            </w:r>
          </w:p>
          <w:p w:rsidR="00AE7DA8" w:rsidRPr="00D12D75" w:rsidRDefault="00AE7DA8" w:rsidP="00AE7DA8">
            <w:pPr>
              <w:widowControl w:val="0"/>
              <w:shd w:val="clear" w:color="auto" w:fill="FFFFFF"/>
              <w:suppressAutoHyphens/>
              <w:ind w:firstLine="540"/>
              <w:jc w:val="both"/>
              <w:rPr>
                <w:rFonts w:ascii="Arial" w:eastAsia="Droid Sans Fallback" w:hAnsi="Arial" w:cs="Arial"/>
                <w:kern w:val="2"/>
                <w:sz w:val="24"/>
                <w:szCs w:val="24"/>
                <w:lang w:eastAsia="zh-CN" w:bidi="hi-IN"/>
              </w:rPr>
            </w:pPr>
            <w:r w:rsidRPr="00D12D75">
              <w:rPr>
                <w:rFonts w:ascii="Arial" w:eastAsia="Droid Sans Fallback" w:hAnsi="Arial" w:cs="Arial"/>
                <w:kern w:val="2"/>
                <w:sz w:val="24"/>
                <w:szCs w:val="24"/>
                <w:lang w:eastAsia="zh-CN" w:bidi="hi-IN"/>
              </w:rPr>
              <w:t xml:space="preserve">Удельный вес дорожных происшествий, сопутствующим фактором в которых были неудовлетворительные дорожные условия, составляет более 25 процентов. Это высокий показатель свидетельствует о неудовлетворительном состоянии улично-дорожной сети </w:t>
            </w:r>
            <w:r w:rsidRPr="00D12D75">
              <w:rPr>
                <w:rFonts w:ascii="Arial" w:eastAsia="Times New Roman" w:hAnsi="Arial" w:cs="Arial"/>
                <w:sz w:val="24"/>
                <w:szCs w:val="24"/>
                <w:lang w:eastAsia="ru-RU"/>
              </w:rPr>
              <w:t>городского округа Серебряные Пруды</w:t>
            </w:r>
            <w:r w:rsidRPr="00D12D75">
              <w:rPr>
                <w:rFonts w:ascii="Arial" w:eastAsia="Droid Sans Fallback" w:hAnsi="Arial" w:cs="Arial"/>
                <w:kern w:val="2"/>
                <w:sz w:val="24"/>
                <w:szCs w:val="24"/>
                <w:lang w:eastAsia="zh-CN" w:bidi="hi-IN"/>
              </w:rPr>
              <w:t xml:space="preserve"> Московской области.</w:t>
            </w:r>
          </w:p>
          <w:p w:rsidR="00AE7DA8" w:rsidRPr="00D12D75" w:rsidRDefault="00AE7DA8" w:rsidP="00AE7DA8">
            <w:pPr>
              <w:widowControl w:val="0"/>
              <w:shd w:val="clear" w:color="auto" w:fill="FFFFFF"/>
              <w:suppressAutoHyphens/>
              <w:ind w:firstLine="540"/>
              <w:jc w:val="both"/>
              <w:rPr>
                <w:rFonts w:ascii="Arial" w:eastAsia="Droid Sans Fallback" w:hAnsi="Arial" w:cs="Arial"/>
                <w:kern w:val="2"/>
                <w:sz w:val="24"/>
                <w:szCs w:val="24"/>
                <w:lang w:eastAsia="zh-CN" w:bidi="hi-IN"/>
              </w:rPr>
            </w:pPr>
            <w:r w:rsidRPr="00D12D75">
              <w:rPr>
                <w:rFonts w:ascii="Arial" w:eastAsia="Droid Sans Fallback" w:hAnsi="Arial" w:cs="Arial"/>
                <w:kern w:val="2"/>
                <w:sz w:val="24"/>
                <w:szCs w:val="24"/>
                <w:lang w:eastAsia="zh-CN" w:bidi="hi-IN"/>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движения, ухудшению экологической обстановки, социальному дискомфорту и, как следствие, к росту аварийности.</w:t>
            </w:r>
          </w:p>
          <w:p w:rsidR="00AE7DA8" w:rsidRPr="00D12D75" w:rsidRDefault="00AE7DA8" w:rsidP="00AE7DA8">
            <w:pPr>
              <w:widowControl w:val="0"/>
              <w:shd w:val="clear" w:color="auto" w:fill="FFFFFF"/>
              <w:suppressAutoHyphens/>
              <w:ind w:firstLine="540"/>
              <w:jc w:val="both"/>
              <w:rPr>
                <w:rFonts w:ascii="Arial" w:eastAsia="Droid Sans Fallback" w:hAnsi="Arial" w:cs="Arial"/>
                <w:kern w:val="2"/>
                <w:sz w:val="24"/>
                <w:szCs w:val="24"/>
                <w:lang w:eastAsia="zh-CN" w:bidi="hi-IN"/>
              </w:rPr>
            </w:pPr>
            <w:r w:rsidRPr="00D12D75">
              <w:rPr>
                <w:rFonts w:ascii="Arial" w:eastAsia="Droid Sans Fallback" w:hAnsi="Arial" w:cs="Arial"/>
                <w:kern w:val="2"/>
                <w:sz w:val="24"/>
                <w:szCs w:val="24"/>
                <w:lang w:eastAsia="zh-CN" w:bidi="hi-IN"/>
              </w:rPr>
              <w:t>В условиях ограниченных средств на развитие улично-дорожной сети решение вопросов упорядоченного движения транспорта и пешеходов, сокращение числа дорожно-транспортных происшествий возможно только за счет оптимизации внедрения рациональных методов и применения современных технических средств и систем организации движения. Остается низким уровень оснащенности городского округа Серебряные Пруды Московской области техническими средствами организации дорожного движения. Малоэффективна существующая система обнаружения ДТП.</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 xml:space="preserve">Комплексный подход к решению проблем дорожно-транспортного комплекса городского округа Серебряные Пруды Московской области в рамках программы позволит в основном преодолеть инфраструктурные ограничения экономического роста в период реализации программы, обеспечить сбалансированное развитие транспортной системы и удовлетворить спрос на транспортные услуги. </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Возможны два варианта решения проблем в сфере дорожно-транспортного комплекса городского округа Серебряные Пруды Московской области.</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Первый вариант предусматривает развитие дорожно-транспортного комплекса городского округа Серебряные Пруды Московской области как самостоятельной системы. Особенность первого варианта заключается в отсутствии координации развития инфраструктуры всех уровней на территории городского округа Серебряные Пруды Московской области. К основным рискам реализации данного варианта можно отнести неопределенность объемов частных инвестиций с возможным прекращением финансирования и неправильным выбором приоритетных направлений инвестирования. Кроме того, при отсутствии поддержки из федерального бюджета возрастают риски, обусловленные ухудшением экономической ситуации в городском округе Серебряные Пруды.</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Такой вариант малоэффективен, поскольку вложение средств будет осуществляться только в коммерчески эффективные инвестиционные проекты, что приведет к дальнейшему обострению проблем, связанных с несистемным развитием транспортного комплекса в городском округе Серебряные Пруды Московской области.</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Второй вариант решения проблем предполагает разработку мероприятий по развитию дорожно-транспортного комплекса на основе программно-целевого подхода, предусматривающего:</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 xml:space="preserve">комплексный характер решаемой проблемы, что обусловлено с одной стороны сложной структурой транспортного комплекса, </w:t>
            </w:r>
            <w:r w:rsidRPr="00D12D75">
              <w:rPr>
                <w:rFonts w:ascii="Arial" w:eastAsia="Times New Roman" w:hAnsi="Arial" w:cs="Arial"/>
                <w:sz w:val="24"/>
                <w:szCs w:val="24"/>
                <w:lang w:eastAsia="ru-RU"/>
              </w:rPr>
              <w:lastRenderedPageBreak/>
              <w:t>объединяющего в единую систему отдельные виды транспорта, с другой стороны, его особой ролью как инфраструктурной отрасли, обеспечивающей условия для экономического роста и повышения качества жизни населения;</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концентрацию ресурсов на приоритетных задачах, направленных на решение системной проблемы в целом;</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реализацию механизмов государственной поддержки, управления и координацию действий участников программы;</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увязку приоритетов развития федеральных транспортных систем, транспортных систем Московской области и городского округа Серебряные Пруды.</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Программа представляет собой систему взаимоувязанных по задачам, срокам осуществления и ресурсам мероприятий, направленных на достижение приоритетов и целей социально-экономического развития городского округа Серебряные Пруды Московской области.</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Реализация программы сопряжена с рядом экономических, социальных, финансовых и иных рисков, которые могут привести к несвоевременному или неполному решению задач программы, нерациональному использованию ресурсов, другим негативным последствиям. К таким рискам следует отнести:</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сокращение финансирования из бюджетов всех уровней, которое прямо влияет на возможность реализации инвестиционных проектов развития дорожно-</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транспортного комплекса;</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недостаточную гибкость, а также длительность процедур внесения изменений в федеральные целевые программы, учитывающих корректировку объемов финансирования из средств бюджетов всех уровней;</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несвоевременное принятие нормативных правовых актов, длительность и сложность проведения ведомственных согласований, процедур государственной экспертизы, которые будут сдерживать реализацию проектов по развитию транспортной инфраструктуры, в первую очередь в части землепользования, привлечения частных инвестиций и реализации проектов государственно-частного партнерства, развития конкурентного рынка на всех видах транспорта;</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несбалансированное распределение финансовых средств по мероприятиям программы в соответствии с ожидаемыми конечными результатами программы.</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программно-целевого метода, направленного на создание условий для формирования современного дорожно-транспортного комплекса городского округа Серебряные Пруды Московской области.</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Адресный перечень объектов, подлежащих капитальному ремонту и ремонту автомобильных дорог общего пользования местног</w:t>
            </w:r>
            <w:r w:rsidR="004B2243" w:rsidRPr="00D12D75">
              <w:rPr>
                <w:rFonts w:ascii="Arial" w:eastAsia="Times New Roman" w:hAnsi="Arial" w:cs="Arial"/>
                <w:sz w:val="24"/>
                <w:szCs w:val="24"/>
                <w:lang w:eastAsia="ru-RU"/>
              </w:rPr>
              <w:t>о значения на 2023-2027</w:t>
            </w:r>
            <w:r w:rsidRPr="00D12D75">
              <w:rPr>
                <w:rFonts w:ascii="Arial" w:eastAsia="Times New Roman" w:hAnsi="Arial" w:cs="Arial"/>
                <w:sz w:val="24"/>
                <w:szCs w:val="24"/>
                <w:lang w:eastAsia="ru-RU"/>
              </w:rPr>
              <w:t xml:space="preserve"> гг. за счет средств бюджета Московской области и средств бюджета городского округа.</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p>
          <w:tbl>
            <w:tblPr>
              <w:tblStyle w:val="a4"/>
              <w:tblW w:w="14879" w:type="dxa"/>
              <w:tblLayout w:type="fixed"/>
              <w:tblLook w:val="04A0" w:firstRow="1" w:lastRow="0" w:firstColumn="1" w:lastColumn="0" w:noHBand="0" w:noVBand="1"/>
            </w:tblPr>
            <w:tblGrid>
              <w:gridCol w:w="704"/>
              <w:gridCol w:w="12049"/>
              <w:gridCol w:w="2126"/>
            </w:tblGrid>
            <w:tr w:rsidR="00AE7DA8" w:rsidRPr="00D12D75" w:rsidTr="004B2243">
              <w:tc>
                <w:tcPr>
                  <w:tcW w:w="704" w:type="dxa"/>
                  <w:tcBorders>
                    <w:top w:val="single" w:sz="4" w:space="0" w:color="auto"/>
                    <w:left w:val="single" w:sz="4" w:space="0" w:color="auto"/>
                    <w:bottom w:val="single" w:sz="4" w:space="0" w:color="auto"/>
                    <w:right w:val="single" w:sz="4" w:space="0" w:color="auto"/>
                  </w:tcBorders>
                  <w:hideMark/>
                </w:tcPr>
                <w:p w:rsidR="00AE7DA8" w:rsidRPr="00D12D75" w:rsidRDefault="00AE7DA8" w:rsidP="00AE7DA8">
                  <w:pPr>
                    <w:adjustRightInd w:val="0"/>
                    <w:spacing w:after="160" w:line="259" w:lineRule="auto"/>
                    <w:jc w:val="center"/>
                    <w:rPr>
                      <w:rFonts w:ascii="Arial" w:hAnsi="Arial" w:cs="Arial"/>
                      <w:sz w:val="24"/>
                      <w:szCs w:val="24"/>
                    </w:rPr>
                  </w:pPr>
                  <w:r w:rsidRPr="00D12D75">
                    <w:rPr>
                      <w:rFonts w:ascii="Arial" w:hAnsi="Arial" w:cs="Arial"/>
                      <w:sz w:val="24"/>
                      <w:szCs w:val="24"/>
                    </w:rPr>
                    <w:t xml:space="preserve">№ </w:t>
                  </w:r>
                </w:p>
                <w:p w:rsidR="00AE7DA8" w:rsidRPr="00D12D75" w:rsidRDefault="00AE7DA8" w:rsidP="00AE7DA8">
                  <w:pPr>
                    <w:adjustRightInd w:val="0"/>
                    <w:spacing w:after="160" w:line="259" w:lineRule="auto"/>
                    <w:jc w:val="center"/>
                    <w:rPr>
                      <w:rFonts w:ascii="Arial" w:hAnsi="Arial" w:cs="Arial"/>
                      <w:sz w:val="24"/>
                      <w:szCs w:val="24"/>
                    </w:rPr>
                  </w:pPr>
                  <w:r w:rsidRPr="00D12D75">
                    <w:rPr>
                      <w:rFonts w:ascii="Arial" w:hAnsi="Arial" w:cs="Arial"/>
                      <w:sz w:val="24"/>
                      <w:szCs w:val="24"/>
                    </w:rPr>
                    <w:t>п/п</w:t>
                  </w:r>
                </w:p>
              </w:tc>
              <w:tc>
                <w:tcPr>
                  <w:tcW w:w="12049" w:type="dxa"/>
                  <w:tcBorders>
                    <w:top w:val="single" w:sz="4" w:space="0" w:color="auto"/>
                    <w:left w:val="single" w:sz="4" w:space="0" w:color="auto"/>
                    <w:bottom w:val="single" w:sz="4" w:space="0" w:color="auto"/>
                    <w:right w:val="single" w:sz="4" w:space="0" w:color="auto"/>
                  </w:tcBorders>
                  <w:hideMark/>
                </w:tcPr>
                <w:p w:rsidR="00AE7DA8" w:rsidRPr="00D12D75" w:rsidRDefault="00AE7DA8" w:rsidP="00AE7DA8">
                  <w:pPr>
                    <w:adjustRightInd w:val="0"/>
                    <w:spacing w:after="160" w:line="259" w:lineRule="auto"/>
                    <w:jc w:val="center"/>
                    <w:rPr>
                      <w:rFonts w:ascii="Arial" w:hAnsi="Arial" w:cs="Arial"/>
                      <w:sz w:val="24"/>
                      <w:szCs w:val="24"/>
                    </w:rPr>
                  </w:pPr>
                  <w:r w:rsidRPr="00D12D75">
                    <w:rPr>
                      <w:rFonts w:ascii="Arial" w:hAnsi="Arial" w:cs="Arial"/>
                      <w:sz w:val="24"/>
                      <w:szCs w:val="24"/>
                    </w:rPr>
                    <w:t>Наименование объекта</w:t>
                  </w:r>
                </w:p>
              </w:tc>
              <w:tc>
                <w:tcPr>
                  <w:tcW w:w="2126" w:type="dxa"/>
                  <w:tcBorders>
                    <w:top w:val="single" w:sz="4" w:space="0" w:color="auto"/>
                    <w:left w:val="single" w:sz="4" w:space="0" w:color="auto"/>
                    <w:bottom w:val="single" w:sz="4" w:space="0" w:color="auto"/>
                    <w:right w:val="single" w:sz="4" w:space="0" w:color="auto"/>
                  </w:tcBorders>
                  <w:hideMark/>
                </w:tcPr>
                <w:p w:rsidR="00AE7DA8" w:rsidRPr="00D12D75" w:rsidRDefault="00AE7DA8" w:rsidP="00AE7DA8">
                  <w:pPr>
                    <w:adjustRightInd w:val="0"/>
                    <w:spacing w:after="160" w:line="259" w:lineRule="auto"/>
                    <w:jc w:val="center"/>
                    <w:rPr>
                      <w:rFonts w:ascii="Arial" w:hAnsi="Arial" w:cs="Arial"/>
                      <w:sz w:val="24"/>
                      <w:szCs w:val="24"/>
                    </w:rPr>
                  </w:pPr>
                  <w:r w:rsidRPr="00D12D75">
                    <w:rPr>
                      <w:rFonts w:ascii="Arial" w:hAnsi="Arial" w:cs="Arial"/>
                      <w:sz w:val="24"/>
                      <w:szCs w:val="24"/>
                    </w:rPr>
                    <w:t>Год реализации</w:t>
                  </w:r>
                </w:p>
              </w:tc>
            </w:tr>
            <w:tr w:rsidR="00AE7DA8" w:rsidRPr="00D12D75" w:rsidTr="004B2243">
              <w:tc>
                <w:tcPr>
                  <w:tcW w:w="704" w:type="dxa"/>
                  <w:tcBorders>
                    <w:top w:val="single" w:sz="4" w:space="0" w:color="auto"/>
                    <w:left w:val="single" w:sz="4" w:space="0" w:color="auto"/>
                    <w:bottom w:val="single" w:sz="4" w:space="0" w:color="auto"/>
                    <w:right w:val="single" w:sz="4" w:space="0" w:color="auto"/>
                  </w:tcBorders>
                  <w:hideMark/>
                </w:tcPr>
                <w:p w:rsidR="00AE7DA8" w:rsidRPr="00D12D75" w:rsidRDefault="00AE7DA8" w:rsidP="00AE7DA8">
                  <w:pPr>
                    <w:adjustRightInd w:val="0"/>
                    <w:spacing w:after="160" w:line="259" w:lineRule="auto"/>
                    <w:jc w:val="center"/>
                    <w:rPr>
                      <w:rFonts w:ascii="Arial" w:hAnsi="Arial" w:cs="Arial"/>
                      <w:sz w:val="24"/>
                      <w:szCs w:val="24"/>
                    </w:rPr>
                  </w:pPr>
                  <w:r w:rsidRPr="00D12D75">
                    <w:rPr>
                      <w:rFonts w:ascii="Arial" w:hAnsi="Arial" w:cs="Arial"/>
                      <w:sz w:val="24"/>
                      <w:szCs w:val="24"/>
                    </w:rPr>
                    <w:lastRenderedPageBreak/>
                    <w:t>1</w:t>
                  </w:r>
                </w:p>
              </w:tc>
              <w:tc>
                <w:tcPr>
                  <w:tcW w:w="12049" w:type="dxa"/>
                  <w:tcBorders>
                    <w:top w:val="single" w:sz="4" w:space="0" w:color="auto"/>
                    <w:left w:val="single" w:sz="4" w:space="0" w:color="auto"/>
                    <w:bottom w:val="single" w:sz="4" w:space="0" w:color="auto"/>
                    <w:right w:val="single" w:sz="4" w:space="0" w:color="auto"/>
                  </w:tcBorders>
                  <w:hideMark/>
                </w:tcPr>
                <w:p w:rsidR="00AE7DA8" w:rsidRPr="00D12D75" w:rsidRDefault="00AE7DA8" w:rsidP="004B2243">
                  <w:pPr>
                    <w:adjustRightInd w:val="0"/>
                    <w:spacing w:after="160" w:line="259" w:lineRule="auto"/>
                    <w:jc w:val="center"/>
                    <w:rPr>
                      <w:rFonts w:ascii="Arial" w:hAnsi="Arial" w:cs="Arial"/>
                      <w:sz w:val="24"/>
                      <w:szCs w:val="24"/>
                    </w:rPr>
                  </w:pPr>
                  <w:r w:rsidRPr="00D12D75">
                    <w:rPr>
                      <w:rFonts w:ascii="Arial" w:eastAsia="Calibri" w:hAnsi="Arial" w:cs="Arial"/>
                      <w:sz w:val="24"/>
                      <w:szCs w:val="24"/>
                    </w:rPr>
                    <w:t>автомобильной дороги общего пользования местного значения</w:t>
                  </w:r>
                  <w:r w:rsidR="002729B6" w:rsidRPr="00D12D75">
                    <w:rPr>
                      <w:rFonts w:ascii="Arial" w:hAnsi="Arial" w:cs="Arial"/>
                      <w:sz w:val="24"/>
                      <w:szCs w:val="24"/>
                    </w:rPr>
                    <w:t xml:space="preserve"> </w:t>
                  </w:r>
                  <w:r w:rsidR="002729B6" w:rsidRPr="00D12D75">
                    <w:rPr>
                      <w:rFonts w:ascii="Arial" w:eastAsia="Calibri" w:hAnsi="Arial" w:cs="Arial"/>
                      <w:sz w:val="24"/>
                      <w:szCs w:val="24"/>
                    </w:rPr>
                    <w:t>г. о. Серебряные Пруды,</w:t>
                  </w:r>
                  <w:r w:rsidRPr="00D12D75">
                    <w:rPr>
                      <w:rFonts w:ascii="Arial" w:eastAsia="Calibri" w:hAnsi="Arial" w:cs="Arial"/>
                      <w:sz w:val="24"/>
                      <w:szCs w:val="24"/>
                    </w:rPr>
                    <w:t xml:space="preserve"> </w:t>
                  </w:r>
                  <w:r w:rsidR="002729B6" w:rsidRPr="00D12D75">
                    <w:rPr>
                      <w:rFonts w:ascii="Arial" w:eastAsia="Calibri" w:hAnsi="Arial" w:cs="Arial"/>
                      <w:sz w:val="24"/>
                      <w:szCs w:val="24"/>
                    </w:rPr>
                    <w:t>с. Малынь</w:t>
                  </w:r>
                </w:p>
              </w:tc>
              <w:tc>
                <w:tcPr>
                  <w:tcW w:w="2126" w:type="dxa"/>
                  <w:tcBorders>
                    <w:top w:val="single" w:sz="4" w:space="0" w:color="auto"/>
                    <w:left w:val="single" w:sz="4" w:space="0" w:color="auto"/>
                    <w:bottom w:val="single" w:sz="4" w:space="0" w:color="auto"/>
                    <w:right w:val="single" w:sz="4" w:space="0" w:color="auto"/>
                  </w:tcBorders>
                  <w:hideMark/>
                </w:tcPr>
                <w:p w:rsidR="00AE7DA8" w:rsidRPr="00D12D75" w:rsidRDefault="004B2243" w:rsidP="00AE7DA8">
                  <w:pPr>
                    <w:adjustRightInd w:val="0"/>
                    <w:spacing w:after="160" w:line="259" w:lineRule="auto"/>
                    <w:jc w:val="center"/>
                    <w:rPr>
                      <w:rFonts w:ascii="Arial" w:hAnsi="Arial" w:cs="Arial"/>
                      <w:sz w:val="24"/>
                      <w:szCs w:val="24"/>
                    </w:rPr>
                  </w:pPr>
                  <w:r w:rsidRPr="00D12D75">
                    <w:rPr>
                      <w:rFonts w:ascii="Arial" w:hAnsi="Arial" w:cs="Arial"/>
                      <w:sz w:val="24"/>
                      <w:szCs w:val="24"/>
                    </w:rPr>
                    <w:t>2023</w:t>
                  </w:r>
                  <w:r w:rsidR="00AE7DA8" w:rsidRPr="00D12D75">
                    <w:rPr>
                      <w:rFonts w:ascii="Arial" w:hAnsi="Arial" w:cs="Arial"/>
                      <w:sz w:val="24"/>
                      <w:szCs w:val="24"/>
                    </w:rPr>
                    <w:t xml:space="preserve"> г</w:t>
                  </w:r>
                </w:p>
              </w:tc>
            </w:tr>
            <w:tr w:rsidR="004B2243" w:rsidRPr="00D12D75" w:rsidTr="004B2243">
              <w:tc>
                <w:tcPr>
                  <w:tcW w:w="704"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adjustRightInd w:val="0"/>
                    <w:spacing w:after="160" w:line="259" w:lineRule="auto"/>
                    <w:jc w:val="center"/>
                    <w:rPr>
                      <w:rFonts w:ascii="Arial" w:hAnsi="Arial" w:cs="Arial"/>
                      <w:sz w:val="24"/>
                      <w:szCs w:val="24"/>
                    </w:rPr>
                  </w:pPr>
                  <w:r w:rsidRPr="00D12D75">
                    <w:rPr>
                      <w:rFonts w:ascii="Arial" w:hAnsi="Arial" w:cs="Arial"/>
                      <w:sz w:val="24"/>
                      <w:szCs w:val="24"/>
                    </w:rPr>
                    <w:t>2</w:t>
                  </w:r>
                </w:p>
              </w:tc>
              <w:tc>
                <w:tcPr>
                  <w:tcW w:w="12049"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adjustRightInd w:val="0"/>
                    <w:spacing w:after="160" w:line="259" w:lineRule="auto"/>
                    <w:jc w:val="center"/>
                    <w:rPr>
                      <w:rFonts w:ascii="Arial" w:hAnsi="Arial" w:cs="Arial"/>
                      <w:sz w:val="24"/>
                      <w:szCs w:val="24"/>
                    </w:rPr>
                  </w:pPr>
                  <w:r w:rsidRPr="00D12D75">
                    <w:rPr>
                      <w:rFonts w:ascii="Arial" w:eastAsia="Calibri" w:hAnsi="Arial" w:cs="Arial"/>
                      <w:sz w:val="24"/>
                      <w:szCs w:val="24"/>
                    </w:rPr>
                    <w:t>автомобильная дорога общего пользования местного значения</w:t>
                  </w:r>
                  <w:r w:rsidR="002729B6" w:rsidRPr="00D12D75">
                    <w:rPr>
                      <w:rFonts w:ascii="Arial" w:hAnsi="Arial" w:cs="Arial"/>
                      <w:sz w:val="24"/>
                      <w:szCs w:val="24"/>
                    </w:rPr>
                    <w:t xml:space="preserve"> </w:t>
                  </w:r>
                  <w:r w:rsidR="002729B6" w:rsidRPr="00D12D75">
                    <w:rPr>
                      <w:rFonts w:ascii="Arial" w:eastAsia="Calibri" w:hAnsi="Arial" w:cs="Arial"/>
                      <w:sz w:val="24"/>
                      <w:szCs w:val="24"/>
                    </w:rPr>
                    <w:t>г. о. Серебряные Пруды,</w:t>
                  </w:r>
                  <w:r w:rsidRPr="00D12D75">
                    <w:rPr>
                      <w:rFonts w:ascii="Arial" w:eastAsia="Calibri" w:hAnsi="Arial" w:cs="Arial"/>
                      <w:sz w:val="24"/>
                      <w:szCs w:val="24"/>
                    </w:rPr>
                    <w:t xml:space="preserve"> </w:t>
                  </w:r>
                  <w:r w:rsidR="002729B6" w:rsidRPr="00D12D75">
                    <w:rPr>
                      <w:rFonts w:ascii="Arial" w:eastAsia="Calibri" w:hAnsi="Arial" w:cs="Arial"/>
                      <w:sz w:val="24"/>
                      <w:szCs w:val="24"/>
                    </w:rPr>
                    <w:t>с. Глубокое</w:t>
                  </w:r>
                </w:p>
              </w:tc>
              <w:tc>
                <w:tcPr>
                  <w:tcW w:w="2126"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jc w:val="center"/>
                    <w:rPr>
                      <w:rFonts w:ascii="Arial" w:hAnsi="Arial" w:cs="Arial"/>
                      <w:sz w:val="24"/>
                      <w:szCs w:val="24"/>
                    </w:rPr>
                  </w:pPr>
                  <w:r w:rsidRPr="00D12D75">
                    <w:rPr>
                      <w:rFonts w:ascii="Arial" w:hAnsi="Arial" w:cs="Arial"/>
                      <w:sz w:val="24"/>
                      <w:szCs w:val="24"/>
                    </w:rPr>
                    <w:t>2023 г</w:t>
                  </w:r>
                </w:p>
              </w:tc>
            </w:tr>
            <w:tr w:rsidR="004B2243" w:rsidRPr="00D12D75" w:rsidTr="004B2243">
              <w:tc>
                <w:tcPr>
                  <w:tcW w:w="704"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adjustRightInd w:val="0"/>
                    <w:spacing w:after="160" w:line="259" w:lineRule="auto"/>
                    <w:jc w:val="center"/>
                    <w:rPr>
                      <w:rFonts w:ascii="Arial" w:hAnsi="Arial" w:cs="Arial"/>
                      <w:sz w:val="24"/>
                      <w:szCs w:val="24"/>
                    </w:rPr>
                  </w:pPr>
                  <w:r w:rsidRPr="00D12D75">
                    <w:rPr>
                      <w:rFonts w:ascii="Arial" w:hAnsi="Arial" w:cs="Arial"/>
                      <w:sz w:val="24"/>
                      <w:szCs w:val="24"/>
                    </w:rPr>
                    <w:t>3</w:t>
                  </w:r>
                </w:p>
              </w:tc>
              <w:tc>
                <w:tcPr>
                  <w:tcW w:w="12049"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adjustRightInd w:val="0"/>
                    <w:spacing w:after="160" w:line="259" w:lineRule="auto"/>
                    <w:jc w:val="center"/>
                    <w:rPr>
                      <w:rFonts w:ascii="Arial" w:hAnsi="Arial" w:cs="Arial"/>
                      <w:sz w:val="24"/>
                      <w:szCs w:val="24"/>
                    </w:rPr>
                  </w:pPr>
                  <w:r w:rsidRPr="00D12D75">
                    <w:rPr>
                      <w:rFonts w:ascii="Arial" w:eastAsia="Calibri" w:hAnsi="Arial" w:cs="Arial"/>
                      <w:sz w:val="24"/>
                      <w:szCs w:val="24"/>
                    </w:rPr>
                    <w:t>автомобильная дорога общего пользования местного значения</w:t>
                  </w:r>
                  <w:r w:rsidR="002729B6" w:rsidRPr="00D12D75">
                    <w:rPr>
                      <w:rFonts w:ascii="Arial" w:hAnsi="Arial" w:cs="Arial"/>
                      <w:sz w:val="24"/>
                      <w:szCs w:val="24"/>
                    </w:rPr>
                    <w:t xml:space="preserve"> </w:t>
                  </w:r>
                  <w:r w:rsidR="002729B6" w:rsidRPr="00D12D75">
                    <w:rPr>
                      <w:rFonts w:ascii="Arial" w:eastAsia="Calibri" w:hAnsi="Arial" w:cs="Arial"/>
                      <w:sz w:val="24"/>
                      <w:szCs w:val="24"/>
                    </w:rPr>
                    <w:t>г. о. Серебряные Пруды,</w:t>
                  </w:r>
                  <w:r w:rsidRPr="00D12D75">
                    <w:rPr>
                      <w:rFonts w:ascii="Arial" w:eastAsia="Calibri" w:hAnsi="Arial" w:cs="Arial"/>
                      <w:sz w:val="24"/>
                      <w:szCs w:val="24"/>
                    </w:rPr>
                    <w:t xml:space="preserve"> </w:t>
                  </w:r>
                  <w:r w:rsidR="002729B6" w:rsidRPr="00D12D75">
                    <w:rPr>
                      <w:rFonts w:ascii="Arial" w:eastAsia="Calibri" w:hAnsi="Arial" w:cs="Arial"/>
                      <w:sz w:val="24"/>
                      <w:szCs w:val="24"/>
                    </w:rPr>
                    <w:t>с.Подхожее, ул. Прудская</w:t>
                  </w:r>
                </w:p>
              </w:tc>
              <w:tc>
                <w:tcPr>
                  <w:tcW w:w="2126"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jc w:val="center"/>
                    <w:rPr>
                      <w:rFonts w:ascii="Arial" w:hAnsi="Arial" w:cs="Arial"/>
                      <w:sz w:val="24"/>
                      <w:szCs w:val="24"/>
                    </w:rPr>
                  </w:pPr>
                  <w:r w:rsidRPr="00D12D75">
                    <w:rPr>
                      <w:rFonts w:ascii="Arial" w:hAnsi="Arial" w:cs="Arial"/>
                      <w:sz w:val="24"/>
                      <w:szCs w:val="24"/>
                    </w:rPr>
                    <w:t>2023 г</w:t>
                  </w:r>
                </w:p>
              </w:tc>
            </w:tr>
            <w:tr w:rsidR="004B2243" w:rsidRPr="00D12D75" w:rsidTr="004B2243">
              <w:tc>
                <w:tcPr>
                  <w:tcW w:w="704"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adjustRightInd w:val="0"/>
                    <w:spacing w:after="160" w:line="259" w:lineRule="auto"/>
                    <w:jc w:val="center"/>
                    <w:rPr>
                      <w:rFonts w:ascii="Arial" w:hAnsi="Arial" w:cs="Arial"/>
                      <w:sz w:val="24"/>
                      <w:szCs w:val="24"/>
                    </w:rPr>
                  </w:pPr>
                  <w:r w:rsidRPr="00D12D75">
                    <w:rPr>
                      <w:rFonts w:ascii="Arial" w:hAnsi="Arial" w:cs="Arial"/>
                      <w:sz w:val="24"/>
                      <w:szCs w:val="24"/>
                    </w:rPr>
                    <w:t>4</w:t>
                  </w:r>
                </w:p>
              </w:tc>
              <w:tc>
                <w:tcPr>
                  <w:tcW w:w="12049"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adjustRightInd w:val="0"/>
                    <w:spacing w:after="160" w:line="259" w:lineRule="auto"/>
                    <w:jc w:val="center"/>
                    <w:rPr>
                      <w:rFonts w:ascii="Arial" w:hAnsi="Arial" w:cs="Arial"/>
                      <w:sz w:val="24"/>
                      <w:szCs w:val="24"/>
                    </w:rPr>
                  </w:pPr>
                  <w:r w:rsidRPr="00D12D75">
                    <w:rPr>
                      <w:rFonts w:ascii="Arial" w:eastAsia="Calibri" w:hAnsi="Arial" w:cs="Arial"/>
                      <w:sz w:val="24"/>
                      <w:szCs w:val="24"/>
                    </w:rPr>
                    <w:t>автомобильная дорога общего пользования местного значения</w:t>
                  </w:r>
                  <w:r w:rsidR="002729B6" w:rsidRPr="00D12D75">
                    <w:rPr>
                      <w:rFonts w:ascii="Arial" w:hAnsi="Arial" w:cs="Arial"/>
                      <w:sz w:val="24"/>
                      <w:szCs w:val="24"/>
                    </w:rPr>
                    <w:t xml:space="preserve"> </w:t>
                  </w:r>
                  <w:r w:rsidR="002729B6" w:rsidRPr="00D12D75">
                    <w:rPr>
                      <w:rFonts w:ascii="Arial" w:eastAsia="Calibri" w:hAnsi="Arial" w:cs="Arial"/>
                      <w:sz w:val="24"/>
                      <w:szCs w:val="24"/>
                    </w:rPr>
                    <w:t>г. о. Серебряные Пруды,</w:t>
                  </w:r>
                  <w:r w:rsidRPr="00D12D75">
                    <w:rPr>
                      <w:rFonts w:ascii="Arial" w:eastAsia="Calibri" w:hAnsi="Arial" w:cs="Arial"/>
                      <w:sz w:val="24"/>
                      <w:szCs w:val="24"/>
                    </w:rPr>
                    <w:t xml:space="preserve"> </w:t>
                  </w:r>
                  <w:r w:rsidR="002729B6" w:rsidRPr="00D12D75">
                    <w:rPr>
                      <w:rFonts w:ascii="Arial" w:eastAsia="Calibri" w:hAnsi="Arial" w:cs="Arial"/>
                      <w:sz w:val="24"/>
                      <w:szCs w:val="24"/>
                    </w:rPr>
                    <w:t>пос. Дмитриевский</w:t>
                  </w:r>
                </w:p>
              </w:tc>
              <w:tc>
                <w:tcPr>
                  <w:tcW w:w="2126"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jc w:val="center"/>
                    <w:rPr>
                      <w:rFonts w:ascii="Arial" w:hAnsi="Arial" w:cs="Arial"/>
                      <w:sz w:val="24"/>
                      <w:szCs w:val="24"/>
                    </w:rPr>
                  </w:pPr>
                  <w:r w:rsidRPr="00D12D75">
                    <w:rPr>
                      <w:rFonts w:ascii="Arial" w:hAnsi="Arial" w:cs="Arial"/>
                      <w:sz w:val="24"/>
                      <w:szCs w:val="24"/>
                    </w:rPr>
                    <w:t>2023 г</w:t>
                  </w:r>
                </w:p>
              </w:tc>
            </w:tr>
            <w:tr w:rsidR="004B2243" w:rsidRPr="00D12D75" w:rsidTr="004B2243">
              <w:tc>
                <w:tcPr>
                  <w:tcW w:w="704"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adjustRightInd w:val="0"/>
                    <w:spacing w:after="160" w:line="259" w:lineRule="auto"/>
                    <w:jc w:val="center"/>
                    <w:rPr>
                      <w:rFonts w:ascii="Arial" w:hAnsi="Arial" w:cs="Arial"/>
                      <w:sz w:val="24"/>
                      <w:szCs w:val="24"/>
                    </w:rPr>
                  </w:pPr>
                  <w:r w:rsidRPr="00D12D75">
                    <w:rPr>
                      <w:rFonts w:ascii="Arial" w:hAnsi="Arial" w:cs="Arial"/>
                      <w:sz w:val="24"/>
                      <w:szCs w:val="24"/>
                    </w:rPr>
                    <w:t>5</w:t>
                  </w:r>
                </w:p>
              </w:tc>
              <w:tc>
                <w:tcPr>
                  <w:tcW w:w="12049"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adjustRightInd w:val="0"/>
                    <w:spacing w:after="160" w:line="259" w:lineRule="auto"/>
                    <w:jc w:val="center"/>
                    <w:rPr>
                      <w:rFonts w:ascii="Arial" w:hAnsi="Arial" w:cs="Arial"/>
                      <w:sz w:val="24"/>
                      <w:szCs w:val="24"/>
                    </w:rPr>
                  </w:pPr>
                  <w:r w:rsidRPr="00D12D75">
                    <w:rPr>
                      <w:rFonts w:ascii="Arial" w:eastAsia="Calibri" w:hAnsi="Arial" w:cs="Arial"/>
                      <w:sz w:val="24"/>
                      <w:szCs w:val="24"/>
                    </w:rPr>
                    <w:t>автомобильная дорога общего пользования местного значения</w:t>
                  </w:r>
                  <w:r w:rsidR="002729B6" w:rsidRPr="00D12D75">
                    <w:rPr>
                      <w:rFonts w:ascii="Arial" w:hAnsi="Arial" w:cs="Arial"/>
                      <w:sz w:val="24"/>
                      <w:szCs w:val="24"/>
                    </w:rPr>
                    <w:t xml:space="preserve"> </w:t>
                  </w:r>
                  <w:r w:rsidR="002729B6" w:rsidRPr="00D12D75">
                    <w:rPr>
                      <w:rFonts w:ascii="Arial" w:eastAsia="Calibri" w:hAnsi="Arial" w:cs="Arial"/>
                      <w:sz w:val="24"/>
                      <w:szCs w:val="24"/>
                    </w:rPr>
                    <w:t>г. о. Серебряные Пруды,</w:t>
                  </w:r>
                  <w:r w:rsidRPr="00D12D75">
                    <w:rPr>
                      <w:rFonts w:ascii="Arial" w:hAnsi="Arial" w:cs="Arial"/>
                      <w:sz w:val="24"/>
                      <w:szCs w:val="24"/>
                    </w:rPr>
                    <w:t xml:space="preserve"> </w:t>
                  </w:r>
                  <w:r w:rsidR="002729B6" w:rsidRPr="00D12D75">
                    <w:rPr>
                      <w:rFonts w:ascii="Arial" w:hAnsi="Arial" w:cs="Arial"/>
                      <w:sz w:val="24"/>
                      <w:szCs w:val="24"/>
                    </w:rPr>
                    <w:t>с. Подхожее, ул. Прудская</w:t>
                  </w:r>
                </w:p>
              </w:tc>
              <w:tc>
                <w:tcPr>
                  <w:tcW w:w="2126"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jc w:val="center"/>
                    <w:rPr>
                      <w:rFonts w:ascii="Arial" w:hAnsi="Arial" w:cs="Arial"/>
                      <w:sz w:val="24"/>
                      <w:szCs w:val="24"/>
                    </w:rPr>
                  </w:pPr>
                  <w:r w:rsidRPr="00D12D75">
                    <w:rPr>
                      <w:rFonts w:ascii="Arial" w:hAnsi="Arial" w:cs="Arial"/>
                      <w:sz w:val="24"/>
                      <w:szCs w:val="24"/>
                    </w:rPr>
                    <w:t>2023 г</w:t>
                  </w:r>
                </w:p>
              </w:tc>
            </w:tr>
            <w:tr w:rsidR="004B2243" w:rsidRPr="00D12D75" w:rsidTr="004B2243">
              <w:tc>
                <w:tcPr>
                  <w:tcW w:w="704"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adjustRightInd w:val="0"/>
                    <w:spacing w:after="160" w:line="259" w:lineRule="auto"/>
                    <w:jc w:val="center"/>
                    <w:rPr>
                      <w:rFonts w:ascii="Arial" w:hAnsi="Arial" w:cs="Arial"/>
                      <w:sz w:val="24"/>
                      <w:szCs w:val="24"/>
                    </w:rPr>
                  </w:pPr>
                  <w:r w:rsidRPr="00D12D75">
                    <w:rPr>
                      <w:rFonts w:ascii="Arial" w:hAnsi="Arial" w:cs="Arial"/>
                      <w:sz w:val="24"/>
                      <w:szCs w:val="24"/>
                    </w:rPr>
                    <w:t>6</w:t>
                  </w:r>
                </w:p>
              </w:tc>
              <w:tc>
                <w:tcPr>
                  <w:tcW w:w="12049"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adjustRightInd w:val="0"/>
                    <w:spacing w:after="160" w:line="259" w:lineRule="auto"/>
                    <w:jc w:val="center"/>
                    <w:rPr>
                      <w:rFonts w:ascii="Arial" w:hAnsi="Arial" w:cs="Arial"/>
                      <w:sz w:val="24"/>
                      <w:szCs w:val="24"/>
                    </w:rPr>
                  </w:pPr>
                  <w:r w:rsidRPr="00D12D75">
                    <w:rPr>
                      <w:rFonts w:ascii="Arial" w:eastAsia="Calibri" w:hAnsi="Arial" w:cs="Arial"/>
                      <w:sz w:val="24"/>
                      <w:szCs w:val="24"/>
                    </w:rPr>
                    <w:t>автомобильная дорога общего пользования местного значения</w:t>
                  </w:r>
                  <w:r w:rsidR="002729B6" w:rsidRPr="00D12D75">
                    <w:rPr>
                      <w:rFonts w:ascii="Arial" w:hAnsi="Arial" w:cs="Arial"/>
                      <w:sz w:val="24"/>
                      <w:szCs w:val="24"/>
                    </w:rPr>
                    <w:t xml:space="preserve"> </w:t>
                  </w:r>
                  <w:r w:rsidR="002729B6" w:rsidRPr="00D12D75">
                    <w:rPr>
                      <w:rFonts w:ascii="Arial" w:eastAsia="Calibri" w:hAnsi="Arial" w:cs="Arial"/>
                      <w:sz w:val="24"/>
                      <w:szCs w:val="24"/>
                    </w:rPr>
                    <w:t>г. о. Серебряные Пруды,</w:t>
                  </w:r>
                  <w:r w:rsidRPr="00D12D75">
                    <w:rPr>
                      <w:rFonts w:ascii="Arial" w:hAnsi="Arial" w:cs="Arial"/>
                      <w:sz w:val="24"/>
                      <w:szCs w:val="24"/>
                    </w:rPr>
                    <w:t xml:space="preserve"> </w:t>
                  </w:r>
                  <w:r w:rsidR="002729B6" w:rsidRPr="00D12D75">
                    <w:rPr>
                      <w:rFonts w:ascii="Arial" w:hAnsi="Arial" w:cs="Arial"/>
                      <w:sz w:val="24"/>
                      <w:szCs w:val="24"/>
                    </w:rPr>
                    <w:t>с. Подхожее ул. Мира</w:t>
                  </w:r>
                </w:p>
              </w:tc>
              <w:tc>
                <w:tcPr>
                  <w:tcW w:w="2126"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jc w:val="center"/>
                    <w:rPr>
                      <w:rFonts w:ascii="Arial" w:hAnsi="Arial" w:cs="Arial"/>
                      <w:sz w:val="24"/>
                      <w:szCs w:val="24"/>
                    </w:rPr>
                  </w:pPr>
                  <w:r w:rsidRPr="00D12D75">
                    <w:rPr>
                      <w:rFonts w:ascii="Arial" w:hAnsi="Arial" w:cs="Arial"/>
                      <w:sz w:val="24"/>
                      <w:szCs w:val="24"/>
                    </w:rPr>
                    <w:t>2023 г</w:t>
                  </w:r>
                </w:p>
              </w:tc>
            </w:tr>
            <w:tr w:rsidR="004B2243" w:rsidRPr="00D12D75" w:rsidTr="004B2243">
              <w:tc>
                <w:tcPr>
                  <w:tcW w:w="704"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adjustRightInd w:val="0"/>
                    <w:spacing w:after="160" w:line="259" w:lineRule="auto"/>
                    <w:jc w:val="center"/>
                    <w:rPr>
                      <w:rFonts w:ascii="Arial" w:hAnsi="Arial" w:cs="Arial"/>
                      <w:sz w:val="24"/>
                      <w:szCs w:val="24"/>
                    </w:rPr>
                  </w:pPr>
                  <w:r w:rsidRPr="00D12D75">
                    <w:rPr>
                      <w:rFonts w:ascii="Arial" w:hAnsi="Arial" w:cs="Arial"/>
                      <w:sz w:val="24"/>
                      <w:szCs w:val="24"/>
                    </w:rPr>
                    <w:t>7</w:t>
                  </w:r>
                </w:p>
              </w:tc>
              <w:tc>
                <w:tcPr>
                  <w:tcW w:w="12049"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adjustRightInd w:val="0"/>
                    <w:spacing w:after="160" w:line="259" w:lineRule="auto"/>
                    <w:jc w:val="center"/>
                    <w:rPr>
                      <w:rFonts w:ascii="Arial" w:hAnsi="Arial" w:cs="Arial"/>
                      <w:sz w:val="24"/>
                      <w:szCs w:val="24"/>
                    </w:rPr>
                  </w:pPr>
                  <w:r w:rsidRPr="00D12D75">
                    <w:rPr>
                      <w:rFonts w:ascii="Arial" w:eastAsia="Calibri" w:hAnsi="Arial" w:cs="Arial"/>
                      <w:sz w:val="24"/>
                      <w:szCs w:val="24"/>
                    </w:rPr>
                    <w:t>автомобильная дорога общего пользования местного значения</w:t>
                  </w:r>
                  <w:r w:rsidR="002729B6" w:rsidRPr="00D12D75">
                    <w:rPr>
                      <w:rFonts w:ascii="Arial" w:hAnsi="Arial" w:cs="Arial"/>
                      <w:sz w:val="24"/>
                      <w:szCs w:val="24"/>
                    </w:rPr>
                    <w:t xml:space="preserve"> </w:t>
                  </w:r>
                  <w:r w:rsidR="002729B6" w:rsidRPr="00D12D75">
                    <w:rPr>
                      <w:rFonts w:ascii="Arial" w:eastAsia="Calibri" w:hAnsi="Arial" w:cs="Arial"/>
                      <w:sz w:val="24"/>
                      <w:szCs w:val="24"/>
                    </w:rPr>
                    <w:t>г. о. Серебряные Пруды,</w:t>
                  </w:r>
                  <w:r w:rsidRPr="00D12D75">
                    <w:rPr>
                      <w:rFonts w:ascii="Arial" w:hAnsi="Arial" w:cs="Arial"/>
                      <w:sz w:val="24"/>
                      <w:szCs w:val="24"/>
                    </w:rPr>
                    <w:t xml:space="preserve"> </w:t>
                  </w:r>
                  <w:r w:rsidR="002729B6" w:rsidRPr="00D12D75">
                    <w:rPr>
                      <w:rFonts w:ascii="Arial" w:hAnsi="Arial" w:cs="Arial"/>
                      <w:sz w:val="24"/>
                      <w:szCs w:val="24"/>
                    </w:rPr>
                    <w:t>д. Большое Рогатово</w:t>
                  </w:r>
                </w:p>
              </w:tc>
              <w:tc>
                <w:tcPr>
                  <w:tcW w:w="2126"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jc w:val="center"/>
                    <w:rPr>
                      <w:rFonts w:ascii="Arial" w:hAnsi="Arial" w:cs="Arial"/>
                      <w:sz w:val="24"/>
                      <w:szCs w:val="24"/>
                    </w:rPr>
                  </w:pPr>
                  <w:r w:rsidRPr="00D12D75">
                    <w:rPr>
                      <w:rFonts w:ascii="Arial" w:hAnsi="Arial" w:cs="Arial"/>
                      <w:sz w:val="24"/>
                      <w:szCs w:val="24"/>
                    </w:rPr>
                    <w:t>2023 г</w:t>
                  </w:r>
                </w:p>
              </w:tc>
            </w:tr>
            <w:tr w:rsidR="004B2243" w:rsidRPr="00D12D75" w:rsidTr="004B2243">
              <w:tc>
                <w:tcPr>
                  <w:tcW w:w="704"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adjustRightInd w:val="0"/>
                    <w:spacing w:after="160" w:line="259" w:lineRule="auto"/>
                    <w:jc w:val="center"/>
                    <w:rPr>
                      <w:rFonts w:ascii="Arial" w:hAnsi="Arial" w:cs="Arial"/>
                      <w:sz w:val="24"/>
                      <w:szCs w:val="24"/>
                    </w:rPr>
                  </w:pPr>
                  <w:r w:rsidRPr="00D12D75">
                    <w:rPr>
                      <w:rFonts w:ascii="Arial" w:hAnsi="Arial" w:cs="Arial"/>
                      <w:sz w:val="24"/>
                      <w:szCs w:val="24"/>
                    </w:rPr>
                    <w:t>8</w:t>
                  </w:r>
                </w:p>
              </w:tc>
              <w:tc>
                <w:tcPr>
                  <w:tcW w:w="12049"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adjustRightInd w:val="0"/>
                    <w:spacing w:after="160" w:line="259" w:lineRule="auto"/>
                    <w:jc w:val="center"/>
                    <w:rPr>
                      <w:rFonts w:ascii="Arial" w:hAnsi="Arial" w:cs="Arial"/>
                      <w:sz w:val="24"/>
                      <w:szCs w:val="24"/>
                    </w:rPr>
                  </w:pPr>
                  <w:r w:rsidRPr="00D12D75">
                    <w:rPr>
                      <w:rFonts w:ascii="Arial" w:eastAsia="Calibri" w:hAnsi="Arial" w:cs="Arial"/>
                      <w:sz w:val="24"/>
                      <w:szCs w:val="24"/>
                    </w:rPr>
                    <w:t>автомобильная дорога общего пользования местного значения</w:t>
                  </w:r>
                  <w:r w:rsidR="002729B6" w:rsidRPr="00D12D75">
                    <w:rPr>
                      <w:rFonts w:ascii="Arial" w:hAnsi="Arial" w:cs="Arial"/>
                      <w:sz w:val="24"/>
                      <w:szCs w:val="24"/>
                    </w:rPr>
                    <w:t xml:space="preserve"> </w:t>
                  </w:r>
                  <w:r w:rsidR="002729B6" w:rsidRPr="00D12D75">
                    <w:rPr>
                      <w:rFonts w:ascii="Arial" w:eastAsia="Calibri" w:hAnsi="Arial" w:cs="Arial"/>
                      <w:sz w:val="24"/>
                      <w:szCs w:val="24"/>
                    </w:rPr>
                    <w:t>г. о. Серебряные Пруды,</w:t>
                  </w:r>
                  <w:r w:rsidRPr="00D12D75">
                    <w:rPr>
                      <w:rFonts w:ascii="Arial" w:hAnsi="Arial" w:cs="Arial"/>
                      <w:sz w:val="24"/>
                      <w:szCs w:val="24"/>
                    </w:rPr>
                    <w:t xml:space="preserve"> </w:t>
                  </w:r>
                  <w:r w:rsidR="002729B6" w:rsidRPr="00D12D75">
                    <w:rPr>
                      <w:rFonts w:ascii="Arial" w:hAnsi="Arial" w:cs="Arial"/>
                      <w:sz w:val="24"/>
                      <w:szCs w:val="24"/>
                    </w:rPr>
                    <w:t>д. Савинка</w:t>
                  </w:r>
                </w:p>
              </w:tc>
              <w:tc>
                <w:tcPr>
                  <w:tcW w:w="2126"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jc w:val="center"/>
                    <w:rPr>
                      <w:rFonts w:ascii="Arial" w:hAnsi="Arial" w:cs="Arial"/>
                      <w:sz w:val="24"/>
                      <w:szCs w:val="24"/>
                    </w:rPr>
                  </w:pPr>
                  <w:r w:rsidRPr="00D12D75">
                    <w:rPr>
                      <w:rFonts w:ascii="Arial" w:hAnsi="Arial" w:cs="Arial"/>
                      <w:sz w:val="24"/>
                      <w:szCs w:val="24"/>
                    </w:rPr>
                    <w:t>2023 г</w:t>
                  </w:r>
                </w:p>
              </w:tc>
            </w:tr>
            <w:tr w:rsidR="004B2243" w:rsidRPr="00D12D75" w:rsidTr="004B2243">
              <w:tc>
                <w:tcPr>
                  <w:tcW w:w="704"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adjustRightInd w:val="0"/>
                    <w:spacing w:after="160" w:line="259" w:lineRule="auto"/>
                    <w:jc w:val="center"/>
                    <w:rPr>
                      <w:rFonts w:ascii="Arial" w:hAnsi="Arial" w:cs="Arial"/>
                      <w:sz w:val="24"/>
                      <w:szCs w:val="24"/>
                    </w:rPr>
                  </w:pPr>
                  <w:r w:rsidRPr="00D12D75">
                    <w:rPr>
                      <w:rFonts w:ascii="Arial" w:hAnsi="Arial" w:cs="Arial"/>
                      <w:sz w:val="24"/>
                      <w:szCs w:val="24"/>
                    </w:rPr>
                    <w:t>9</w:t>
                  </w:r>
                </w:p>
              </w:tc>
              <w:tc>
                <w:tcPr>
                  <w:tcW w:w="12049"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adjustRightInd w:val="0"/>
                    <w:spacing w:after="160" w:line="259" w:lineRule="auto"/>
                    <w:jc w:val="center"/>
                    <w:rPr>
                      <w:rFonts w:ascii="Arial" w:hAnsi="Arial" w:cs="Arial"/>
                      <w:sz w:val="24"/>
                      <w:szCs w:val="24"/>
                    </w:rPr>
                  </w:pPr>
                  <w:r w:rsidRPr="00D12D75">
                    <w:rPr>
                      <w:rFonts w:ascii="Arial" w:eastAsia="Calibri" w:hAnsi="Arial" w:cs="Arial"/>
                      <w:sz w:val="24"/>
                      <w:szCs w:val="24"/>
                    </w:rPr>
                    <w:t>автомобильная дорога общего пользования местного значения</w:t>
                  </w:r>
                  <w:r w:rsidR="002729B6" w:rsidRPr="00D12D75">
                    <w:rPr>
                      <w:rFonts w:ascii="Arial" w:hAnsi="Arial" w:cs="Arial"/>
                      <w:sz w:val="24"/>
                      <w:szCs w:val="24"/>
                    </w:rPr>
                    <w:t xml:space="preserve"> </w:t>
                  </w:r>
                  <w:r w:rsidR="002729B6" w:rsidRPr="00D12D75">
                    <w:rPr>
                      <w:rFonts w:ascii="Arial" w:eastAsia="Calibri" w:hAnsi="Arial" w:cs="Arial"/>
                      <w:sz w:val="24"/>
                      <w:szCs w:val="24"/>
                    </w:rPr>
                    <w:t>г. о. Серебряные Пруды,</w:t>
                  </w:r>
                  <w:r w:rsidRPr="00D12D75">
                    <w:rPr>
                      <w:rFonts w:ascii="Arial" w:hAnsi="Arial" w:cs="Arial"/>
                      <w:sz w:val="24"/>
                      <w:szCs w:val="24"/>
                    </w:rPr>
                    <w:t xml:space="preserve"> </w:t>
                  </w:r>
                  <w:r w:rsidR="002729B6" w:rsidRPr="00D12D75">
                    <w:rPr>
                      <w:rFonts w:ascii="Arial" w:hAnsi="Arial" w:cs="Arial"/>
                      <w:sz w:val="24"/>
                      <w:szCs w:val="24"/>
                    </w:rPr>
                    <w:t>п. Успенский, ул. Советская</w:t>
                  </w:r>
                </w:p>
              </w:tc>
              <w:tc>
                <w:tcPr>
                  <w:tcW w:w="2126"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jc w:val="center"/>
                    <w:rPr>
                      <w:rFonts w:ascii="Arial" w:hAnsi="Arial" w:cs="Arial"/>
                      <w:sz w:val="24"/>
                      <w:szCs w:val="24"/>
                    </w:rPr>
                  </w:pPr>
                  <w:r w:rsidRPr="00D12D75">
                    <w:rPr>
                      <w:rFonts w:ascii="Arial" w:hAnsi="Arial" w:cs="Arial"/>
                      <w:sz w:val="24"/>
                      <w:szCs w:val="24"/>
                    </w:rPr>
                    <w:t>2023 г</w:t>
                  </w:r>
                </w:p>
              </w:tc>
            </w:tr>
            <w:tr w:rsidR="004B2243" w:rsidRPr="00D12D75" w:rsidTr="004B2243">
              <w:tc>
                <w:tcPr>
                  <w:tcW w:w="704"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adjustRightInd w:val="0"/>
                    <w:spacing w:after="160" w:line="259" w:lineRule="auto"/>
                    <w:jc w:val="center"/>
                    <w:rPr>
                      <w:rFonts w:ascii="Arial" w:hAnsi="Arial" w:cs="Arial"/>
                      <w:sz w:val="24"/>
                      <w:szCs w:val="24"/>
                    </w:rPr>
                  </w:pPr>
                  <w:r w:rsidRPr="00D12D75">
                    <w:rPr>
                      <w:rFonts w:ascii="Arial" w:hAnsi="Arial" w:cs="Arial"/>
                      <w:sz w:val="24"/>
                      <w:szCs w:val="24"/>
                    </w:rPr>
                    <w:t>10</w:t>
                  </w:r>
                </w:p>
              </w:tc>
              <w:tc>
                <w:tcPr>
                  <w:tcW w:w="12049"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adjustRightInd w:val="0"/>
                    <w:spacing w:after="160" w:line="259" w:lineRule="auto"/>
                    <w:jc w:val="center"/>
                    <w:rPr>
                      <w:rFonts w:ascii="Arial" w:hAnsi="Arial" w:cs="Arial"/>
                      <w:sz w:val="24"/>
                      <w:szCs w:val="24"/>
                    </w:rPr>
                  </w:pPr>
                  <w:r w:rsidRPr="00D12D75">
                    <w:rPr>
                      <w:rFonts w:ascii="Arial" w:hAnsi="Arial" w:cs="Arial"/>
                      <w:sz w:val="24"/>
                      <w:szCs w:val="24"/>
                    </w:rPr>
                    <w:t>автомобильная дорога общего пользования местного значения</w:t>
                  </w:r>
                  <w:r w:rsidR="002729B6" w:rsidRPr="00D12D75">
                    <w:rPr>
                      <w:rFonts w:ascii="Arial" w:hAnsi="Arial" w:cs="Arial"/>
                      <w:sz w:val="24"/>
                      <w:szCs w:val="24"/>
                    </w:rPr>
                    <w:t xml:space="preserve"> г. о. Серебряные Пруды,</w:t>
                  </w:r>
                  <w:r w:rsidRPr="00D12D75">
                    <w:rPr>
                      <w:rFonts w:ascii="Arial" w:hAnsi="Arial" w:cs="Arial"/>
                      <w:sz w:val="24"/>
                      <w:szCs w:val="24"/>
                    </w:rPr>
                    <w:t xml:space="preserve"> </w:t>
                  </w:r>
                  <w:r w:rsidR="002729B6" w:rsidRPr="00D12D75">
                    <w:rPr>
                      <w:rFonts w:ascii="Arial" w:hAnsi="Arial" w:cs="Arial"/>
                      <w:sz w:val="24"/>
                      <w:szCs w:val="24"/>
                    </w:rPr>
                    <w:t>п. Успенский, ул. Запрудная</w:t>
                  </w:r>
                </w:p>
              </w:tc>
              <w:tc>
                <w:tcPr>
                  <w:tcW w:w="2126"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jc w:val="center"/>
                    <w:rPr>
                      <w:rFonts w:ascii="Arial" w:hAnsi="Arial" w:cs="Arial"/>
                      <w:sz w:val="24"/>
                      <w:szCs w:val="24"/>
                    </w:rPr>
                  </w:pPr>
                  <w:r w:rsidRPr="00D12D75">
                    <w:rPr>
                      <w:rFonts w:ascii="Arial" w:hAnsi="Arial" w:cs="Arial"/>
                      <w:sz w:val="24"/>
                      <w:szCs w:val="24"/>
                    </w:rPr>
                    <w:t>2023 г</w:t>
                  </w:r>
                </w:p>
              </w:tc>
            </w:tr>
            <w:tr w:rsidR="004B2243" w:rsidRPr="00D12D75" w:rsidTr="004B2243">
              <w:tc>
                <w:tcPr>
                  <w:tcW w:w="704"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adjustRightInd w:val="0"/>
                    <w:spacing w:after="160" w:line="259" w:lineRule="auto"/>
                    <w:jc w:val="center"/>
                    <w:rPr>
                      <w:rFonts w:ascii="Arial" w:hAnsi="Arial" w:cs="Arial"/>
                      <w:sz w:val="24"/>
                      <w:szCs w:val="24"/>
                    </w:rPr>
                  </w:pPr>
                  <w:r w:rsidRPr="00D12D75">
                    <w:rPr>
                      <w:rFonts w:ascii="Arial" w:hAnsi="Arial" w:cs="Arial"/>
                      <w:sz w:val="24"/>
                      <w:szCs w:val="24"/>
                    </w:rPr>
                    <w:t>11</w:t>
                  </w:r>
                </w:p>
              </w:tc>
              <w:tc>
                <w:tcPr>
                  <w:tcW w:w="12049"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adjustRightInd w:val="0"/>
                    <w:spacing w:after="160" w:line="259" w:lineRule="auto"/>
                    <w:jc w:val="center"/>
                    <w:rPr>
                      <w:rFonts w:ascii="Arial" w:hAnsi="Arial" w:cs="Arial"/>
                      <w:sz w:val="24"/>
                      <w:szCs w:val="24"/>
                    </w:rPr>
                  </w:pPr>
                  <w:r w:rsidRPr="00D12D75">
                    <w:rPr>
                      <w:rFonts w:ascii="Arial" w:eastAsia="Calibri" w:hAnsi="Arial" w:cs="Arial"/>
                      <w:sz w:val="24"/>
                      <w:szCs w:val="24"/>
                    </w:rPr>
                    <w:t>автомобильная дорога общего пользования местного значения</w:t>
                  </w:r>
                  <w:r w:rsidR="002729B6" w:rsidRPr="00D12D75">
                    <w:rPr>
                      <w:rFonts w:ascii="Arial" w:hAnsi="Arial" w:cs="Arial"/>
                      <w:sz w:val="24"/>
                      <w:szCs w:val="24"/>
                    </w:rPr>
                    <w:t xml:space="preserve"> </w:t>
                  </w:r>
                  <w:r w:rsidR="002729B6" w:rsidRPr="00D12D75">
                    <w:rPr>
                      <w:rFonts w:ascii="Arial" w:eastAsia="Calibri" w:hAnsi="Arial" w:cs="Arial"/>
                      <w:sz w:val="24"/>
                      <w:szCs w:val="24"/>
                    </w:rPr>
                    <w:t>г. о. Серебряные Пруды,</w:t>
                  </w:r>
                  <w:r w:rsidRPr="00D12D75">
                    <w:rPr>
                      <w:rFonts w:ascii="Arial" w:hAnsi="Arial" w:cs="Arial"/>
                      <w:sz w:val="24"/>
                      <w:szCs w:val="24"/>
                    </w:rPr>
                    <w:t xml:space="preserve"> </w:t>
                  </w:r>
                  <w:r w:rsidR="002729B6" w:rsidRPr="00D12D75">
                    <w:rPr>
                      <w:rFonts w:ascii="Arial" w:hAnsi="Arial" w:cs="Arial"/>
                      <w:sz w:val="24"/>
                      <w:szCs w:val="24"/>
                    </w:rPr>
                    <w:t>д. Красновские Выселки, ул. Школьная</w:t>
                  </w:r>
                </w:p>
              </w:tc>
              <w:tc>
                <w:tcPr>
                  <w:tcW w:w="2126"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jc w:val="center"/>
                    <w:rPr>
                      <w:rFonts w:ascii="Arial" w:hAnsi="Arial" w:cs="Arial"/>
                      <w:sz w:val="24"/>
                      <w:szCs w:val="24"/>
                    </w:rPr>
                  </w:pPr>
                  <w:r w:rsidRPr="00D12D75">
                    <w:rPr>
                      <w:rFonts w:ascii="Arial" w:hAnsi="Arial" w:cs="Arial"/>
                      <w:sz w:val="24"/>
                      <w:szCs w:val="24"/>
                    </w:rPr>
                    <w:t>2023 г</w:t>
                  </w:r>
                </w:p>
              </w:tc>
            </w:tr>
            <w:tr w:rsidR="004B2243" w:rsidRPr="00D12D75" w:rsidTr="004B2243">
              <w:tc>
                <w:tcPr>
                  <w:tcW w:w="704"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adjustRightInd w:val="0"/>
                    <w:spacing w:after="160" w:line="259" w:lineRule="auto"/>
                    <w:jc w:val="center"/>
                    <w:rPr>
                      <w:rFonts w:ascii="Arial" w:hAnsi="Arial" w:cs="Arial"/>
                      <w:sz w:val="24"/>
                      <w:szCs w:val="24"/>
                    </w:rPr>
                  </w:pPr>
                  <w:r w:rsidRPr="00D12D75">
                    <w:rPr>
                      <w:rFonts w:ascii="Arial" w:hAnsi="Arial" w:cs="Arial"/>
                      <w:sz w:val="24"/>
                      <w:szCs w:val="24"/>
                    </w:rPr>
                    <w:t>12</w:t>
                  </w:r>
                </w:p>
              </w:tc>
              <w:tc>
                <w:tcPr>
                  <w:tcW w:w="12049"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adjustRightInd w:val="0"/>
                    <w:spacing w:after="160" w:line="259" w:lineRule="auto"/>
                    <w:jc w:val="center"/>
                    <w:rPr>
                      <w:rFonts w:ascii="Arial" w:hAnsi="Arial" w:cs="Arial"/>
                      <w:sz w:val="24"/>
                      <w:szCs w:val="24"/>
                    </w:rPr>
                  </w:pPr>
                  <w:r w:rsidRPr="00D12D75">
                    <w:rPr>
                      <w:rFonts w:ascii="Arial" w:eastAsia="Calibri" w:hAnsi="Arial" w:cs="Arial"/>
                      <w:sz w:val="24"/>
                      <w:szCs w:val="24"/>
                    </w:rPr>
                    <w:t>автомобильная дорога общего пользования местного значения</w:t>
                  </w:r>
                  <w:r w:rsidRPr="00D12D75">
                    <w:rPr>
                      <w:rFonts w:ascii="Arial" w:hAnsi="Arial" w:cs="Arial"/>
                      <w:sz w:val="24"/>
                      <w:szCs w:val="24"/>
                    </w:rPr>
                    <w:t xml:space="preserve"> </w:t>
                  </w:r>
                  <w:r w:rsidR="002729B6" w:rsidRPr="00D12D75">
                    <w:rPr>
                      <w:rFonts w:ascii="Arial" w:hAnsi="Arial" w:cs="Arial"/>
                      <w:sz w:val="24"/>
                      <w:szCs w:val="24"/>
                    </w:rPr>
                    <w:t>c. Клемово</w:t>
                  </w:r>
                </w:p>
              </w:tc>
              <w:tc>
                <w:tcPr>
                  <w:tcW w:w="2126"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jc w:val="center"/>
                    <w:rPr>
                      <w:rFonts w:ascii="Arial" w:hAnsi="Arial" w:cs="Arial"/>
                      <w:sz w:val="24"/>
                      <w:szCs w:val="24"/>
                    </w:rPr>
                  </w:pPr>
                  <w:r w:rsidRPr="00D12D75">
                    <w:rPr>
                      <w:rFonts w:ascii="Arial" w:hAnsi="Arial" w:cs="Arial"/>
                      <w:sz w:val="24"/>
                      <w:szCs w:val="24"/>
                    </w:rPr>
                    <w:t>2023 г</w:t>
                  </w:r>
                </w:p>
              </w:tc>
            </w:tr>
            <w:tr w:rsidR="004B2243" w:rsidRPr="00D12D75" w:rsidTr="004B2243">
              <w:tc>
                <w:tcPr>
                  <w:tcW w:w="704"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adjustRightInd w:val="0"/>
                    <w:spacing w:after="160" w:line="259" w:lineRule="auto"/>
                    <w:jc w:val="center"/>
                    <w:rPr>
                      <w:rFonts w:ascii="Arial" w:hAnsi="Arial" w:cs="Arial"/>
                      <w:sz w:val="24"/>
                      <w:szCs w:val="24"/>
                    </w:rPr>
                  </w:pPr>
                  <w:r w:rsidRPr="00D12D75">
                    <w:rPr>
                      <w:rFonts w:ascii="Arial" w:hAnsi="Arial" w:cs="Arial"/>
                      <w:sz w:val="24"/>
                      <w:szCs w:val="24"/>
                    </w:rPr>
                    <w:t>13</w:t>
                  </w:r>
                </w:p>
              </w:tc>
              <w:tc>
                <w:tcPr>
                  <w:tcW w:w="12049"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adjustRightInd w:val="0"/>
                    <w:spacing w:after="160" w:line="259" w:lineRule="auto"/>
                    <w:jc w:val="center"/>
                    <w:rPr>
                      <w:rFonts w:ascii="Arial" w:hAnsi="Arial" w:cs="Arial"/>
                      <w:sz w:val="24"/>
                      <w:szCs w:val="24"/>
                    </w:rPr>
                  </w:pPr>
                  <w:r w:rsidRPr="00D12D75">
                    <w:rPr>
                      <w:rFonts w:ascii="Arial" w:eastAsia="Calibri" w:hAnsi="Arial" w:cs="Arial"/>
                      <w:sz w:val="24"/>
                      <w:szCs w:val="24"/>
                    </w:rPr>
                    <w:t>автомобильная дорога общего пользования местного значения</w:t>
                  </w:r>
                  <w:r w:rsidRPr="00D12D75">
                    <w:rPr>
                      <w:rFonts w:ascii="Arial" w:hAnsi="Arial" w:cs="Arial"/>
                      <w:sz w:val="24"/>
                      <w:szCs w:val="24"/>
                    </w:rPr>
                    <w:t xml:space="preserve"> </w:t>
                  </w:r>
                  <w:r w:rsidR="002729B6" w:rsidRPr="00D12D75">
                    <w:rPr>
                      <w:rFonts w:ascii="Arial" w:hAnsi="Arial" w:cs="Arial"/>
                      <w:sz w:val="24"/>
                      <w:szCs w:val="24"/>
                    </w:rPr>
                    <w:t>р. п. Серебряные Пруды, мкр. Западный</w:t>
                  </w:r>
                </w:p>
              </w:tc>
              <w:tc>
                <w:tcPr>
                  <w:tcW w:w="2126"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jc w:val="center"/>
                    <w:rPr>
                      <w:rFonts w:ascii="Arial" w:hAnsi="Arial" w:cs="Arial"/>
                      <w:sz w:val="24"/>
                      <w:szCs w:val="24"/>
                    </w:rPr>
                  </w:pPr>
                  <w:r w:rsidRPr="00D12D75">
                    <w:rPr>
                      <w:rFonts w:ascii="Arial" w:hAnsi="Arial" w:cs="Arial"/>
                      <w:sz w:val="24"/>
                      <w:szCs w:val="24"/>
                    </w:rPr>
                    <w:t>2023 г</w:t>
                  </w:r>
                </w:p>
              </w:tc>
            </w:tr>
            <w:tr w:rsidR="004B2243" w:rsidRPr="00D12D75" w:rsidTr="004B2243">
              <w:tc>
                <w:tcPr>
                  <w:tcW w:w="704"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adjustRightInd w:val="0"/>
                    <w:spacing w:after="160" w:line="259" w:lineRule="auto"/>
                    <w:jc w:val="center"/>
                    <w:rPr>
                      <w:rFonts w:ascii="Arial" w:hAnsi="Arial" w:cs="Arial"/>
                      <w:sz w:val="24"/>
                      <w:szCs w:val="24"/>
                    </w:rPr>
                  </w:pPr>
                  <w:r w:rsidRPr="00D12D75">
                    <w:rPr>
                      <w:rFonts w:ascii="Arial" w:hAnsi="Arial" w:cs="Arial"/>
                      <w:sz w:val="24"/>
                      <w:szCs w:val="24"/>
                    </w:rPr>
                    <w:t>14</w:t>
                  </w:r>
                </w:p>
              </w:tc>
              <w:tc>
                <w:tcPr>
                  <w:tcW w:w="12049"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adjustRightInd w:val="0"/>
                    <w:spacing w:after="160" w:line="259" w:lineRule="auto"/>
                    <w:jc w:val="center"/>
                    <w:rPr>
                      <w:rFonts w:ascii="Arial" w:hAnsi="Arial" w:cs="Arial"/>
                      <w:sz w:val="24"/>
                      <w:szCs w:val="24"/>
                    </w:rPr>
                  </w:pPr>
                  <w:r w:rsidRPr="00D12D75">
                    <w:rPr>
                      <w:rFonts w:ascii="Arial" w:eastAsia="Calibri" w:hAnsi="Arial" w:cs="Arial"/>
                      <w:sz w:val="24"/>
                      <w:szCs w:val="24"/>
                    </w:rPr>
                    <w:t>автомобильная дорога общего пользования местного значения</w:t>
                  </w:r>
                  <w:r w:rsidR="002729B6" w:rsidRPr="00D12D75">
                    <w:rPr>
                      <w:rFonts w:ascii="Arial" w:hAnsi="Arial" w:cs="Arial"/>
                      <w:sz w:val="24"/>
                      <w:szCs w:val="24"/>
                    </w:rPr>
                    <w:t xml:space="preserve"> </w:t>
                  </w:r>
                  <w:r w:rsidR="002729B6" w:rsidRPr="00D12D75">
                    <w:rPr>
                      <w:rFonts w:ascii="Arial" w:eastAsia="Calibri" w:hAnsi="Arial" w:cs="Arial"/>
                      <w:sz w:val="24"/>
                      <w:szCs w:val="24"/>
                    </w:rPr>
                    <w:t>г. о. Серебряные Пруды,</w:t>
                  </w:r>
                  <w:r w:rsidRPr="00D12D75">
                    <w:rPr>
                      <w:rFonts w:ascii="Arial" w:hAnsi="Arial" w:cs="Arial"/>
                      <w:sz w:val="24"/>
                      <w:szCs w:val="24"/>
                    </w:rPr>
                    <w:t xml:space="preserve"> </w:t>
                  </w:r>
                  <w:r w:rsidR="002729B6" w:rsidRPr="00D12D75">
                    <w:rPr>
                      <w:rFonts w:ascii="Arial" w:hAnsi="Arial" w:cs="Arial"/>
                      <w:sz w:val="24"/>
                      <w:szCs w:val="24"/>
                    </w:rPr>
                    <w:t>п. Успенский, ул. Заводская</w:t>
                  </w:r>
                </w:p>
              </w:tc>
              <w:tc>
                <w:tcPr>
                  <w:tcW w:w="2126"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jc w:val="center"/>
                    <w:rPr>
                      <w:rFonts w:ascii="Arial" w:hAnsi="Arial" w:cs="Arial"/>
                      <w:sz w:val="24"/>
                      <w:szCs w:val="24"/>
                    </w:rPr>
                  </w:pPr>
                  <w:r w:rsidRPr="00D12D75">
                    <w:rPr>
                      <w:rFonts w:ascii="Arial" w:hAnsi="Arial" w:cs="Arial"/>
                      <w:sz w:val="24"/>
                      <w:szCs w:val="24"/>
                    </w:rPr>
                    <w:t>2023 г</w:t>
                  </w:r>
                </w:p>
              </w:tc>
            </w:tr>
            <w:tr w:rsidR="004B2243" w:rsidRPr="00D12D75" w:rsidTr="004B2243">
              <w:tc>
                <w:tcPr>
                  <w:tcW w:w="704"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adjustRightInd w:val="0"/>
                    <w:spacing w:after="160" w:line="259" w:lineRule="auto"/>
                    <w:jc w:val="center"/>
                    <w:rPr>
                      <w:rFonts w:ascii="Arial" w:hAnsi="Arial" w:cs="Arial"/>
                      <w:sz w:val="24"/>
                      <w:szCs w:val="24"/>
                    </w:rPr>
                  </w:pPr>
                  <w:r w:rsidRPr="00D12D75">
                    <w:rPr>
                      <w:rFonts w:ascii="Arial" w:hAnsi="Arial" w:cs="Arial"/>
                      <w:sz w:val="24"/>
                      <w:szCs w:val="24"/>
                    </w:rPr>
                    <w:lastRenderedPageBreak/>
                    <w:t>15</w:t>
                  </w:r>
                </w:p>
              </w:tc>
              <w:tc>
                <w:tcPr>
                  <w:tcW w:w="12049"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adjustRightInd w:val="0"/>
                    <w:spacing w:after="160" w:line="259" w:lineRule="auto"/>
                    <w:jc w:val="center"/>
                    <w:rPr>
                      <w:rFonts w:ascii="Arial" w:eastAsia="Calibri" w:hAnsi="Arial" w:cs="Arial"/>
                      <w:sz w:val="24"/>
                      <w:szCs w:val="24"/>
                    </w:rPr>
                  </w:pPr>
                  <w:r w:rsidRPr="00D12D75">
                    <w:rPr>
                      <w:rFonts w:ascii="Arial" w:eastAsia="Calibri" w:hAnsi="Arial" w:cs="Arial"/>
                      <w:sz w:val="24"/>
                      <w:szCs w:val="24"/>
                    </w:rPr>
                    <w:t>автомобильная дорога общего пользования местного значения</w:t>
                  </w:r>
                  <w:r w:rsidR="002729B6" w:rsidRPr="00D12D75">
                    <w:rPr>
                      <w:rFonts w:ascii="Arial" w:hAnsi="Arial" w:cs="Arial"/>
                      <w:sz w:val="24"/>
                      <w:szCs w:val="24"/>
                    </w:rPr>
                    <w:t xml:space="preserve"> </w:t>
                  </w:r>
                  <w:r w:rsidR="002729B6" w:rsidRPr="00D12D75">
                    <w:rPr>
                      <w:rFonts w:ascii="Arial" w:eastAsia="Calibri" w:hAnsi="Arial" w:cs="Arial"/>
                      <w:sz w:val="24"/>
                      <w:szCs w:val="24"/>
                    </w:rPr>
                    <w:t>г. о. Серебряные Пруды,</w:t>
                  </w:r>
                  <w:r w:rsidRPr="00D12D75">
                    <w:rPr>
                      <w:rFonts w:ascii="Arial" w:eastAsia="Calibri" w:hAnsi="Arial" w:cs="Arial"/>
                      <w:sz w:val="24"/>
                      <w:szCs w:val="24"/>
                    </w:rPr>
                    <w:t xml:space="preserve"> </w:t>
                  </w:r>
                  <w:r w:rsidR="002729B6" w:rsidRPr="00D12D75">
                    <w:rPr>
                      <w:rFonts w:ascii="Arial" w:eastAsia="Calibri" w:hAnsi="Arial" w:cs="Arial"/>
                      <w:sz w:val="24"/>
                      <w:szCs w:val="24"/>
                    </w:rPr>
                    <w:t>п. Успенский, ул. Садовая</w:t>
                  </w:r>
                </w:p>
              </w:tc>
              <w:tc>
                <w:tcPr>
                  <w:tcW w:w="2126"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jc w:val="center"/>
                    <w:rPr>
                      <w:rFonts w:ascii="Arial" w:hAnsi="Arial" w:cs="Arial"/>
                      <w:sz w:val="24"/>
                      <w:szCs w:val="24"/>
                    </w:rPr>
                  </w:pPr>
                  <w:r w:rsidRPr="00D12D75">
                    <w:rPr>
                      <w:rFonts w:ascii="Arial" w:hAnsi="Arial" w:cs="Arial"/>
                      <w:sz w:val="24"/>
                      <w:szCs w:val="24"/>
                    </w:rPr>
                    <w:t>2023 г</w:t>
                  </w:r>
                </w:p>
              </w:tc>
            </w:tr>
            <w:tr w:rsidR="004B2243" w:rsidRPr="00D12D75" w:rsidTr="004B2243">
              <w:tc>
                <w:tcPr>
                  <w:tcW w:w="704"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adjustRightInd w:val="0"/>
                    <w:spacing w:after="160" w:line="259" w:lineRule="auto"/>
                    <w:jc w:val="center"/>
                    <w:rPr>
                      <w:rFonts w:ascii="Arial" w:hAnsi="Arial" w:cs="Arial"/>
                      <w:sz w:val="24"/>
                      <w:szCs w:val="24"/>
                    </w:rPr>
                  </w:pPr>
                  <w:r w:rsidRPr="00D12D75">
                    <w:rPr>
                      <w:rFonts w:ascii="Arial" w:hAnsi="Arial" w:cs="Arial"/>
                      <w:sz w:val="24"/>
                      <w:szCs w:val="24"/>
                    </w:rPr>
                    <w:t>16</w:t>
                  </w:r>
                </w:p>
              </w:tc>
              <w:tc>
                <w:tcPr>
                  <w:tcW w:w="12049"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adjustRightInd w:val="0"/>
                    <w:spacing w:after="160" w:line="259" w:lineRule="auto"/>
                    <w:jc w:val="center"/>
                    <w:rPr>
                      <w:rFonts w:ascii="Arial" w:eastAsia="Calibri" w:hAnsi="Arial" w:cs="Arial"/>
                      <w:sz w:val="24"/>
                      <w:szCs w:val="24"/>
                    </w:rPr>
                  </w:pPr>
                  <w:r w:rsidRPr="00D12D75">
                    <w:rPr>
                      <w:rFonts w:ascii="Arial" w:eastAsia="Calibri" w:hAnsi="Arial" w:cs="Arial"/>
                      <w:sz w:val="24"/>
                      <w:szCs w:val="24"/>
                    </w:rPr>
                    <w:t>автомобильная дорога общего пользования местного значения</w:t>
                  </w:r>
                  <w:r w:rsidR="002729B6" w:rsidRPr="00D12D75">
                    <w:rPr>
                      <w:rFonts w:ascii="Arial" w:hAnsi="Arial" w:cs="Arial"/>
                      <w:sz w:val="24"/>
                      <w:szCs w:val="24"/>
                    </w:rPr>
                    <w:t xml:space="preserve"> </w:t>
                  </w:r>
                  <w:r w:rsidR="002729B6" w:rsidRPr="00D12D75">
                    <w:rPr>
                      <w:rFonts w:ascii="Arial" w:eastAsia="Calibri" w:hAnsi="Arial" w:cs="Arial"/>
                      <w:sz w:val="24"/>
                      <w:szCs w:val="24"/>
                    </w:rPr>
                    <w:t>г. о. Серебряные Пруды,</w:t>
                  </w:r>
                  <w:r w:rsidRPr="00D12D75">
                    <w:rPr>
                      <w:rFonts w:ascii="Arial" w:eastAsia="Calibri" w:hAnsi="Arial" w:cs="Arial"/>
                      <w:sz w:val="24"/>
                      <w:szCs w:val="24"/>
                    </w:rPr>
                    <w:t xml:space="preserve"> </w:t>
                  </w:r>
                  <w:r w:rsidR="002729B6" w:rsidRPr="00D12D75">
                    <w:rPr>
                      <w:rFonts w:ascii="Arial" w:eastAsia="Calibri" w:hAnsi="Arial" w:cs="Arial"/>
                      <w:sz w:val="24"/>
                      <w:szCs w:val="24"/>
                    </w:rPr>
                    <w:t>г. о. Серебряные Пруды, пос. Дмитриевский</w:t>
                  </w:r>
                </w:p>
              </w:tc>
              <w:tc>
                <w:tcPr>
                  <w:tcW w:w="2126" w:type="dxa"/>
                  <w:tcBorders>
                    <w:top w:val="single" w:sz="4" w:space="0" w:color="auto"/>
                    <w:left w:val="single" w:sz="4" w:space="0" w:color="auto"/>
                    <w:bottom w:val="single" w:sz="4" w:space="0" w:color="auto"/>
                    <w:right w:val="single" w:sz="4" w:space="0" w:color="auto"/>
                  </w:tcBorders>
                  <w:hideMark/>
                </w:tcPr>
                <w:p w:rsidR="004B2243" w:rsidRPr="00D12D75" w:rsidRDefault="004B2243" w:rsidP="004B2243">
                  <w:pPr>
                    <w:jc w:val="center"/>
                    <w:rPr>
                      <w:rFonts w:ascii="Arial" w:hAnsi="Arial" w:cs="Arial"/>
                      <w:sz w:val="24"/>
                      <w:szCs w:val="24"/>
                    </w:rPr>
                  </w:pPr>
                  <w:r w:rsidRPr="00D12D75">
                    <w:rPr>
                      <w:rFonts w:ascii="Arial" w:hAnsi="Arial" w:cs="Arial"/>
                      <w:sz w:val="24"/>
                      <w:szCs w:val="24"/>
                    </w:rPr>
                    <w:t>2023 г</w:t>
                  </w:r>
                </w:p>
              </w:tc>
            </w:tr>
          </w:tbl>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Адресный перечень объектов, подлежащих финансированию работ по капитальному ремонту и ремонту автомобильных дорог общего пользования местного значения за сч</w:t>
            </w:r>
            <w:r w:rsidR="004B2243" w:rsidRPr="00D12D75">
              <w:rPr>
                <w:rFonts w:ascii="Arial" w:eastAsia="Times New Roman" w:hAnsi="Arial" w:cs="Arial"/>
                <w:sz w:val="24"/>
                <w:szCs w:val="24"/>
                <w:lang w:eastAsia="ru-RU"/>
              </w:rPr>
              <w:t>ет местного бюджета на 2023-2027</w:t>
            </w:r>
            <w:r w:rsidRPr="00D12D75">
              <w:rPr>
                <w:rFonts w:ascii="Arial" w:eastAsia="Times New Roman" w:hAnsi="Arial" w:cs="Arial"/>
                <w:sz w:val="24"/>
                <w:szCs w:val="24"/>
                <w:lang w:eastAsia="ru-RU"/>
              </w:rPr>
              <w:t xml:space="preserve"> гг.</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p>
          <w:tbl>
            <w:tblPr>
              <w:tblStyle w:val="a4"/>
              <w:tblW w:w="14879" w:type="dxa"/>
              <w:tblLayout w:type="fixed"/>
              <w:tblLook w:val="04A0" w:firstRow="1" w:lastRow="0" w:firstColumn="1" w:lastColumn="0" w:noHBand="0" w:noVBand="1"/>
            </w:tblPr>
            <w:tblGrid>
              <w:gridCol w:w="704"/>
              <w:gridCol w:w="12049"/>
              <w:gridCol w:w="2126"/>
            </w:tblGrid>
            <w:tr w:rsidR="00AE7DA8" w:rsidRPr="00D12D75" w:rsidTr="004B2243">
              <w:tc>
                <w:tcPr>
                  <w:tcW w:w="704" w:type="dxa"/>
                  <w:tcBorders>
                    <w:top w:val="single" w:sz="4" w:space="0" w:color="auto"/>
                    <w:left w:val="single" w:sz="4" w:space="0" w:color="auto"/>
                    <w:bottom w:val="single" w:sz="4" w:space="0" w:color="auto"/>
                    <w:right w:val="single" w:sz="4" w:space="0" w:color="auto"/>
                  </w:tcBorders>
                  <w:hideMark/>
                </w:tcPr>
                <w:p w:rsidR="00AE7DA8" w:rsidRPr="00D12D75" w:rsidRDefault="00AE7DA8" w:rsidP="00AE7DA8">
                  <w:pPr>
                    <w:adjustRightInd w:val="0"/>
                    <w:spacing w:after="160" w:line="259" w:lineRule="auto"/>
                    <w:jc w:val="center"/>
                    <w:rPr>
                      <w:rFonts w:ascii="Arial" w:hAnsi="Arial" w:cs="Arial"/>
                      <w:sz w:val="24"/>
                      <w:szCs w:val="24"/>
                    </w:rPr>
                  </w:pPr>
                  <w:r w:rsidRPr="00D12D75">
                    <w:rPr>
                      <w:rFonts w:ascii="Arial" w:hAnsi="Arial" w:cs="Arial"/>
                      <w:sz w:val="24"/>
                      <w:szCs w:val="24"/>
                    </w:rPr>
                    <w:t xml:space="preserve">№ </w:t>
                  </w:r>
                </w:p>
                <w:p w:rsidR="00AE7DA8" w:rsidRPr="00D12D75" w:rsidRDefault="00AE7DA8" w:rsidP="00AE7DA8">
                  <w:pPr>
                    <w:adjustRightInd w:val="0"/>
                    <w:spacing w:after="160" w:line="259" w:lineRule="auto"/>
                    <w:jc w:val="center"/>
                    <w:rPr>
                      <w:rFonts w:ascii="Arial" w:hAnsi="Arial" w:cs="Arial"/>
                      <w:sz w:val="24"/>
                      <w:szCs w:val="24"/>
                    </w:rPr>
                  </w:pPr>
                  <w:r w:rsidRPr="00D12D75">
                    <w:rPr>
                      <w:rFonts w:ascii="Arial" w:hAnsi="Arial" w:cs="Arial"/>
                      <w:sz w:val="24"/>
                      <w:szCs w:val="24"/>
                    </w:rPr>
                    <w:t>п/п</w:t>
                  </w:r>
                </w:p>
              </w:tc>
              <w:tc>
                <w:tcPr>
                  <w:tcW w:w="12049" w:type="dxa"/>
                  <w:tcBorders>
                    <w:top w:val="single" w:sz="4" w:space="0" w:color="auto"/>
                    <w:left w:val="single" w:sz="4" w:space="0" w:color="auto"/>
                    <w:bottom w:val="single" w:sz="4" w:space="0" w:color="auto"/>
                    <w:right w:val="single" w:sz="4" w:space="0" w:color="auto"/>
                  </w:tcBorders>
                  <w:hideMark/>
                </w:tcPr>
                <w:p w:rsidR="00AE7DA8" w:rsidRPr="00D12D75" w:rsidRDefault="00AE7DA8" w:rsidP="00AE7DA8">
                  <w:pPr>
                    <w:adjustRightInd w:val="0"/>
                    <w:spacing w:after="160" w:line="259" w:lineRule="auto"/>
                    <w:jc w:val="center"/>
                    <w:rPr>
                      <w:rFonts w:ascii="Arial" w:hAnsi="Arial" w:cs="Arial"/>
                      <w:sz w:val="24"/>
                      <w:szCs w:val="24"/>
                    </w:rPr>
                  </w:pPr>
                  <w:r w:rsidRPr="00D12D75">
                    <w:rPr>
                      <w:rFonts w:ascii="Arial" w:hAnsi="Arial" w:cs="Arial"/>
                      <w:sz w:val="24"/>
                      <w:szCs w:val="24"/>
                    </w:rPr>
                    <w:t>Наименование объекта</w:t>
                  </w:r>
                </w:p>
              </w:tc>
              <w:tc>
                <w:tcPr>
                  <w:tcW w:w="2126" w:type="dxa"/>
                  <w:tcBorders>
                    <w:top w:val="single" w:sz="4" w:space="0" w:color="auto"/>
                    <w:left w:val="single" w:sz="4" w:space="0" w:color="auto"/>
                    <w:bottom w:val="single" w:sz="4" w:space="0" w:color="auto"/>
                    <w:right w:val="single" w:sz="4" w:space="0" w:color="auto"/>
                  </w:tcBorders>
                  <w:hideMark/>
                </w:tcPr>
                <w:p w:rsidR="00AE7DA8" w:rsidRPr="00D12D75" w:rsidRDefault="00AE7DA8" w:rsidP="00AE7DA8">
                  <w:pPr>
                    <w:adjustRightInd w:val="0"/>
                    <w:spacing w:after="160" w:line="259" w:lineRule="auto"/>
                    <w:jc w:val="center"/>
                    <w:rPr>
                      <w:rFonts w:ascii="Arial" w:hAnsi="Arial" w:cs="Arial"/>
                      <w:sz w:val="24"/>
                      <w:szCs w:val="24"/>
                    </w:rPr>
                  </w:pPr>
                  <w:r w:rsidRPr="00D12D75">
                    <w:rPr>
                      <w:rFonts w:ascii="Arial" w:hAnsi="Arial" w:cs="Arial"/>
                      <w:sz w:val="24"/>
                      <w:szCs w:val="24"/>
                    </w:rPr>
                    <w:t>Год реализации</w:t>
                  </w:r>
                </w:p>
              </w:tc>
            </w:tr>
            <w:tr w:rsidR="00AE7DA8" w:rsidRPr="00D12D75" w:rsidTr="004B2243">
              <w:tc>
                <w:tcPr>
                  <w:tcW w:w="704" w:type="dxa"/>
                  <w:tcBorders>
                    <w:top w:val="single" w:sz="4" w:space="0" w:color="auto"/>
                    <w:left w:val="single" w:sz="4" w:space="0" w:color="auto"/>
                    <w:bottom w:val="single" w:sz="4" w:space="0" w:color="auto"/>
                    <w:right w:val="single" w:sz="4" w:space="0" w:color="auto"/>
                  </w:tcBorders>
                </w:tcPr>
                <w:p w:rsidR="00AE7DA8" w:rsidRPr="00D12D75" w:rsidRDefault="002729B6" w:rsidP="00AE7DA8">
                  <w:pPr>
                    <w:adjustRightInd w:val="0"/>
                    <w:spacing w:after="160" w:line="259" w:lineRule="auto"/>
                    <w:jc w:val="center"/>
                    <w:rPr>
                      <w:rFonts w:ascii="Arial" w:hAnsi="Arial" w:cs="Arial"/>
                      <w:sz w:val="24"/>
                      <w:szCs w:val="24"/>
                    </w:rPr>
                  </w:pPr>
                  <w:r w:rsidRPr="00D12D75">
                    <w:rPr>
                      <w:rFonts w:ascii="Arial" w:hAnsi="Arial" w:cs="Arial"/>
                      <w:sz w:val="24"/>
                      <w:szCs w:val="24"/>
                    </w:rPr>
                    <w:t>1</w:t>
                  </w:r>
                </w:p>
              </w:tc>
              <w:tc>
                <w:tcPr>
                  <w:tcW w:w="12049" w:type="dxa"/>
                  <w:tcBorders>
                    <w:top w:val="single" w:sz="4" w:space="0" w:color="auto"/>
                    <w:left w:val="single" w:sz="4" w:space="0" w:color="auto"/>
                    <w:bottom w:val="single" w:sz="4" w:space="0" w:color="auto"/>
                    <w:right w:val="single" w:sz="4" w:space="0" w:color="auto"/>
                  </w:tcBorders>
                </w:tcPr>
                <w:p w:rsidR="00AE7DA8" w:rsidRPr="00D12D75" w:rsidRDefault="00AE7DA8" w:rsidP="00AE7DA8">
                  <w:pPr>
                    <w:spacing w:after="160" w:line="259" w:lineRule="auto"/>
                    <w:jc w:val="center"/>
                    <w:rPr>
                      <w:rFonts w:ascii="Arial" w:eastAsia="Calibri" w:hAnsi="Arial" w:cs="Arial"/>
                      <w:sz w:val="24"/>
                      <w:szCs w:val="24"/>
                    </w:rPr>
                  </w:pPr>
                  <w:r w:rsidRPr="00D12D75">
                    <w:rPr>
                      <w:rFonts w:ascii="Arial" w:eastAsia="Calibri" w:hAnsi="Arial" w:cs="Arial"/>
                      <w:sz w:val="24"/>
                      <w:szCs w:val="24"/>
                    </w:rPr>
                    <w:t>автомобильная дорога общего пользования местного значения</w:t>
                  </w:r>
                  <w:r w:rsidR="008E2D70" w:rsidRPr="00D12D75">
                    <w:rPr>
                      <w:rFonts w:ascii="Arial" w:hAnsi="Arial" w:cs="Arial"/>
                      <w:sz w:val="24"/>
                      <w:szCs w:val="24"/>
                    </w:rPr>
                    <w:t xml:space="preserve"> </w:t>
                  </w:r>
                  <w:r w:rsidR="008E2D70" w:rsidRPr="00D12D75">
                    <w:rPr>
                      <w:rFonts w:ascii="Arial" w:eastAsia="Calibri" w:hAnsi="Arial" w:cs="Arial"/>
                      <w:sz w:val="24"/>
                      <w:szCs w:val="24"/>
                    </w:rPr>
                    <w:t>г. о. Серебряные Пруды,</w:t>
                  </w:r>
                  <w:r w:rsidRPr="00D12D75">
                    <w:rPr>
                      <w:rFonts w:ascii="Arial" w:eastAsia="Calibri" w:hAnsi="Arial" w:cs="Arial"/>
                      <w:sz w:val="24"/>
                      <w:szCs w:val="24"/>
                    </w:rPr>
                    <w:t xml:space="preserve"> д. Крытово</w:t>
                  </w:r>
                </w:p>
              </w:tc>
              <w:tc>
                <w:tcPr>
                  <w:tcW w:w="2126" w:type="dxa"/>
                  <w:tcBorders>
                    <w:top w:val="single" w:sz="4" w:space="0" w:color="auto"/>
                    <w:left w:val="single" w:sz="4" w:space="0" w:color="auto"/>
                    <w:bottom w:val="single" w:sz="4" w:space="0" w:color="auto"/>
                    <w:right w:val="single" w:sz="4" w:space="0" w:color="auto"/>
                  </w:tcBorders>
                </w:tcPr>
                <w:p w:rsidR="00AE7DA8" w:rsidRPr="00D12D75" w:rsidRDefault="00AE7DA8" w:rsidP="00AE7DA8">
                  <w:pPr>
                    <w:spacing w:after="160" w:line="259" w:lineRule="auto"/>
                    <w:jc w:val="center"/>
                    <w:rPr>
                      <w:rFonts w:ascii="Arial" w:hAnsi="Arial" w:cs="Arial"/>
                      <w:sz w:val="24"/>
                      <w:szCs w:val="24"/>
                    </w:rPr>
                  </w:pPr>
                  <w:r w:rsidRPr="00D12D75">
                    <w:rPr>
                      <w:rFonts w:ascii="Arial" w:hAnsi="Arial" w:cs="Arial"/>
                      <w:sz w:val="24"/>
                      <w:szCs w:val="24"/>
                    </w:rPr>
                    <w:t>2023 г</w:t>
                  </w:r>
                </w:p>
              </w:tc>
            </w:tr>
            <w:tr w:rsidR="00AE7DA8" w:rsidRPr="00D12D75" w:rsidTr="004B2243">
              <w:tc>
                <w:tcPr>
                  <w:tcW w:w="704" w:type="dxa"/>
                  <w:tcBorders>
                    <w:top w:val="single" w:sz="4" w:space="0" w:color="auto"/>
                    <w:left w:val="single" w:sz="4" w:space="0" w:color="auto"/>
                    <w:bottom w:val="single" w:sz="4" w:space="0" w:color="auto"/>
                    <w:right w:val="single" w:sz="4" w:space="0" w:color="auto"/>
                  </w:tcBorders>
                </w:tcPr>
                <w:p w:rsidR="00AE7DA8" w:rsidRPr="00D12D75" w:rsidRDefault="002729B6" w:rsidP="00AE7DA8">
                  <w:pPr>
                    <w:adjustRightInd w:val="0"/>
                    <w:spacing w:after="160" w:line="259" w:lineRule="auto"/>
                    <w:jc w:val="center"/>
                    <w:rPr>
                      <w:rFonts w:ascii="Arial" w:hAnsi="Arial" w:cs="Arial"/>
                      <w:sz w:val="24"/>
                      <w:szCs w:val="24"/>
                    </w:rPr>
                  </w:pPr>
                  <w:r w:rsidRPr="00D12D75">
                    <w:rPr>
                      <w:rFonts w:ascii="Arial" w:hAnsi="Arial" w:cs="Arial"/>
                      <w:sz w:val="24"/>
                      <w:szCs w:val="24"/>
                    </w:rPr>
                    <w:t>2</w:t>
                  </w:r>
                </w:p>
              </w:tc>
              <w:tc>
                <w:tcPr>
                  <w:tcW w:w="12049" w:type="dxa"/>
                  <w:tcBorders>
                    <w:top w:val="single" w:sz="4" w:space="0" w:color="auto"/>
                    <w:left w:val="single" w:sz="4" w:space="0" w:color="auto"/>
                    <w:bottom w:val="single" w:sz="4" w:space="0" w:color="auto"/>
                    <w:right w:val="single" w:sz="4" w:space="0" w:color="auto"/>
                  </w:tcBorders>
                </w:tcPr>
                <w:p w:rsidR="00AE7DA8" w:rsidRPr="00D12D75" w:rsidRDefault="00AE7DA8" w:rsidP="00AE7DA8">
                  <w:pPr>
                    <w:spacing w:after="160" w:line="259" w:lineRule="auto"/>
                    <w:jc w:val="center"/>
                    <w:rPr>
                      <w:rFonts w:ascii="Arial" w:eastAsia="Calibri" w:hAnsi="Arial" w:cs="Arial"/>
                      <w:sz w:val="24"/>
                      <w:szCs w:val="24"/>
                    </w:rPr>
                  </w:pPr>
                  <w:r w:rsidRPr="00D12D75">
                    <w:rPr>
                      <w:rFonts w:ascii="Arial" w:eastAsia="Calibri" w:hAnsi="Arial" w:cs="Arial"/>
                      <w:sz w:val="24"/>
                      <w:szCs w:val="24"/>
                    </w:rPr>
                    <w:t>автомобильная дорога общего пользования местного значения</w:t>
                  </w:r>
                  <w:r w:rsidR="008E2D70" w:rsidRPr="00D12D75">
                    <w:rPr>
                      <w:rFonts w:ascii="Arial" w:hAnsi="Arial" w:cs="Arial"/>
                      <w:sz w:val="24"/>
                      <w:szCs w:val="24"/>
                    </w:rPr>
                    <w:t xml:space="preserve"> </w:t>
                  </w:r>
                  <w:r w:rsidR="008E2D70" w:rsidRPr="00D12D75">
                    <w:rPr>
                      <w:rFonts w:ascii="Arial" w:eastAsia="Calibri" w:hAnsi="Arial" w:cs="Arial"/>
                      <w:sz w:val="24"/>
                      <w:szCs w:val="24"/>
                    </w:rPr>
                    <w:t>г. о. Серебряные Пруды,</w:t>
                  </w:r>
                  <w:r w:rsidRPr="00D12D75">
                    <w:rPr>
                      <w:rFonts w:ascii="Arial" w:eastAsia="Calibri" w:hAnsi="Arial" w:cs="Arial"/>
                      <w:sz w:val="24"/>
                      <w:szCs w:val="24"/>
                    </w:rPr>
                    <w:t xml:space="preserve"> СНТ «Семенково», СНТ «Запрудное»</w:t>
                  </w:r>
                </w:p>
              </w:tc>
              <w:tc>
                <w:tcPr>
                  <w:tcW w:w="2126" w:type="dxa"/>
                  <w:tcBorders>
                    <w:top w:val="single" w:sz="4" w:space="0" w:color="auto"/>
                    <w:left w:val="single" w:sz="4" w:space="0" w:color="auto"/>
                    <w:bottom w:val="single" w:sz="4" w:space="0" w:color="auto"/>
                    <w:right w:val="single" w:sz="4" w:space="0" w:color="auto"/>
                  </w:tcBorders>
                </w:tcPr>
                <w:p w:rsidR="00AE7DA8" w:rsidRPr="00D12D75" w:rsidRDefault="00AE7DA8" w:rsidP="00AE7DA8">
                  <w:pPr>
                    <w:spacing w:after="160" w:line="259" w:lineRule="auto"/>
                    <w:jc w:val="center"/>
                    <w:rPr>
                      <w:rFonts w:ascii="Arial" w:hAnsi="Arial" w:cs="Arial"/>
                      <w:sz w:val="24"/>
                      <w:szCs w:val="24"/>
                    </w:rPr>
                  </w:pPr>
                  <w:r w:rsidRPr="00D12D75">
                    <w:rPr>
                      <w:rFonts w:ascii="Arial" w:hAnsi="Arial" w:cs="Arial"/>
                      <w:sz w:val="24"/>
                      <w:szCs w:val="24"/>
                    </w:rPr>
                    <w:t>2023 г</w:t>
                  </w:r>
                </w:p>
              </w:tc>
            </w:tr>
            <w:tr w:rsidR="00AE7DA8" w:rsidRPr="00D12D75" w:rsidTr="004B2243">
              <w:tc>
                <w:tcPr>
                  <w:tcW w:w="704" w:type="dxa"/>
                  <w:tcBorders>
                    <w:top w:val="single" w:sz="4" w:space="0" w:color="auto"/>
                    <w:left w:val="single" w:sz="4" w:space="0" w:color="auto"/>
                    <w:bottom w:val="single" w:sz="4" w:space="0" w:color="auto"/>
                    <w:right w:val="single" w:sz="4" w:space="0" w:color="auto"/>
                  </w:tcBorders>
                </w:tcPr>
                <w:p w:rsidR="00AE7DA8" w:rsidRPr="00D12D75" w:rsidRDefault="002729B6" w:rsidP="00AE7DA8">
                  <w:pPr>
                    <w:adjustRightInd w:val="0"/>
                    <w:spacing w:after="160" w:line="259" w:lineRule="auto"/>
                    <w:jc w:val="center"/>
                    <w:rPr>
                      <w:rFonts w:ascii="Arial" w:hAnsi="Arial" w:cs="Arial"/>
                      <w:sz w:val="24"/>
                      <w:szCs w:val="24"/>
                    </w:rPr>
                  </w:pPr>
                  <w:r w:rsidRPr="00D12D75">
                    <w:rPr>
                      <w:rFonts w:ascii="Arial" w:hAnsi="Arial" w:cs="Arial"/>
                      <w:sz w:val="24"/>
                      <w:szCs w:val="24"/>
                    </w:rPr>
                    <w:t>3</w:t>
                  </w:r>
                </w:p>
              </w:tc>
              <w:tc>
                <w:tcPr>
                  <w:tcW w:w="12049" w:type="dxa"/>
                  <w:tcBorders>
                    <w:top w:val="single" w:sz="4" w:space="0" w:color="auto"/>
                    <w:left w:val="single" w:sz="4" w:space="0" w:color="auto"/>
                    <w:bottom w:val="single" w:sz="4" w:space="0" w:color="auto"/>
                    <w:right w:val="single" w:sz="4" w:space="0" w:color="auto"/>
                  </w:tcBorders>
                </w:tcPr>
                <w:p w:rsidR="00AE7DA8" w:rsidRPr="00D12D75" w:rsidRDefault="00AE7DA8" w:rsidP="00AE7DA8">
                  <w:pPr>
                    <w:spacing w:after="160" w:line="259" w:lineRule="auto"/>
                    <w:jc w:val="center"/>
                    <w:rPr>
                      <w:rFonts w:ascii="Arial" w:eastAsia="Calibri" w:hAnsi="Arial" w:cs="Arial"/>
                      <w:sz w:val="24"/>
                      <w:szCs w:val="24"/>
                    </w:rPr>
                  </w:pPr>
                  <w:r w:rsidRPr="00D12D75">
                    <w:rPr>
                      <w:rFonts w:ascii="Arial" w:eastAsia="Calibri" w:hAnsi="Arial" w:cs="Arial"/>
                      <w:sz w:val="24"/>
                      <w:szCs w:val="24"/>
                    </w:rPr>
                    <w:t xml:space="preserve">автомобильная дорога общего пользования местного </w:t>
                  </w:r>
                  <w:r w:rsidR="008E2D70" w:rsidRPr="00D12D75">
                    <w:rPr>
                      <w:rFonts w:ascii="Arial" w:eastAsia="Calibri" w:hAnsi="Arial" w:cs="Arial"/>
                      <w:sz w:val="24"/>
                      <w:szCs w:val="24"/>
                    </w:rPr>
                    <w:t>значения</w:t>
                  </w:r>
                  <w:r w:rsidR="008E2D70" w:rsidRPr="00D12D75">
                    <w:rPr>
                      <w:rFonts w:ascii="Arial" w:hAnsi="Arial" w:cs="Arial"/>
                      <w:sz w:val="24"/>
                      <w:szCs w:val="24"/>
                    </w:rPr>
                    <w:t xml:space="preserve"> </w:t>
                  </w:r>
                  <w:r w:rsidR="008E2D70" w:rsidRPr="00D12D75">
                    <w:rPr>
                      <w:rFonts w:ascii="Arial" w:eastAsia="Calibri" w:hAnsi="Arial" w:cs="Arial"/>
                      <w:sz w:val="24"/>
                      <w:szCs w:val="24"/>
                    </w:rPr>
                    <w:t>г. о. Серебряные Пруды, д.</w:t>
                  </w:r>
                  <w:r w:rsidRPr="00D12D75">
                    <w:rPr>
                      <w:rFonts w:ascii="Arial" w:eastAsia="Calibri" w:hAnsi="Arial" w:cs="Arial"/>
                      <w:sz w:val="24"/>
                      <w:szCs w:val="24"/>
                    </w:rPr>
                    <w:t xml:space="preserve"> Боршово</w:t>
                  </w:r>
                </w:p>
              </w:tc>
              <w:tc>
                <w:tcPr>
                  <w:tcW w:w="2126" w:type="dxa"/>
                  <w:tcBorders>
                    <w:top w:val="single" w:sz="4" w:space="0" w:color="auto"/>
                    <w:left w:val="single" w:sz="4" w:space="0" w:color="auto"/>
                    <w:bottom w:val="single" w:sz="4" w:space="0" w:color="auto"/>
                    <w:right w:val="single" w:sz="4" w:space="0" w:color="auto"/>
                  </w:tcBorders>
                </w:tcPr>
                <w:p w:rsidR="00AE7DA8" w:rsidRPr="00D12D75" w:rsidRDefault="00AE7DA8" w:rsidP="00AE7DA8">
                  <w:pPr>
                    <w:spacing w:after="160" w:line="259" w:lineRule="auto"/>
                    <w:jc w:val="center"/>
                    <w:rPr>
                      <w:rFonts w:ascii="Arial" w:hAnsi="Arial" w:cs="Arial"/>
                      <w:sz w:val="24"/>
                      <w:szCs w:val="24"/>
                    </w:rPr>
                  </w:pPr>
                  <w:r w:rsidRPr="00D12D75">
                    <w:rPr>
                      <w:rFonts w:ascii="Arial" w:hAnsi="Arial" w:cs="Arial"/>
                      <w:sz w:val="24"/>
                      <w:szCs w:val="24"/>
                    </w:rPr>
                    <w:t>2023 г</w:t>
                  </w:r>
                </w:p>
              </w:tc>
            </w:tr>
            <w:tr w:rsidR="00AE7DA8" w:rsidRPr="00D12D75" w:rsidTr="004B2243">
              <w:tc>
                <w:tcPr>
                  <w:tcW w:w="704" w:type="dxa"/>
                  <w:tcBorders>
                    <w:top w:val="single" w:sz="4" w:space="0" w:color="auto"/>
                    <w:left w:val="single" w:sz="4" w:space="0" w:color="auto"/>
                    <w:bottom w:val="single" w:sz="4" w:space="0" w:color="auto"/>
                    <w:right w:val="single" w:sz="4" w:space="0" w:color="auto"/>
                  </w:tcBorders>
                </w:tcPr>
                <w:p w:rsidR="00AE7DA8" w:rsidRPr="00D12D75" w:rsidRDefault="002729B6" w:rsidP="00AE7DA8">
                  <w:pPr>
                    <w:adjustRightInd w:val="0"/>
                    <w:spacing w:after="160" w:line="259" w:lineRule="auto"/>
                    <w:jc w:val="center"/>
                    <w:rPr>
                      <w:rFonts w:ascii="Arial" w:hAnsi="Arial" w:cs="Arial"/>
                      <w:sz w:val="24"/>
                      <w:szCs w:val="24"/>
                    </w:rPr>
                  </w:pPr>
                  <w:r w:rsidRPr="00D12D75">
                    <w:rPr>
                      <w:rFonts w:ascii="Arial" w:hAnsi="Arial" w:cs="Arial"/>
                      <w:sz w:val="24"/>
                      <w:szCs w:val="24"/>
                    </w:rPr>
                    <w:t>4</w:t>
                  </w:r>
                </w:p>
              </w:tc>
              <w:tc>
                <w:tcPr>
                  <w:tcW w:w="12049" w:type="dxa"/>
                  <w:tcBorders>
                    <w:top w:val="single" w:sz="4" w:space="0" w:color="auto"/>
                    <w:left w:val="single" w:sz="4" w:space="0" w:color="auto"/>
                    <w:bottom w:val="single" w:sz="4" w:space="0" w:color="auto"/>
                    <w:right w:val="single" w:sz="4" w:space="0" w:color="auto"/>
                  </w:tcBorders>
                </w:tcPr>
                <w:p w:rsidR="00AE7DA8" w:rsidRPr="00D12D75" w:rsidRDefault="00AE7DA8" w:rsidP="00AE7DA8">
                  <w:pPr>
                    <w:spacing w:after="160" w:line="259" w:lineRule="auto"/>
                    <w:jc w:val="center"/>
                    <w:rPr>
                      <w:rFonts w:ascii="Arial" w:eastAsia="Calibri" w:hAnsi="Arial" w:cs="Arial"/>
                      <w:sz w:val="24"/>
                      <w:szCs w:val="24"/>
                    </w:rPr>
                  </w:pPr>
                  <w:r w:rsidRPr="00D12D75">
                    <w:rPr>
                      <w:rFonts w:ascii="Arial" w:eastAsia="Calibri" w:hAnsi="Arial" w:cs="Arial"/>
                      <w:sz w:val="24"/>
                      <w:szCs w:val="24"/>
                    </w:rPr>
                    <w:t>автомобильная дорога общего пользования местного значения</w:t>
                  </w:r>
                  <w:r w:rsidR="008E2D70" w:rsidRPr="00D12D75">
                    <w:rPr>
                      <w:rFonts w:ascii="Arial" w:hAnsi="Arial" w:cs="Arial"/>
                      <w:sz w:val="24"/>
                      <w:szCs w:val="24"/>
                    </w:rPr>
                    <w:t xml:space="preserve"> </w:t>
                  </w:r>
                  <w:r w:rsidR="008E2D70" w:rsidRPr="00D12D75">
                    <w:rPr>
                      <w:rFonts w:ascii="Arial" w:eastAsia="Calibri" w:hAnsi="Arial" w:cs="Arial"/>
                      <w:sz w:val="24"/>
                      <w:szCs w:val="24"/>
                    </w:rPr>
                    <w:t>г. о. Серебряные Пруды,</w:t>
                  </w:r>
                  <w:r w:rsidRPr="00D12D75">
                    <w:rPr>
                      <w:rFonts w:ascii="Arial" w:eastAsia="Calibri" w:hAnsi="Arial" w:cs="Arial"/>
                      <w:sz w:val="24"/>
                      <w:szCs w:val="24"/>
                    </w:rPr>
                    <w:t xml:space="preserve"> с. Крутое, мкр. Молодежный</w:t>
                  </w:r>
                </w:p>
              </w:tc>
              <w:tc>
                <w:tcPr>
                  <w:tcW w:w="2126" w:type="dxa"/>
                  <w:tcBorders>
                    <w:top w:val="single" w:sz="4" w:space="0" w:color="auto"/>
                    <w:left w:val="single" w:sz="4" w:space="0" w:color="auto"/>
                    <w:bottom w:val="single" w:sz="4" w:space="0" w:color="auto"/>
                    <w:right w:val="single" w:sz="4" w:space="0" w:color="auto"/>
                  </w:tcBorders>
                </w:tcPr>
                <w:p w:rsidR="00AE7DA8" w:rsidRPr="00D12D75" w:rsidRDefault="00AE7DA8" w:rsidP="00AE7DA8">
                  <w:pPr>
                    <w:spacing w:after="160" w:line="259" w:lineRule="auto"/>
                    <w:jc w:val="center"/>
                    <w:rPr>
                      <w:rFonts w:ascii="Arial" w:hAnsi="Arial" w:cs="Arial"/>
                      <w:sz w:val="24"/>
                      <w:szCs w:val="24"/>
                    </w:rPr>
                  </w:pPr>
                  <w:r w:rsidRPr="00D12D75">
                    <w:rPr>
                      <w:rFonts w:ascii="Arial" w:hAnsi="Arial" w:cs="Arial"/>
                      <w:sz w:val="24"/>
                      <w:szCs w:val="24"/>
                    </w:rPr>
                    <w:t>2023 г</w:t>
                  </w:r>
                </w:p>
              </w:tc>
            </w:tr>
            <w:tr w:rsidR="00AE7DA8" w:rsidRPr="00D12D75" w:rsidTr="004B2243">
              <w:tc>
                <w:tcPr>
                  <w:tcW w:w="704" w:type="dxa"/>
                  <w:tcBorders>
                    <w:top w:val="single" w:sz="4" w:space="0" w:color="auto"/>
                    <w:left w:val="single" w:sz="4" w:space="0" w:color="auto"/>
                    <w:bottom w:val="single" w:sz="4" w:space="0" w:color="auto"/>
                    <w:right w:val="single" w:sz="4" w:space="0" w:color="auto"/>
                  </w:tcBorders>
                </w:tcPr>
                <w:p w:rsidR="00AE7DA8" w:rsidRPr="00D12D75" w:rsidRDefault="002729B6" w:rsidP="00AE7DA8">
                  <w:pPr>
                    <w:adjustRightInd w:val="0"/>
                    <w:spacing w:after="160" w:line="259" w:lineRule="auto"/>
                    <w:jc w:val="center"/>
                    <w:rPr>
                      <w:rFonts w:ascii="Arial" w:hAnsi="Arial" w:cs="Arial"/>
                      <w:sz w:val="24"/>
                      <w:szCs w:val="24"/>
                    </w:rPr>
                  </w:pPr>
                  <w:r w:rsidRPr="00D12D75">
                    <w:rPr>
                      <w:rFonts w:ascii="Arial" w:hAnsi="Arial" w:cs="Arial"/>
                      <w:sz w:val="24"/>
                      <w:szCs w:val="24"/>
                    </w:rPr>
                    <w:t>5</w:t>
                  </w:r>
                </w:p>
              </w:tc>
              <w:tc>
                <w:tcPr>
                  <w:tcW w:w="12049" w:type="dxa"/>
                  <w:tcBorders>
                    <w:top w:val="single" w:sz="4" w:space="0" w:color="auto"/>
                    <w:left w:val="single" w:sz="4" w:space="0" w:color="auto"/>
                    <w:bottom w:val="single" w:sz="4" w:space="0" w:color="auto"/>
                    <w:right w:val="single" w:sz="4" w:space="0" w:color="auto"/>
                  </w:tcBorders>
                </w:tcPr>
                <w:p w:rsidR="00AE7DA8" w:rsidRPr="00D12D75" w:rsidRDefault="00AE7DA8" w:rsidP="00AE7DA8">
                  <w:pPr>
                    <w:spacing w:after="160" w:line="259" w:lineRule="auto"/>
                    <w:jc w:val="center"/>
                    <w:rPr>
                      <w:rFonts w:ascii="Arial" w:eastAsia="Calibri" w:hAnsi="Arial" w:cs="Arial"/>
                      <w:sz w:val="24"/>
                      <w:szCs w:val="24"/>
                    </w:rPr>
                  </w:pPr>
                  <w:r w:rsidRPr="00D12D75">
                    <w:rPr>
                      <w:rFonts w:ascii="Arial" w:eastAsia="Calibri" w:hAnsi="Arial" w:cs="Arial"/>
                      <w:sz w:val="24"/>
                      <w:szCs w:val="24"/>
                    </w:rPr>
                    <w:t>автомобильная дорога общего пользования местного значения</w:t>
                  </w:r>
                  <w:r w:rsidR="008E2D70" w:rsidRPr="00D12D75">
                    <w:rPr>
                      <w:rFonts w:ascii="Arial" w:hAnsi="Arial" w:cs="Arial"/>
                      <w:sz w:val="24"/>
                      <w:szCs w:val="24"/>
                    </w:rPr>
                    <w:t xml:space="preserve"> </w:t>
                  </w:r>
                  <w:r w:rsidR="008E2D70" w:rsidRPr="00D12D75">
                    <w:rPr>
                      <w:rFonts w:ascii="Arial" w:eastAsia="Calibri" w:hAnsi="Arial" w:cs="Arial"/>
                      <w:sz w:val="24"/>
                      <w:szCs w:val="24"/>
                    </w:rPr>
                    <w:t>г. о. Серебряные Пруды,</w:t>
                  </w:r>
                  <w:r w:rsidRPr="00D12D75">
                    <w:rPr>
                      <w:rFonts w:ascii="Arial" w:eastAsia="Calibri" w:hAnsi="Arial" w:cs="Arial"/>
                      <w:sz w:val="24"/>
                      <w:szCs w:val="24"/>
                    </w:rPr>
                    <w:t xml:space="preserve"> с. Узуново, мкр. Школьный</w:t>
                  </w:r>
                </w:p>
              </w:tc>
              <w:tc>
                <w:tcPr>
                  <w:tcW w:w="2126" w:type="dxa"/>
                  <w:tcBorders>
                    <w:top w:val="single" w:sz="4" w:space="0" w:color="auto"/>
                    <w:left w:val="single" w:sz="4" w:space="0" w:color="auto"/>
                    <w:bottom w:val="single" w:sz="4" w:space="0" w:color="auto"/>
                    <w:right w:val="single" w:sz="4" w:space="0" w:color="auto"/>
                  </w:tcBorders>
                </w:tcPr>
                <w:p w:rsidR="00AE7DA8" w:rsidRPr="00D12D75" w:rsidRDefault="00AE7DA8" w:rsidP="00AE7DA8">
                  <w:pPr>
                    <w:spacing w:after="160" w:line="259" w:lineRule="auto"/>
                    <w:jc w:val="center"/>
                    <w:rPr>
                      <w:rFonts w:ascii="Arial" w:hAnsi="Arial" w:cs="Arial"/>
                      <w:sz w:val="24"/>
                      <w:szCs w:val="24"/>
                    </w:rPr>
                  </w:pPr>
                  <w:r w:rsidRPr="00D12D75">
                    <w:rPr>
                      <w:rFonts w:ascii="Arial" w:hAnsi="Arial" w:cs="Arial"/>
                      <w:sz w:val="24"/>
                      <w:szCs w:val="24"/>
                    </w:rPr>
                    <w:t>2023 г</w:t>
                  </w:r>
                </w:p>
              </w:tc>
            </w:tr>
            <w:tr w:rsidR="00AE7DA8" w:rsidRPr="00D12D75" w:rsidTr="004B2243">
              <w:tc>
                <w:tcPr>
                  <w:tcW w:w="704" w:type="dxa"/>
                  <w:tcBorders>
                    <w:top w:val="single" w:sz="4" w:space="0" w:color="auto"/>
                    <w:left w:val="single" w:sz="4" w:space="0" w:color="auto"/>
                    <w:bottom w:val="single" w:sz="4" w:space="0" w:color="auto"/>
                    <w:right w:val="single" w:sz="4" w:space="0" w:color="auto"/>
                  </w:tcBorders>
                </w:tcPr>
                <w:p w:rsidR="00AE7DA8" w:rsidRPr="00D12D75" w:rsidRDefault="002729B6" w:rsidP="00AE7DA8">
                  <w:pPr>
                    <w:adjustRightInd w:val="0"/>
                    <w:spacing w:after="160" w:line="259" w:lineRule="auto"/>
                    <w:jc w:val="center"/>
                    <w:rPr>
                      <w:rFonts w:ascii="Arial" w:hAnsi="Arial" w:cs="Arial"/>
                      <w:sz w:val="24"/>
                      <w:szCs w:val="24"/>
                    </w:rPr>
                  </w:pPr>
                  <w:r w:rsidRPr="00D12D75">
                    <w:rPr>
                      <w:rFonts w:ascii="Arial" w:hAnsi="Arial" w:cs="Arial"/>
                      <w:sz w:val="24"/>
                      <w:szCs w:val="24"/>
                    </w:rPr>
                    <w:t>6</w:t>
                  </w:r>
                </w:p>
              </w:tc>
              <w:tc>
                <w:tcPr>
                  <w:tcW w:w="12049" w:type="dxa"/>
                  <w:tcBorders>
                    <w:top w:val="single" w:sz="4" w:space="0" w:color="auto"/>
                    <w:left w:val="single" w:sz="4" w:space="0" w:color="auto"/>
                    <w:bottom w:val="single" w:sz="4" w:space="0" w:color="auto"/>
                    <w:right w:val="single" w:sz="4" w:space="0" w:color="auto"/>
                  </w:tcBorders>
                </w:tcPr>
                <w:p w:rsidR="00AE7DA8" w:rsidRPr="00D12D75" w:rsidRDefault="00AE7DA8" w:rsidP="00AE7DA8">
                  <w:pPr>
                    <w:tabs>
                      <w:tab w:val="left" w:pos="5445"/>
                    </w:tabs>
                    <w:spacing w:after="160" w:line="259" w:lineRule="auto"/>
                    <w:jc w:val="center"/>
                    <w:rPr>
                      <w:rFonts w:ascii="Arial" w:eastAsia="Calibri" w:hAnsi="Arial" w:cs="Arial"/>
                      <w:sz w:val="24"/>
                      <w:szCs w:val="24"/>
                    </w:rPr>
                  </w:pPr>
                  <w:r w:rsidRPr="00D12D75">
                    <w:rPr>
                      <w:rFonts w:ascii="Arial" w:eastAsia="Calibri" w:hAnsi="Arial" w:cs="Arial"/>
                      <w:sz w:val="24"/>
                      <w:szCs w:val="24"/>
                    </w:rPr>
                    <w:t>автомобильная дорога общего пользования местного значения</w:t>
                  </w:r>
                  <w:r w:rsidR="008E2D70" w:rsidRPr="00D12D75">
                    <w:rPr>
                      <w:rFonts w:ascii="Arial" w:hAnsi="Arial" w:cs="Arial"/>
                      <w:sz w:val="24"/>
                      <w:szCs w:val="24"/>
                    </w:rPr>
                    <w:t xml:space="preserve"> </w:t>
                  </w:r>
                  <w:r w:rsidR="008E2D70" w:rsidRPr="00D12D75">
                    <w:rPr>
                      <w:rFonts w:ascii="Arial" w:eastAsia="Calibri" w:hAnsi="Arial" w:cs="Arial"/>
                      <w:sz w:val="24"/>
                      <w:szCs w:val="24"/>
                    </w:rPr>
                    <w:t>г. о. Серебряные Пруды,</w:t>
                  </w:r>
                  <w:r w:rsidRPr="00D12D75">
                    <w:rPr>
                      <w:rFonts w:ascii="Arial" w:eastAsia="Calibri" w:hAnsi="Arial" w:cs="Arial"/>
                      <w:sz w:val="24"/>
                      <w:szCs w:val="24"/>
                    </w:rPr>
                    <w:t xml:space="preserve"> с. Узуново, ул. Заречная</w:t>
                  </w:r>
                </w:p>
              </w:tc>
              <w:tc>
                <w:tcPr>
                  <w:tcW w:w="2126" w:type="dxa"/>
                  <w:tcBorders>
                    <w:top w:val="single" w:sz="4" w:space="0" w:color="auto"/>
                    <w:left w:val="single" w:sz="4" w:space="0" w:color="auto"/>
                    <w:bottom w:val="single" w:sz="4" w:space="0" w:color="auto"/>
                    <w:right w:val="single" w:sz="4" w:space="0" w:color="auto"/>
                  </w:tcBorders>
                </w:tcPr>
                <w:p w:rsidR="00AE7DA8" w:rsidRPr="00D12D75" w:rsidRDefault="00AE7DA8" w:rsidP="00AE7DA8">
                  <w:pPr>
                    <w:spacing w:after="160" w:line="259" w:lineRule="auto"/>
                    <w:jc w:val="center"/>
                    <w:rPr>
                      <w:rFonts w:ascii="Arial" w:hAnsi="Arial" w:cs="Arial"/>
                      <w:sz w:val="24"/>
                      <w:szCs w:val="24"/>
                    </w:rPr>
                  </w:pPr>
                  <w:r w:rsidRPr="00D12D75">
                    <w:rPr>
                      <w:rFonts w:ascii="Arial" w:hAnsi="Arial" w:cs="Arial"/>
                      <w:sz w:val="24"/>
                      <w:szCs w:val="24"/>
                    </w:rPr>
                    <w:t>2023 г</w:t>
                  </w:r>
                </w:p>
              </w:tc>
            </w:tr>
            <w:tr w:rsidR="00AE7DA8" w:rsidRPr="00D12D75" w:rsidTr="004B2243">
              <w:tc>
                <w:tcPr>
                  <w:tcW w:w="704" w:type="dxa"/>
                  <w:tcBorders>
                    <w:top w:val="single" w:sz="4" w:space="0" w:color="auto"/>
                    <w:left w:val="single" w:sz="4" w:space="0" w:color="auto"/>
                    <w:bottom w:val="single" w:sz="4" w:space="0" w:color="auto"/>
                    <w:right w:val="single" w:sz="4" w:space="0" w:color="auto"/>
                  </w:tcBorders>
                </w:tcPr>
                <w:p w:rsidR="00AE7DA8" w:rsidRPr="00D12D75" w:rsidRDefault="002729B6" w:rsidP="00AE7DA8">
                  <w:pPr>
                    <w:adjustRightInd w:val="0"/>
                    <w:spacing w:after="160" w:line="259" w:lineRule="auto"/>
                    <w:jc w:val="center"/>
                    <w:rPr>
                      <w:rFonts w:ascii="Arial" w:hAnsi="Arial" w:cs="Arial"/>
                      <w:sz w:val="24"/>
                      <w:szCs w:val="24"/>
                    </w:rPr>
                  </w:pPr>
                  <w:r w:rsidRPr="00D12D75">
                    <w:rPr>
                      <w:rFonts w:ascii="Arial" w:hAnsi="Arial" w:cs="Arial"/>
                      <w:sz w:val="24"/>
                      <w:szCs w:val="24"/>
                    </w:rPr>
                    <w:t>7</w:t>
                  </w:r>
                </w:p>
              </w:tc>
              <w:tc>
                <w:tcPr>
                  <w:tcW w:w="12049" w:type="dxa"/>
                  <w:tcBorders>
                    <w:top w:val="single" w:sz="4" w:space="0" w:color="auto"/>
                    <w:left w:val="single" w:sz="4" w:space="0" w:color="auto"/>
                    <w:bottom w:val="single" w:sz="4" w:space="0" w:color="auto"/>
                    <w:right w:val="single" w:sz="4" w:space="0" w:color="auto"/>
                  </w:tcBorders>
                </w:tcPr>
                <w:p w:rsidR="00AE7DA8" w:rsidRPr="00D12D75" w:rsidRDefault="00AE7DA8" w:rsidP="00AE7DA8">
                  <w:pPr>
                    <w:spacing w:after="160" w:line="259" w:lineRule="auto"/>
                    <w:jc w:val="center"/>
                    <w:rPr>
                      <w:rFonts w:ascii="Arial" w:eastAsia="Calibri" w:hAnsi="Arial" w:cs="Arial"/>
                      <w:sz w:val="24"/>
                      <w:szCs w:val="24"/>
                    </w:rPr>
                  </w:pPr>
                  <w:r w:rsidRPr="00D12D75">
                    <w:rPr>
                      <w:rFonts w:ascii="Arial" w:eastAsia="Calibri" w:hAnsi="Arial" w:cs="Arial"/>
                      <w:sz w:val="24"/>
                      <w:szCs w:val="24"/>
                    </w:rPr>
                    <w:t>автомобильная дорога общего пользования местного значения</w:t>
                  </w:r>
                  <w:r w:rsidR="008E2D70" w:rsidRPr="00D12D75">
                    <w:rPr>
                      <w:rFonts w:ascii="Arial" w:hAnsi="Arial" w:cs="Arial"/>
                      <w:sz w:val="24"/>
                      <w:szCs w:val="24"/>
                    </w:rPr>
                    <w:t xml:space="preserve"> </w:t>
                  </w:r>
                  <w:r w:rsidR="008E2D70" w:rsidRPr="00D12D75">
                    <w:rPr>
                      <w:rFonts w:ascii="Arial" w:eastAsia="Calibri" w:hAnsi="Arial" w:cs="Arial"/>
                      <w:sz w:val="24"/>
                      <w:szCs w:val="24"/>
                    </w:rPr>
                    <w:t>г. о. Серебряные Пруды,</w:t>
                  </w:r>
                  <w:r w:rsidRPr="00D12D75">
                    <w:rPr>
                      <w:rFonts w:ascii="Arial" w:eastAsia="Calibri" w:hAnsi="Arial" w:cs="Arial"/>
                      <w:sz w:val="24"/>
                      <w:szCs w:val="24"/>
                    </w:rPr>
                    <w:t xml:space="preserve"> д. Тютьково</w:t>
                  </w:r>
                </w:p>
              </w:tc>
              <w:tc>
                <w:tcPr>
                  <w:tcW w:w="2126" w:type="dxa"/>
                  <w:tcBorders>
                    <w:top w:val="single" w:sz="4" w:space="0" w:color="auto"/>
                    <w:left w:val="single" w:sz="4" w:space="0" w:color="auto"/>
                    <w:bottom w:val="single" w:sz="4" w:space="0" w:color="auto"/>
                    <w:right w:val="single" w:sz="4" w:space="0" w:color="auto"/>
                  </w:tcBorders>
                </w:tcPr>
                <w:p w:rsidR="00AE7DA8" w:rsidRPr="00D12D75" w:rsidRDefault="00AE7DA8" w:rsidP="00AE7DA8">
                  <w:pPr>
                    <w:spacing w:after="160" w:line="259" w:lineRule="auto"/>
                    <w:jc w:val="center"/>
                    <w:rPr>
                      <w:rFonts w:ascii="Arial" w:hAnsi="Arial" w:cs="Arial"/>
                      <w:sz w:val="24"/>
                      <w:szCs w:val="24"/>
                    </w:rPr>
                  </w:pPr>
                  <w:r w:rsidRPr="00D12D75">
                    <w:rPr>
                      <w:rFonts w:ascii="Arial" w:hAnsi="Arial" w:cs="Arial"/>
                      <w:sz w:val="24"/>
                      <w:szCs w:val="24"/>
                    </w:rPr>
                    <w:t>2023 г</w:t>
                  </w:r>
                </w:p>
              </w:tc>
            </w:tr>
            <w:tr w:rsidR="00AE7DA8" w:rsidRPr="00D12D75" w:rsidTr="004B2243">
              <w:tc>
                <w:tcPr>
                  <w:tcW w:w="704" w:type="dxa"/>
                  <w:tcBorders>
                    <w:top w:val="single" w:sz="4" w:space="0" w:color="auto"/>
                    <w:left w:val="single" w:sz="4" w:space="0" w:color="auto"/>
                    <w:bottom w:val="single" w:sz="4" w:space="0" w:color="auto"/>
                    <w:right w:val="single" w:sz="4" w:space="0" w:color="auto"/>
                  </w:tcBorders>
                </w:tcPr>
                <w:p w:rsidR="00AE7DA8" w:rsidRPr="00D12D75" w:rsidRDefault="002729B6" w:rsidP="00AE7DA8">
                  <w:pPr>
                    <w:adjustRightInd w:val="0"/>
                    <w:spacing w:after="160" w:line="259" w:lineRule="auto"/>
                    <w:jc w:val="center"/>
                    <w:rPr>
                      <w:rFonts w:ascii="Arial" w:hAnsi="Arial" w:cs="Arial"/>
                      <w:sz w:val="24"/>
                      <w:szCs w:val="24"/>
                    </w:rPr>
                  </w:pPr>
                  <w:r w:rsidRPr="00D12D75">
                    <w:rPr>
                      <w:rFonts w:ascii="Arial" w:hAnsi="Arial" w:cs="Arial"/>
                      <w:sz w:val="24"/>
                      <w:szCs w:val="24"/>
                    </w:rPr>
                    <w:t>8</w:t>
                  </w:r>
                </w:p>
              </w:tc>
              <w:tc>
                <w:tcPr>
                  <w:tcW w:w="12049" w:type="dxa"/>
                  <w:tcBorders>
                    <w:top w:val="single" w:sz="4" w:space="0" w:color="auto"/>
                    <w:left w:val="single" w:sz="4" w:space="0" w:color="auto"/>
                    <w:bottom w:val="single" w:sz="4" w:space="0" w:color="auto"/>
                    <w:right w:val="single" w:sz="4" w:space="0" w:color="auto"/>
                  </w:tcBorders>
                </w:tcPr>
                <w:p w:rsidR="00AE7DA8" w:rsidRPr="00D12D75" w:rsidRDefault="00AE7DA8" w:rsidP="00AE7DA8">
                  <w:pPr>
                    <w:spacing w:after="160" w:line="259" w:lineRule="auto"/>
                    <w:jc w:val="center"/>
                    <w:rPr>
                      <w:rFonts w:ascii="Arial" w:eastAsia="Calibri" w:hAnsi="Arial" w:cs="Arial"/>
                      <w:sz w:val="24"/>
                      <w:szCs w:val="24"/>
                    </w:rPr>
                  </w:pPr>
                  <w:r w:rsidRPr="00D12D75">
                    <w:rPr>
                      <w:rFonts w:ascii="Arial" w:eastAsia="Calibri" w:hAnsi="Arial" w:cs="Arial"/>
                      <w:sz w:val="24"/>
                      <w:szCs w:val="24"/>
                    </w:rPr>
                    <w:t>автомобильная дорога общего пользования местного значения</w:t>
                  </w:r>
                  <w:r w:rsidR="008E2D70" w:rsidRPr="00D12D75">
                    <w:rPr>
                      <w:rFonts w:ascii="Arial" w:hAnsi="Arial" w:cs="Arial"/>
                      <w:sz w:val="24"/>
                      <w:szCs w:val="24"/>
                    </w:rPr>
                    <w:t xml:space="preserve"> </w:t>
                  </w:r>
                  <w:r w:rsidR="008E2D70" w:rsidRPr="00D12D75">
                    <w:rPr>
                      <w:rFonts w:ascii="Arial" w:eastAsia="Calibri" w:hAnsi="Arial" w:cs="Arial"/>
                      <w:sz w:val="24"/>
                      <w:szCs w:val="24"/>
                    </w:rPr>
                    <w:t>г. о. Серебряные Пруды,</w:t>
                  </w:r>
                  <w:r w:rsidRPr="00D12D75">
                    <w:rPr>
                      <w:rFonts w:ascii="Arial" w:eastAsia="Calibri" w:hAnsi="Arial" w:cs="Arial"/>
                      <w:sz w:val="24"/>
                      <w:szCs w:val="24"/>
                    </w:rPr>
                    <w:t xml:space="preserve"> Узуново, мкр. Березинка</w:t>
                  </w:r>
                </w:p>
              </w:tc>
              <w:tc>
                <w:tcPr>
                  <w:tcW w:w="2126" w:type="dxa"/>
                  <w:tcBorders>
                    <w:top w:val="single" w:sz="4" w:space="0" w:color="auto"/>
                    <w:left w:val="single" w:sz="4" w:space="0" w:color="auto"/>
                    <w:bottom w:val="single" w:sz="4" w:space="0" w:color="auto"/>
                    <w:right w:val="single" w:sz="4" w:space="0" w:color="auto"/>
                  </w:tcBorders>
                </w:tcPr>
                <w:p w:rsidR="00AE7DA8" w:rsidRPr="00D12D75" w:rsidRDefault="00AE7DA8" w:rsidP="00AE7DA8">
                  <w:pPr>
                    <w:spacing w:after="160" w:line="259" w:lineRule="auto"/>
                    <w:jc w:val="center"/>
                    <w:rPr>
                      <w:rFonts w:ascii="Arial" w:hAnsi="Arial" w:cs="Arial"/>
                      <w:sz w:val="24"/>
                      <w:szCs w:val="24"/>
                    </w:rPr>
                  </w:pPr>
                  <w:r w:rsidRPr="00D12D75">
                    <w:rPr>
                      <w:rFonts w:ascii="Arial" w:hAnsi="Arial" w:cs="Arial"/>
                      <w:sz w:val="24"/>
                      <w:szCs w:val="24"/>
                    </w:rPr>
                    <w:t>2023 г</w:t>
                  </w:r>
                </w:p>
              </w:tc>
            </w:tr>
            <w:tr w:rsidR="00AE7DA8" w:rsidRPr="00D12D75" w:rsidTr="004B2243">
              <w:tc>
                <w:tcPr>
                  <w:tcW w:w="704" w:type="dxa"/>
                  <w:tcBorders>
                    <w:top w:val="single" w:sz="4" w:space="0" w:color="auto"/>
                    <w:left w:val="single" w:sz="4" w:space="0" w:color="auto"/>
                    <w:bottom w:val="single" w:sz="4" w:space="0" w:color="auto"/>
                    <w:right w:val="single" w:sz="4" w:space="0" w:color="auto"/>
                  </w:tcBorders>
                </w:tcPr>
                <w:p w:rsidR="00AE7DA8" w:rsidRPr="00D12D75" w:rsidRDefault="002729B6" w:rsidP="00AE7DA8">
                  <w:pPr>
                    <w:adjustRightInd w:val="0"/>
                    <w:spacing w:after="160" w:line="259" w:lineRule="auto"/>
                    <w:jc w:val="center"/>
                    <w:rPr>
                      <w:rFonts w:ascii="Arial" w:hAnsi="Arial" w:cs="Arial"/>
                      <w:sz w:val="24"/>
                      <w:szCs w:val="24"/>
                    </w:rPr>
                  </w:pPr>
                  <w:r w:rsidRPr="00D12D75">
                    <w:rPr>
                      <w:rFonts w:ascii="Arial" w:hAnsi="Arial" w:cs="Arial"/>
                      <w:sz w:val="24"/>
                      <w:szCs w:val="24"/>
                    </w:rPr>
                    <w:t>9</w:t>
                  </w:r>
                </w:p>
              </w:tc>
              <w:tc>
                <w:tcPr>
                  <w:tcW w:w="12049" w:type="dxa"/>
                  <w:tcBorders>
                    <w:top w:val="single" w:sz="4" w:space="0" w:color="auto"/>
                    <w:left w:val="single" w:sz="4" w:space="0" w:color="auto"/>
                    <w:bottom w:val="single" w:sz="4" w:space="0" w:color="auto"/>
                    <w:right w:val="single" w:sz="4" w:space="0" w:color="auto"/>
                  </w:tcBorders>
                </w:tcPr>
                <w:p w:rsidR="00AE7DA8" w:rsidRPr="00D12D75" w:rsidRDefault="00AE7DA8" w:rsidP="00AE7DA8">
                  <w:pPr>
                    <w:spacing w:after="160" w:line="259" w:lineRule="auto"/>
                    <w:jc w:val="center"/>
                    <w:rPr>
                      <w:rFonts w:ascii="Arial" w:eastAsia="Calibri" w:hAnsi="Arial" w:cs="Arial"/>
                      <w:sz w:val="24"/>
                      <w:szCs w:val="24"/>
                    </w:rPr>
                  </w:pPr>
                  <w:r w:rsidRPr="00D12D75">
                    <w:rPr>
                      <w:rFonts w:ascii="Arial" w:eastAsia="Calibri" w:hAnsi="Arial" w:cs="Arial"/>
                      <w:sz w:val="24"/>
                      <w:szCs w:val="24"/>
                    </w:rPr>
                    <w:t>автомобильная дорога общего пользования местного значения</w:t>
                  </w:r>
                  <w:r w:rsidR="008E2D70" w:rsidRPr="00D12D75">
                    <w:rPr>
                      <w:rFonts w:ascii="Arial" w:hAnsi="Arial" w:cs="Arial"/>
                      <w:sz w:val="24"/>
                      <w:szCs w:val="24"/>
                    </w:rPr>
                    <w:t xml:space="preserve"> </w:t>
                  </w:r>
                  <w:r w:rsidR="008E2D70" w:rsidRPr="00D12D75">
                    <w:rPr>
                      <w:rFonts w:ascii="Arial" w:eastAsia="Calibri" w:hAnsi="Arial" w:cs="Arial"/>
                      <w:sz w:val="24"/>
                      <w:szCs w:val="24"/>
                    </w:rPr>
                    <w:t>г. о. Серебряные Пруды,</w:t>
                  </w:r>
                  <w:r w:rsidRPr="00D12D75">
                    <w:rPr>
                      <w:rFonts w:ascii="Arial" w:eastAsia="Calibri" w:hAnsi="Arial" w:cs="Arial"/>
                      <w:sz w:val="24"/>
                      <w:szCs w:val="24"/>
                    </w:rPr>
                    <w:t xml:space="preserve"> д.Никольское</w:t>
                  </w:r>
                </w:p>
              </w:tc>
              <w:tc>
                <w:tcPr>
                  <w:tcW w:w="2126" w:type="dxa"/>
                  <w:tcBorders>
                    <w:top w:val="single" w:sz="4" w:space="0" w:color="auto"/>
                    <w:left w:val="single" w:sz="4" w:space="0" w:color="auto"/>
                    <w:bottom w:val="single" w:sz="4" w:space="0" w:color="auto"/>
                    <w:right w:val="single" w:sz="4" w:space="0" w:color="auto"/>
                  </w:tcBorders>
                </w:tcPr>
                <w:p w:rsidR="00AE7DA8" w:rsidRPr="00D12D75" w:rsidRDefault="00AE7DA8" w:rsidP="00AE7DA8">
                  <w:pPr>
                    <w:spacing w:after="160" w:line="259" w:lineRule="auto"/>
                    <w:jc w:val="center"/>
                    <w:rPr>
                      <w:rFonts w:ascii="Arial" w:hAnsi="Arial" w:cs="Arial"/>
                      <w:sz w:val="24"/>
                      <w:szCs w:val="24"/>
                    </w:rPr>
                  </w:pPr>
                  <w:r w:rsidRPr="00D12D75">
                    <w:rPr>
                      <w:rFonts w:ascii="Arial" w:hAnsi="Arial" w:cs="Arial"/>
                      <w:sz w:val="24"/>
                      <w:szCs w:val="24"/>
                    </w:rPr>
                    <w:t>2023 г</w:t>
                  </w:r>
                </w:p>
              </w:tc>
            </w:tr>
            <w:tr w:rsidR="00AE7DA8" w:rsidRPr="00D12D75" w:rsidTr="004B2243">
              <w:tc>
                <w:tcPr>
                  <w:tcW w:w="704" w:type="dxa"/>
                  <w:tcBorders>
                    <w:top w:val="single" w:sz="4" w:space="0" w:color="auto"/>
                    <w:left w:val="single" w:sz="4" w:space="0" w:color="auto"/>
                    <w:bottom w:val="single" w:sz="4" w:space="0" w:color="auto"/>
                    <w:right w:val="single" w:sz="4" w:space="0" w:color="auto"/>
                  </w:tcBorders>
                </w:tcPr>
                <w:p w:rsidR="00AE7DA8" w:rsidRPr="00D12D75" w:rsidRDefault="002729B6" w:rsidP="00AE7DA8">
                  <w:pPr>
                    <w:adjustRightInd w:val="0"/>
                    <w:spacing w:after="160" w:line="259" w:lineRule="auto"/>
                    <w:jc w:val="center"/>
                    <w:rPr>
                      <w:rFonts w:ascii="Arial" w:hAnsi="Arial" w:cs="Arial"/>
                      <w:sz w:val="24"/>
                      <w:szCs w:val="24"/>
                    </w:rPr>
                  </w:pPr>
                  <w:r w:rsidRPr="00D12D75">
                    <w:rPr>
                      <w:rFonts w:ascii="Arial" w:hAnsi="Arial" w:cs="Arial"/>
                      <w:sz w:val="24"/>
                      <w:szCs w:val="24"/>
                    </w:rPr>
                    <w:lastRenderedPageBreak/>
                    <w:t>10</w:t>
                  </w:r>
                </w:p>
              </w:tc>
              <w:tc>
                <w:tcPr>
                  <w:tcW w:w="12049" w:type="dxa"/>
                  <w:tcBorders>
                    <w:top w:val="single" w:sz="4" w:space="0" w:color="auto"/>
                    <w:left w:val="single" w:sz="4" w:space="0" w:color="auto"/>
                    <w:bottom w:val="single" w:sz="4" w:space="0" w:color="auto"/>
                    <w:right w:val="single" w:sz="4" w:space="0" w:color="auto"/>
                  </w:tcBorders>
                </w:tcPr>
                <w:p w:rsidR="00AE7DA8" w:rsidRPr="00D12D75" w:rsidRDefault="00AE7DA8" w:rsidP="00AE7DA8">
                  <w:pPr>
                    <w:spacing w:after="160" w:line="259" w:lineRule="auto"/>
                    <w:jc w:val="center"/>
                    <w:rPr>
                      <w:rFonts w:ascii="Arial" w:eastAsia="Calibri" w:hAnsi="Arial" w:cs="Arial"/>
                      <w:sz w:val="24"/>
                      <w:szCs w:val="24"/>
                    </w:rPr>
                  </w:pPr>
                  <w:r w:rsidRPr="00D12D75">
                    <w:rPr>
                      <w:rFonts w:ascii="Arial" w:eastAsia="Calibri" w:hAnsi="Arial" w:cs="Arial"/>
                      <w:sz w:val="24"/>
                      <w:szCs w:val="24"/>
                    </w:rPr>
                    <w:t>автомобильная дорога общего пользования местного значения</w:t>
                  </w:r>
                  <w:r w:rsidR="008E2D70" w:rsidRPr="00D12D75">
                    <w:rPr>
                      <w:rFonts w:ascii="Arial" w:hAnsi="Arial" w:cs="Arial"/>
                      <w:sz w:val="24"/>
                      <w:szCs w:val="24"/>
                    </w:rPr>
                    <w:t xml:space="preserve"> </w:t>
                  </w:r>
                  <w:r w:rsidR="008E2D70" w:rsidRPr="00D12D75">
                    <w:rPr>
                      <w:rFonts w:ascii="Arial" w:eastAsia="Calibri" w:hAnsi="Arial" w:cs="Arial"/>
                      <w:sz w:val="24"/>
                      <w:szCs w:val="24"/>
                    </w:rPr>
                    <w:t>г. о. Серебряные Пруды,</w:t>
                  </w:r>
                  <w:r w:rsidRPr="00D12D75">
                    <w:rPr>
                      <w:rFonts w:ascii="Arial" w:eastAsia="Calibri" w:hAnsi="Arial" w:cs="Arial"/>
                      <w:sz w:val="24"/>
                      <w:szCs w:val="24"/>
                    </w:rPr>
                    <w:t xml:space="preserve"> д. Косяево </w:t>
                  </w:r>
                </w:p>
              </w:tc>
              <w:tc>
                <w:tcPr>
                  <w:tcW w:w="2126" w:type="dxa"/>
                  <w:tcBorders>
                    <w:top w:val="single" w:sz="4" w:space="0" w:color="auto"/>
                    <w:left w:val="single" w:sz="4" w:space="0" w:color="auto"/>
                    <w:bottom w:val="single" w:sz="4" w:space="0" w:color="auto"/>
                    <w:right w:val="single" w:sz="4" w:space="0" w:color="auto"/>
                  </w:tcBorders>
                </w:tcPr>
                <w:p w:rsidR="00AE7DA8" w:rsidRPr="00D12D75" w:rsidRDefault="00AE7DA8" w:rsidP="00AE7DA8">
                  <w:pPr>
                    <w:spacing w:after="160" w:line="259" w:lineRule="auto"/>
                    <w:jc w:val="center"/>
                    <w:rPr>
                      <w:rFonts w:ascii="Arial" w:hAnsi="Arial" w:cs="Arial"/>
                      <w:sz w:val="24"/>
                      <w:szCs w:val="24"/>
                    </w:rPr>
                  </w:pPr>
                  <w:r w:rsidRPr="00D12D75">
                    <w:rPr>
                      <w:rFonts w:ascii="Arial" w:hAnsi="Arial" w:cs="Arial"/>
                      <w:sz w:val="24"/>
                      <w:szCs w:val="24"/>
                    </w:rPr>
                    <w:t>2023 г</w:t>
                  </w:r>
                </w:p>
              </w:tc>
            </w:tr>
            <w:tr w:rsidR="00AE7DA8" w:rsidRPr="00D12D75" w:rsidTr="004B2243">
              <w:tc>
                <w:tcPr>
                  <w:tcW w:w="704" w:type="dxa"/>
                  <w:tcBorders>
                    <w:top w:val="single" w:sz="4" w:space="0" w:color="auto"/>
                    <w:left w:val="single" w:sz="4" w:space="0" w:color="auto"/>
                    <w:bottom w:val="single" w:sz="4" w:space="0" w:color="auto"/>
                    <w:right w:val="single" w:sz="4" w:space="0" w:color="auto"/>
                  </w:tcBorders>
                </w:tcPr>
                <w:p w:rsidR="00AE7DA8" w:rsidRPr="00D12D75" w:rsidRDefault="002729B6" w:rsidP="00AE7DA8">
                  <w:pPr>
                    <w:adjustRightInd w:val="0"/>
                    <w:spacing w:after="160" w:line="259" w:lineRule="auto"/>
                    <w:jc w:val="center"/>
                    <w:rPr>
                      <w:rFonts w:ascii="Arial" w:hAnsi="Arial" w:cs="Arial"/>
                      <w:sz w:val="24"/>
                      <w:szCs w:val="24"/>
                    </w:rPr>
                  </w:pPr>
                  <w:r w:rsidRPr="00D12D75">
                    <w:rPr>
                      <w:rFonts w:ascii="Arial" w:hAnsi="Arial" w:cs="Arial"/>
                      <w:sz w:val="24"/>
                      <w:szCs w:val="24"/>
                    </w:rPr>
                    <w:t>11</w:t>
                  </w:r>
                </w:p>
              </w:tc>
              <w:tc>
                <w:tcPr>
                  <w:tcW w:w="12049" w:type="dxa"/>
                  <w:tcBorders>
                    <w:top w:val="single" w:sz="4" w:space="0" w:color="auto"/>
                    <w:left w:val="single" w:sz="4" w:space="0" w:color="auto"/>
                    <w:bottom w:val="single" w:sz="4" w:space="0" w:color="auto"/>
                    <w:right w:val="single" w:sz="4" w:space="0" w:color="auto"/>
                  </w:tcBorders>
                </w:tcPr>
                <w:p w:rsidR="00AE7DA8" w:rsidRPr="00D12D75" w:rsidRDefault="00AE7DA8" w:rsidP="00AE7DA8">
                  <w:pPr>
                    <w:spacing w:after="160" w:line="259" w:lineRule="auto"/>
                    <w:jc w:val="center"/>
                    <w:rPr>
                      <w:rFonts w:ascii="Arial" w:eastAsia="Calibri" w:hAnsi="Arial" w:cs="Arial"/>
                      <w:sz w:val="24"/>
                      <w:szCs w:val="24"/>
                    </w:rPr>
                  </w:pPr>
                  <w:r w:rsidRPr="00D12D75">
                    <w:rPr>
                      <w:rFonts w:ascii="Arial" w:eastAsia="Calibri" w:hAnsi="Arial" w:cs="Arial"/>
                      <w:sz w:val="24"/>
                      <w:szCs w:val="24"/>
                    </w:rPr>
                    <w:t>автомобильная дорога общего пользования местного значения</w:t>
                  </w:r>
                  <w:r w:rsidR="008E2D70" w:rsidRPr="00D12D75">
                    <w:rPr>
                      <w:rFonts w:ascii="Arial" w:hAnsi="Arial" w:cs="Arial"/>
                      <w:sz w:val="24"/>
                      <w:szCs w:val="24"/>
                    </w:rPr>
                    <w:t xml:space="preserve"> </w:t>
                  </w:r>
                  <w:r w:rsidR="008E2D70" w:rsidRPr="00D12D75">
                    <w:rPr>
                      <w:rFonts w:ascii="Arial" w:eastAsia="Calibri" w:hAnsi="Arial" w:cs="Arial"/>
                      <w:sz w:val="24"/>
                      <w:szCs w:val="24"/>
                    </w:rPr>
                    <w:t>г. о. Серебряные Пруды,</w:t>
                  </w:r>
                  <w:r w:rsidRPr="00D12D75">
                    <w:rPr>
                      <w:rFonts w:ascii="Arial" w:eastAsia="Calibri" w:hAnsi="Arial" w:cs="Arial"/>
                      <w:sz w:val="24"/>
                      <w:szCs w:val="24"/>
                    </w:rPr>
                    <w:t xml:space="preserve"> д. Беззубово</w:t>
                  </w:r>
                </w:p>
              </w:tc>
              <w:tc>
                <w:tcPr>
                  <w:tcW w:w="2126" w:type="dxa"/>
                  <w:tcBorders>
                    <w:top w:val="single" w:sz="4" w:space="0" w:color="auto"/>
                    <w:left w:val="single" w:sz="4" w:space="0" w:color="auto"/>
                    <w:bottom w:val="single" w:sz="4" w:space="0" w:color="auto"/>
                    <w:right w:val="single" w:sz="4" w:space="0" w:color="auto"/>
                  </w:tcBorders>
                </w:tcPr>
                <w:p w:rsidR="00AE7DA8" w:rsidRPr="00D12D75" w:rsidRDefault="00AE7DA8" w:rsidP="00AE7DA8">
                  <w:pPr>
                    <w:spacing w:after="160" w:line="259" w:lineRule="auto"/>
                    <w:jc w:val="center"/>
                    <w:rPr>
                      <w:rFonts w:ascii="Arial" w:hAnsi="Arial" w:cs="Arial"/>
                      <w:sz w:val="24"/>
                      <w:szCs w:val="24"/>
                    </w:rPr>
                  </w:pPr>
                  <w:r w:rsidRPr="00D12D75">
                    <w:rPr>
                      <w:rFonts w:ascii="Arial" w:hAnsi="Arial" w:cs="Arial"/>
                      <w:sz w:val="24"/>
                      <w:szCs w:val="24"/>
                    </w:rPr>
                    <w:t>2023 г</w:t>
                  </w:r>
                </w:p>
              </w:tc>
            </w:tr>
            <w:tr w:rsidR="00AE7DA8" w:rsidRPr="00D12D75" w:rsidTr="004B2243">
              <w:tc>
                <w:tcPr>
                  <w:tcW w:w="704" w:type="dxa"/>
                  <w:tcBorders>
                    <w:top w:val="single" w:sz="4" w:space="0" w:color="auto"/>
                    <w:left w:val="single" w:sz="4" w:space="0" w:color="auto"/>
                    <w:bottom w:val="single" w:sz="4" w:space="0" w:color="auto"/>
                    <w:right w:val="single" w:sz="4" w:space="0" w:color="auto"/>
                  </w:tcBorders>
                </w:tcPr>
                <w:p w:rsidR="00AE7DA8" w:rsidRPr="00D12D75" w:rsidRDefault="002729B6" w:rsidP="00AE7DA8">
                  <w:pPr>
                    <w:adjustRightInd w:val="0"/>
                    <w:spacing w:after="160" w:line="259" w:lineRule="auto"/>
                    <w:jc w:val="center"/>
                    <w:rPr>
                      <w:rFonts w:ascii="Arial" w:hAnsi="Arial" w:cs="Arial"/>
                      <w:sz w:val="24"/>
                      <w:szCs w:val="24"/>
                    </w:rPr>
                  </w:pPr>
                  <w:r w:rsidRPr="00D12D75">
                    <w:rPr>
                      <w:rFonts w:ascii="Arial" w:hAnsi="Arial" w:cs="Arial"/>
                      <w:sz w:val="24"/>
                      <w:szCs w:val="24"/>
                    </w:rPr>
                    <w:t>12</w:t>
                  </w:r>
                </w:p>
              </w:tc>
              <w:tc>
                <w:tcPr>
                  <w:tcW w:w="12049" w:type="dxa"/>
                  <w:tcBorders>
                    <w:top w:val="single" w:sz="4" w:space="0" w:color="auto"/>
                    <w:left w:val="single" w:sz="4" w:space="0" w:color="auto"/>
                    <w:bottom w:val="single" w:sz="4" w:space="0" w:color="auto"/>
                    <w:right w:val="single" w:sz="4" w:space="0" w:color="auto"/>
                  </w:tcBorders>
                </w:tcPr>
                <w:p w:rsidR="00AE7DA8" w:rsidRPr="00D12D75" w:rsidRDefault="00AE7DA8" w:rsidP="00AE7DA8">
                  <w:pPr>
                    <w:spacing w:after="160" w:line="259" w:lineRule="auto"/>
                    <w:jc w:val="center"/>
                    <w:rPr>
                      <w:rFonts w:ascii="Arial" w:eastAsia="Calibri" w:hAnsi="Arial" w:cs="Arial"/>
                      <w:sz w:val="24"/>
                      <w:szCs w:val="24"/>
                    </w:rPr>
                  </w:pPr>
                  <w:r w:rsidRPr="00D12D75">
                    <w:rPr>
                      <w:rFonts w:ascii="Arial" w:eastAsia="Calibri" w:hAnsi="Arial" w:cs="Arial"/>
                      <w:sz w:val="24"/>
                      <w:szCs w:val="24"/>
                    </w:rPr>
                    <w:t>автомобильная дорога общего пользования местного значения</w:t>
                  </w:r>
                  <w:r w:rsidR="008E2D70" w:rsidRPr="00D12D75">
                    <w:rPr>
                      <w:rFonts w:ascii="Arial" w:hAnsi="Arial" w:cs="Arial"/>
                      <w:sz w:val="24"/>
                      <w:szCs w:val="24"/>
                    </w:rPr>
                    <w:t xml:space="preserve"> </w:t>
                  </w:r>
                  <w:r w:rsidR="008E2D70" w:rsidRPr="00D12D75">
                    <w:rPr>
                      <w:rFonts w:ascii="Arial" w:eastAsia="Calibri" w:hAnsi="Arial" w:cs="Arial"/>
                      <w:sz w:val="24"/>
                      <w:szCs w:val="24"/>
                    </w:rPr>
                    <w:t>г. о. Серебряные Пруды,</w:t>
                  </w:r>
                  <w:r w:rsidRPr="00D12D75">
                    <w:rPr>
                      <w:rFonts w:ascii="Arial" w:eastAsia="Calibri" w:hAnsi="Arial" w:cs="Arial"/>
                      <w:sz w:val="24"/>
                      <w:szCs w:val="24"/>
                    </w:rPr>
                    <w:t xml:space="preserve"> д. Якимовка</w:t>
                  </w:r>
                </w:p>
              </w:tc>
              <w:tc>
                <w:tcPr>
                  <w:tcW w:w="2126" w:type="dxa"/>
                  <w:tcBorders>
                    <w:top w:val="single" w:sz="4" w:space="0" w:color="auto"/>
                    <w:left w:val="single" w:sz="4" w:space="0" w:color="auto"/>
                    <w:bottom w:val="single" w:sz="4" w:space="0" w:color="auto"/>
                    <w:right w:val="single" w:sz="4" w:space="0" w:color="auto"/>
                  </w:tcBorders>
                </w:tcPr>
                <w:p w:rsidR="00AE7DA8" w:rsidRPr="00D12D75" w:rsidRDefault="00AE7DA8" w:rsidP="00AE7DA8">
                  <w:pPr>
                    <w:spacing w:after="160" w:line="259" w:lineRule="auto"/>
                    <w:jc w:val="center"/>
                    <w:rPr>
                      <w:rFonts w:ascii="Arial" w:hAnsi="Arial" w:cs="Arial"/>
                      <w:sz w:val="24"/>
                      <w:szCs w:val="24"/>
                    </w:rPr>
                  </w:pPr>
                  <w:r w:rsidRPr="00D12D75">
                    <w:rPr>
                      <w:rFonts w:ascii="Arial" w:hAnsi="Arial" w:cs="Arial"/>
                      <w:sz w:val="24"/>
                      <w:szCs w:val="24"/>
                    </w:rPr>
                    <w:t>2023 г</w:t>
                  </w:r>
                </w:p>
              </w:tc>
            </w:tr>
            <w:tr w:rsidR="00AE7DA8" w:rsidRPr="00D12D75" w:rsidTr="004B2243">
              <w:tc>
                <w:tcPr>
                  <w:tcW w:w="704" w:type="dxa"/>
                  <w:tcBorders>
                    <w:top w:val="single" w:sz="4" w:space="0" w:color="auto"/>
                    <w:left w:val="single" w:sz="4" w:space="0" w:color="auto"/>
                    <w:bottom w:val="single" w:sz="4" w:space="0" w:color="auto"/>
                    <w:right w:val="single" w:sz="4" w:space="0" w:color="auto"/>
                  </w:tcBorders>
                </w:tcPr>
                <w:p w:rsidR="00AE7DA8" w:rsidRPr="00D12D75" w:rsidRDefault="002729B6" w:rsidP="00AE7DA8">
                  <w:pPr>
                    <w:adjustRightInd w:val="0"/>
                    <w:spacing w:after="160" w:line="259" w:lineRule="auto"/>
                    <w:jc w:val="center"/>
                    <w:rPr>
                      <w:rFonts w:ascii="Arial" w:hAnsi="Arial" w:cs="Arial"/>
                      <w:sz w:val="24"/>
                      <w:szCs w:val="24"/>
                    </w:rPr>
                  </w:pPr>
                  <w:r w:rsidRPr="00D12D75">
                    <w:rPr>
                      <w:rFonts w:ascii="Arial" w:hAnsi="Arial" w:cs="Arial"/>
                      <w:sz w:val="24"/>
                      <w:szCs w:val="24"/>
                    </w:rPr>
                    <w:t>13</w:t>
                  </w:r>
                </w:p>
              </w:tc>
              <w:tc>
                <w:tcPr>
                  <w:tcW w:w="12049" w:type="dxa"/>
                  <w:tcBorders>
                    <w:top w:val="single" w:sz="4" w:space="0" w:color="auto"/>
                    <w:left w:val="single" w:sz="4" w:space="0" w:color="auto"/>
                    <w:bottom w:val="single" w:sz="4" w:space="0" w:color="auto"/>
                    <w:right w:val="single" w:sz="4" w:space="0" w:color="auto"/>
                  </w:tcBorders>
                </w:tcPr>
                <w:p w:rsidR="00AE7DA8" w:rsidRPr="00D12D75" w:rsidRDefault="00AE7DA8" w:rsidP="00AE7DA8">
                  <w:pPr>
                    <w:spacing w:after="160" w:line="259" w:lineRule="auto"/>
                    <w:jc w:val="center"/>
                    <w:rPr>
                      <w:rFonts w:ascii="Arial" w:eastAsia="Calibri" w:hAnsi="Arial" w:cs="Arial"/>
                      <w:sz w:val="24"/>
                      <w:szCs w:val="24"/>
                    </w:rPr>
                  </w:pPr>
                  <w:r w:rsidRPr="00D12D75">
                    <w:rPr>
                      <w:rFonts w:ascii="Arial" w:eastAsia="Calibri" w:hAnsi="Arial" w:cs="Arial"/>
                      <w:sz w:val="24"/>
                      <w:szCs w:val="24"/>
                    </w:rPr>
                    <w:t>автомобильная дорога общего пользования местного значения</w:t>
                  </w:r>
                  <w:r w:rsidR="008E2D70" w:rsidRPr="00D12D75">
                    <w:rPr>
                      <w:rFonts w:ascii="Arial" w:hAnsi="Arial" w:cs="Arial"/>
                      <w:sz w:val="24"/>
                      <w:szCs w:val="24"/>
                    </w:rPr>
                    <w:t xml:space="preserve"> </w:t>
                  </w:r>
                  <w:r w:rsidR="008E2D70" w:rsidRPr="00D12D75">
                    <w:rPr>
                      <w:rFonts w:ascii="Arial" w:eastAsia="Calibri" w:hAnsi="Arial" w:cs="Arial"/>
                      <w:sz w:val="24"/>
                      <w:szCs w:val="24"/>
                    </w:rPr>
                    <w:t>г. о. Серебряные Пруды,</w:t>
                  </w:r>
                  <w:r w:rsidRPr="00D12D75">
                    <w:rPr>
                      <w:rFonts w:ascii="Arial" w:eastAsia="Calibri" w:hAnsi="Arial" w:cs="Arial"/>
                      <w:sz w:val="24"/>
                      <w:szCs w:val="24"/>
                    </w:rPr>
                    <w:t xml:space="preserve"> с. Подхожее ул. Советская</w:t>
                  </w:r>
                </w:p>
              </w:tc>
              <w:tc>
                <w:tcPr>
                  <w:tcW w:w="2126" w:type="dxa"/>
                  <w:tcBorders>
                    <w:top w:val="single" w:sz="4" w:space="0" w:color="auto"/>
                    <w:left w:val="single" w:sz="4" w:space="0" w:color="auto"/>
                    <w:bottom w:val="single" w:sz="4" w:space="0" w:color="auto"/>
                    <w:right w:val="single" w:sz="4" w:space="0" w:color="auto"/>
                  </w:tcBorders>
                </w:tcPr>
                <w:p w:rsidR="00AE7DA8" w:rsidRPr="00D12D75" w:rsidRDefault="00AE7DA8" w:rsidP="00AE7DA8">
                  <w:pPr>
                    <w:spacing w:after="160" w:line="259" w:lineRule="auto"/>
                    <w:jc w:val="center"/>
                    <w:rPr>
                      <w:rFonts w:ascii="Arial" w:hAnsi="Arial" w:cs="Arial"/>
                      <w:sz w:val="24"/>
                      <w:szCs w:val="24"/>
                    </w:rPr>
                  </w:pPr>
                  <w:r w:rsidRPr="00D12D75">
                    <w:rPr>
                      <w:rFonts w:ascii="Arial" w:hAnsi="Arial" w:cs="Arial"/>
                      <w:sz w:val="24"/>
                      <w:szCs w:val="24"/>
                    </w:rPr>
                    <w:t>2023 г</w:t>
                  </w:r>
                </w:p>
              </w:tc>
            </w:tr>
            <w:tr w:rsidR="00AE7DA8" w:rsidRPr="00D12D75" w:rsidTr="004B2243">
              <w:tc>
                <w:tcPr>
                  <w:tcW w:w="704" w:type="dxa"/>
                  <w:tcBorders>
                    <w:top w:val="single" w:sz="4" w:space="0" w:color="auto"/>
                    <w:left w:val="single" w:sz="4" w:space="0" w:color="auto"/>
                    <w:bottom w:val="single" w:sz="4" w:space="0" w:color="auto"/>
                    <w:right w:val="single" w:sz="4" w:space="0" w:color="auto"/>
                  </w:tcBorders>
                </w:tcPr>
                <w:p w:rsidR="00AE7DA8" w:rsidRPr="00D12D75" w:rsidRDefault="002729B6" w:rsidP="00AE7DA8">
                  <w:pPr>
                    <w:adjustRightInd w:val="0"/>
                    <w:spacing w:after="160" w:line="259" w:lineRule="auto"/>
                    <w:jc w:val="center"/>
                    <w:rPr>
                      <w:rFonts w:ascii="Arial" w:hAnsi="Arial" w:cs="Arial"/>
                      <w:sz w:val="24"/>
                      <w:szCs w:val="24"/>
                    </w:rPr>
                  </w:pPr>
                  <w:r w:rsidRPr="00D12D75">
                    <w:rPr>
                      <w:rFonts w:ascii="Arial" w:hAnsi="Arial" w:cs="Arial"/>
                      <w:sz w:val="24"/>
                      <w:szCs w:val="24"/>
                    </w:rPr>
                    <w:t>14</w:t>
                  </w:r>
                </w:p>
              </w:tc>
              <w:tc>
                <w:tcPr>
                  <w:tcW w:w="12049" w:type="dxa"/>
                  <w:tcBorders>
                    <w:top w:val="single" w:sz="4" w:space="0" w:color="auto"/>
                    <w:left w:val="single" w:sz="4" w:space="0" w:color="auto"/>
                    <w:bottom w:val="single" w:sz="4" w:space="0" w:color="auto"/>
                    <w:right w:val="single" w:sz="4" w:space="0" w:color="auto"/>
                  </w:tcBorders>
                </w:tcPr>
                <w:p w:rsidR="00AE7DA8" w:rsidRPr="00D12D75" w:rsidRDefault="00AE7DA8" w:rsidP="00AE7DA8">
                  <w:pPr>
                    <w:spacing w:after="160" w:line="259" w:lineRule="auto"/>
                    <w:jc w:val="center"/>
                    <w:rPr>
                      <w:rFonts w:ascii="Arial" w:eastAsia="Calibri" w:hAnsi="Arial" w:cs="Arial"/>
                      <w:sz w:val="24"/>
                      <w:szCs w:val="24"/>
                    </w:rPr>
                  </w:pPr>
                  <w:r w:rsidRPr="00D12D75">
                    <w:rPr>
                      <w:rFonts w:ascii="Arial" w:eastAsia="Calibri" w:hAnsi="Arial" w:cs="Arial"/>
                      <w:sz w:val="24"/>
                      <w:szCs w:val="24"/>
                    </w:rPr>
                    <w:t>автомобильная дорога общего пользования местного значения</w:t>
                  </w:r>
                  <w:r w:rsidR="008E2D70" w:rsidRPr="00D12D75">
                    <w:rPr>
                      <w:rFonts w:ascii="Arial" w:hAnsi="Arial" w:cs="Arial"/>
                      <w:sz w:val="24"/>
                      <w:szCs w:val="24"/>
                    </w:rPr>
                    <w:t xml:space="preserve"> </w:t>
                  </w:r>
                  <w:r w:rsidR="008E2D70" w:rsidRPr="00D12D75">
                    <w:rPr>
                      <w:rFonts w:ascii="Arial" w:eastAsia="Calibri" w:hAnsi="Arial" w:cs="Arial"/>
                      <w:sz w:val="24"/>
                      <w:szCs w:val="24"/>
                    </w:rPr>
                    <w:t>р. п. Серебряные Пруды,</w:t>
                  </w:r>
                  <w:r w:rsidRPr="00D12D75">
                    <w:rPr>
                      <w:rFonts w:ascii="Arial" w:eastAsia="Calibri" w:hAnsi="Arial" w:cs="Arial"/>
                      <w:sz w:val="24"/>
                      <w:szCs w:val="24"/>
                    </w:rPr>
                    <w:t xml:space="preserve"> мкр. Западный</w:t>
                  </w:r>
                </w:p>
              </w:tc>
              <w:tc>
                <w:tcPr>
                  <w:tcW w:w="2126" w:type="dxa"/>
                  <w:tcBorders>
                    <w:top w:val="single" w:sz="4" w:space="0" w:color="auto"/>
                    <w:left w:val="single" w:sz="4" w:space="0" w:color="auto"/>
                    <w:bottom w:val="single" w:sz="4" w:space="0" w:color="auto"/>
                    <w:right w:val="single" w:sz="4" w:space="0" w:color="auto"/>
                  </w:tcBorders>
                </w:tcPr>
                <w:p w:rsidR="00AE7DA8" w:rsidRPr="00D12D75" w:rsidRDefault="00AE7DA8" w:rsidP="00AE7DA8">
                  <w:pPr>
                    <w:spacing w:after="160" w:line="259" w:lineRule="auto"/>
                    <w:jc w:val="center"/>
                    <w:rPr>
                      <w:rFonts w:ascii="Arial" w:hAnsi="Arial" w:cs="Arial"/>
                      <w:sz w:val="24"/>
                      <w:szCs w:val="24"/>
                    </w:rPr>
                  </w:pPr>
                  <w:r w:rsidRPr="00D12D75">
                    <w:rPr>
                      <w:rFonts w:ascii="Arial" w:hAnsi="Arial" w:cs="Arial"/>
                      <w:sz w:val="24"/>
                      <w:szCs w:val="24"/>
                    </w:rPr>
                    <w:t>2023 г</w:t>
                  </w:r>
                </w:p>
              </w:tc>
            </w:tr>
            <w:tr w:rsidR="00AE7DA8" w:rsidRPr="00D12D75" w:rsidTr="004B2243">
              <w:tc>
                <w:tcPr>
                  <w:tcW w:w="704" w:type="dxa"/>
                  <w:tcBorders>
                    <w:top w:val="single" w:sz="4" w:space="0" w:color="auto"/>
                    <w:left w:val="single" w:sz="4" w:space="0" w:color="auto"/>
                    <w:bottom w:val="single" w:sz="4" w:space="0" w:color="auto"/>
                    <w:right w:val="single" w:sz="4" w:space="0" w:color="auto"/>
                  </w:tcBorders>
                </w:tcPr>
                <w:p w:rsidR="00AE7DA8" w:rsidRPr="00D12D75" w:rsidRDefault="002729B6" w:rsidP="00AE7DA8">
                  <w:pPr>
                    <w:adjustRightInd w:val="0"/>
                    <w:spacing w:after="160" w:line="259" w:lineRule="auto"/>
                    <w:jc w:val="center"/>
                    <w:rPr>
                      <w:rFonts w:ascii="Arial" w:hAnsi="Arial" w:cs="Arial"/>
                      <w:sz w:val="24"/>
                      <w:szCs w:val="24"/>
                    </w:rPr>
                  </w:pPr>
                  <w:r w:rsidRPr="00D12D75">
                    <w:rPr>
                      <w:rFonts w:ascii="Arial" w:hAnsi="Arial" w:cs="Arial"/>
                      <w:sz w:val="24"/>
                      <w:szCs w:val="24"/>
                    </w:rPr>
                    <w:t>15</w:t>
                  </w:r>
                </w:p>
              </w:tc>
              <w:tc>
                <w:tcPr>
                  <w:tcW w:w="12049" w:type="dxa"/>
                  <w:tcBorders>
                    <w:top w:val="single" w:sz="4" w:space="0" w:color="auto"/>
                    <w:left w:val="single" w:sz="4" w:space="0" w:color="auto"/>
                    <w:bottom w:val="single" w:sz="4" w:space="0" w:color="auto"/>
                    <w:right w:val="single" w:sz="4" w:space="0" w:color="auto"/>
                  </w:tcBorders>
                </w:tcPr>
                <w:p w:rsidR="00AE7DA8" w:rsidRPr="00D12D75" w:rsidRDefault="00AE7DA8" w:rsidP="00AE7DA8">
                  <w:pPr>
                    <w:spacing w:after="160" w:line="259" w:lineRule="auto"/>
                    <w:jc w:val="center"/>
                    <w:rPr>
                      <w:rFonts w:ascii="Arial" w:eastAsia="Calibri" w:hAnsi="Arial" w:cs="Arial"/>
                      <w:sz w:val="24"/>
                      <w:szCs w:val="24"/>
                    </w:rPr>
                  </w:pPr>
                  <w:r w:rsidRPr="00D12D75">
                    <w:rPr>
                      <w:rFonts w:ascii="Arial" w:eastAsia="Calibri" w:hAnsi="Arial" w:cs="Arial"/>
                      <w:sz w:val="24"/>
                      <w:szCs w:val="24"/>
                    </w:rPr>
                    <w:t>автомобильная дорога общего пользования местного значения</w:t>
                  </w:r>
                  <w:r w:rsidR="008E2D70" w:rsidRPr="00D12D75">
                    <w:rPr>
                      <w:rFonts w:ascii="Arial" w:hAnsi="Arial" w:cs="Arial"/>
                      <w:sz w:val="24"/>
                      <w:szCs w:val="24"/>
                    </w:rPr>
                    <w:t xml:space="preserve"> </w:t>
                  </w:r>
                  <w:r w:rsidR="008E2D70" w:rsidRPr="00D12D75">
                    <w:rPr>
                      <w:rFonts w:ascii="Arial" w:eastAsia="Calibri" w:hAnsi="Arial" w:cs="Arial"/>
                      <w:sz w:val="24"/>
                      <w:szCs w:val="24"/>
                    </w:rPr>
                    <w:t>г. о. Серебряные Пруды,</w:t>
                  </w:r>
                  <w:r w:rsidRPr="00D12D75">
                    <w:rPr>
                      <w:rFonts w:ascii="Arial" w:eastAsia="Calibri" w:hAnsi="Arial" w:cs="Arial"/>
                      <w:sz w:val="24"/>
                      <w:szCs w:val="24"/>
                    </w:rPr>
                    <w:t xml:space="preserve"> с. Клинское</w:t>
                  </w:r>
                </w:p>
              </w:tc>
              <w:tc>
                <w:tcPr>
                  <w:tcW w:w="2126" w:type="dxa"/>
                  <w:tcBorders>
                    <w:top w:val="single" w:sz="4" w:space="0" w:color="auto"/>
                    <w:left w:val="single" w:sz="4" w:space="0" w:color="auto"/>
                    <w:bottom w:val="single" w:sz="4" w:space="0" w:color="auto"/>
                    <w:right w:val="single" w:sz="4" w:space="0" w:color="auto"/>
                  </w:tcBorders>
                </w:tcPr>
                <w:p w:rsidR="00AE7DA8" w:rsidRPr="00D12D75" w:rsidRDefault="00AE7DA8" w:rsidP="00AE7DA8">
                  <w:pPr>
                    <w:spacing w:after="160" w:line="259" w:lineRule="auto"/>
                    <w:jc w:val="center"/>
                    <w:rPr>
                      <w:rFonts w:ascii="Arial" w:hAnsi="Arial" w:cs="Arial"/>
                      <w:sz w:val="24"/>
                      <w:szCs w:val="24"/>
                    </w:rPr>
                  </w:pPr>
                  <w:r w:rsidRPr="00D12D75">
                    <w:rPr>
                      <w:rFonts w:ascii="Arial" w:hAnsi="Arial" w:cs="Arial"/>
                      <w:sz w:val="24"/>
                      <w:szCs w:val="24"/>
                    </w:rPr>
                    <w:t>2023 г</w:t>
                  </w:r>
                </w:p>
              </w:tc>
            </w:tr>
            <w:tr w:rsidR="00AE7DA8" w:rsidRPr="00D12D75" w:rsidTr="004B2243">
              <w:tc>
                <w:tcPr>
                  <w:tcW w:w="704" w:type="dxa"/>
                  <w:tcBorders>
                    <w:top w:val="single" w:sz="4" w:space="0" w:color="auto"/>
                    <w:left w:val="single" w:sz="4" w:space="0" w:color="auto"/>
                    <w:bottom w:val="single" w:sz="4" w:space="0" w:color="auto"/>
                    <w:right w:val="single" w:sz="4" w:space="0" w:color="auto"/>
                  </w:tcBorders>
                </w:tcPr>
                <w:p w:rsidR="00AE7DA8" w:rsidRPr="00D12D75" w:rsidRDefault="002729B6" w:rsidP="00AE7DA8">
                  <w:pPr>
                    <w:adjustRightInd w:val="0"/>
                    <w:spacing w:after="160" w:line="259" w:lineRule="auto"/>
                    <w:jc w:val="center"/>
                    <w:rPr>
                      <w:rFonts w:ascii="Arial" w:hAnsi="Arial" w:cs="Arial"/>
                      <w:sz w:val="24"/>
                      <w:szCs w:val="24"/>
                    </w:rPr>
                  </w:pPr>
                  <w:r w:rsidRPr="00D12D75">
                    <w:rPr>
                      <w:rFonts w:ascii="Arial" w:hAnsi="Arial" w:cs="Arial"/>
                      <w:sz w:val="24"/>
                      <w:szCs w:val="24"/>
                    </w:rPr>
                    <w:t>16</w:t>
                  </w:r>
                </w:p>
              </w:tc>
              <w:tc>
                <w:tcPr>
                  <w:tcW w:w="12049" w:type="dxa"/>
                  <w:tcBorders>
                    <w:top w:val="single" w:sz="4" w:space="0" w:color="auto"/>
                    <w:left w:val="single" w:sz="4" w:space="0" w:color="auto"/>
                    <w:bottom w:val="single" w:sz="4" w:space="0" w:color="auto"/>
                    <w:right w:val="single" w:sz="4" w:space="0" w:color="auto"/>
                  </w:tcBorders>
                </w:tcPr>
                <w:p w:rsidR="00AE7DA8" w:rsidRPr="00D12D75" w:rsidRDefault="00AE7DA8" w:rsidP="00AE7DA8">
                  <w:pPr>
                    <w:spacing w:after="160" w:line="259" w:lineRule="auto"/>
                    <w:jc w:val="center"/>
                    <w:rPr>
                      <w:rFonts w:ascii="Arial" w:eastAsia="Calibri" w:hAnsi="Arial" w:cs="Arial"/>
                      <w:sz w:val="24"/>
                      <w:szCs w:val="24"/>
                    </w:rPr>
                  </w:pPr>
                  <w:r w:rsidRPr="00D12D75">
                    <w:rPr>
                      <w:rFonts w:ascii="Arial" w:eastAsia="Calibri" w:hAnsi="Arial" w:cs="Arial"/>
                      <w:sz w:val="24"/>
                      <w:szCs w:val="24"/>
                    </w:rPr>
                    <w:t>автомобильная дорога общего пользования местного значения</w:t>
                  </w:r>
                  <w:r w:rsidR="008E2D70" w:rsidRPr="00D12D75">
                    <w:rPr>
                      <w:rFonts w:ascii="Arial" w:hAnsi="Arial" w:cs="Arial"/>
                      <w:sz w:val="24"/>
                      <w:szCs w:val="24"/>
                    </w:rPr>
                    <w:t xml:space="preserve"> </w:t>
                  </w:r>
                  <w:r w:rsidR="008E2D70" w:rsidRPr="00D12D75">
                    <w:rPr>
                      <w:rFonts w:ascii="Arial" w:eastAsia="Calibri" w:hAnsi="Arial" w:cs="Arial"/>
                      <w:sz w:val="24"/>
                      <w:szCs w:val="24"/>
                    </w:rPr>
                    <w:t>г. о. Серебряные Пруды,</w:t>
                  </w:r>
                  <w:r w:rsidRPr="00D12D75">
                    <w:rPr>
                      <w:rFonts w:ascii="Arial" w:eastAsia="Calibri" w:hAnsi="Arial" w:cs="Arial"/>
                      <w:sz w:val="24"/>
                      <w:szCs w:val="24"/>
                    </w:rPr>
                    <w:t xml:space="preserve"> д. Курбатово</w:t>
                  </w:r>
                </w:p>
              </w:tc>
              <w:tc>
                <w:tcPr>
                  <w:tcW w:w="2126" w:type="dxa"/>
                  <w:tcBorders>
                    <w:top w:val="single" w:sz="4" w:space="0" w:color="auto"/>
                    <w:left w:val="single" w:sz="4" w:space="0" w:color="auto"/>
                    <w:bottom w:val="single" w:sz="4" w:space="0" w:color="auto"/>
                    <w:right w:val="single" w:sz="4" w:space="0" w:color="auto"/>
                  </w:tcBorders>
                </w:tcPr>
                <w:p w:rsidR="00AE7DA8" w:rsidRPr="00D12D75" w:rsidRDefault="00AE7DA8" w:rsidP="00AE7DA8">
                  <w:pPr>
                    <w:spacing w:after="160" w:line="259" w:lineRule="auto"/>
                    <w:jc w:val="center"/>
                    <w:rPr>
                      <w:rFonts w:ascii="Arial" w:hAnsi="Arial" w:cs="Arial"/>
                      <w:sz w:val="24"/>
                      <w:szCs w:val="24"/>
                    </w:rPr>
                  </w:pPr>
                  <w:r w:rsidRPr="00D12D75">
                    <w:rPr>
                      <w:rFonts w:ascii="Arial" w:hAnsi="Arial" w:cs="Arial"/>
                      <w:sz w:val="24"/>
                      <w:szCs w:val="24"/>
                    </w:rPr>
                    <w:t>2023 г</w:t>
                  </w:r>
                </w:p>
              </w:tc>
            </w:tr>
            <w:tr w:rsidR="00AE7DA8" w:rsidRPr="00D12D75" w:rsidTr="004B2243">
              <w:tc>
                <w:tcPr>
                  <w:tcW w:w="704" w:type="dxa"/>
                  <w:tcBorders>
                    <w:top w:val="single" w:sz="4" w:space="0" w:color="auto"/>
                    <w:left w:val="single" w:sz="4" w:space="0" w:color="auto"/>
                    <w:bottom w:val="single" w:sz="4" w:space="0" w:color="auto"/>
                    <w:right w:val="single" w:sz="4" w:space="0" w:color="auto"/>
                  </w:tcBorders>
                </w:tcPr>
                <w:p w:rsidR="00AE7DA8" w:rsidRPr="00D12D75" w:rsidRDefault="002729B6" w:rsidP="00AE7DA8">
                  <w:pPr>
                    <w:adjustRightInd w:val="0"/>
                    <w:spacing w:after="160" w:line="259" w:lineRule="auto"/>
                    <w:jc w:val="center"/>
                    <w:rPr>
                      <w:rFonts w:ascii="Arial" w:hAnsi="Arial" w:cs="Arial"/>
                      <w:sz w:val="24"/>
                      <w:szCs w:val="24"/>
                    </w:rPr>
                  </w:pPr>
                  <w:r w:rsidRPr="00D12D75">
                    <w:rPr>
                      <w:rFonts w:ascii="Arial" w:hAnsi="Arial" w:cs="Arial"/>
                      <w:sz w:val="24"/>
                      <w:szCs w:val="24"/>
                    </w:rPr>
                    <w:t>17</w:t>
                  </w:r>
                </w:p>
              </w:tc>
              <w:tc>
                <w:tcPr>
                  <w:tcW w:w="12049" w:type="dxa"/>
                  <w:tcBorders>
                    <w:top w:val="single" w:sz="4" w:space="0" w:color="auto"/>
                    <w:left w:val="single" w:sz="4" w:space="0" w:color="auto"/>
                    <w:bottom w:val="single" w:sz="4" w:space="0" w:color="auto"/>
                    <w:right w:val="single" w:sz="4" w:space="0" w:color="auto"/>
                  </w:tcBorders>
                </w:tcPr>
                <w:p w:rsidR="00AE7DA8" w:rsidRPr="00D12D75" w:rsidRDefault="00AE7DA8" w:rsidP="00AE7DA8">
                  <w:pPr>
                    <w:spacing w:after="160" w:line="259" w:lineRule="auto"/>
                    <w:jc w:val="center"/>
                    <w:rPr>
                      <w:rFonts w:ascii="Arial" w:eastAsia="Calibri" w:hAnsi="Arial" w:cs="Arial"/>
                      <w:sz w:val="24"/>
                      <w:szCs w:val="24"/>
                    </w:rPr>
                  </w:pPr>
                  <w:r w:rsidRPr="00D12D75">
                    <w:rPr>
                      <w:rFonts w:ascii="Arial" w:eastAsia="Calibri" w:hAnsi="Arial" w:cs="Arial"/>
                      <w:sz w:val="24"/>
                      <w:szCs w:val="24"/>
                    </w:rPr>
                    <w:t>автомобильная дорога общего пользования местного значения</w:t>
                  </w:r>
                  <w:r w:rsidR="008E2D70" w:rsidRPr="00D12D75">
                    <w:rPr>
                      <w:rFonts w:ascii="Arial" w:hAnsi="Arial" w:cs="Arial"/>
                      <w:sz w:val="24"/>
                      <w:szCs w:val="24"/>
                    </w:rPr>
                    <w:t xml:space="preserve"> </w:t>
                  </w:r>
                  <w:r w:rsidR="008E2D70" w:rsidRPr="00D12D75">
                    <w:rPr>
                      <w:rFonts w:ascii="Arial" w:eastAsia="Calibri" w:hAnsi="Arial" w:cs="Arial"/>
                      <w:sz w:val="24"/>
                      <w:szCs w:val="24"/>
                    </w:rPr>
                    <w:t>г. о. Серебряные Пруды,</w:t>
                  </w:r>
                  <w:r w:rsidRPr="00D12D75">
                    <w:rPr>
                      <w:rFonts w:ascii="Arial" w:eastAsia="Calibri" w:hAnsi="Arial" w:cs="Arial"/>
                      <w:sz w:val="24"/>
                      <w:szCs w:val="24"/>
                    </w:rPr>
                    <w:t xml:space="preserve"> д. Семенково</w:t>
                  </w:r>
                </w:p>
              </w:tc>
              <w:tc>
                <w:tcPr>
                  <w:tcW w:w="2126" w:type="dxa"/>
                  <w:tcBorders>
                    <w:top w:val="single" w:sz="4" w:space="0" w:color="auto"/>
                    <w:left w:val="single" w:sz="4" w:space="0" w:color="auto"/>
                    <w:bottom w:val="single" w:sz="4" w:space="0" w:color="auto"/>
                    <w:right w:val="single" w:sz="4" w:space="0" w:color="auto"/>
                  </w:tcBorders>
                </w:tcPr>
                <w:p w:rsidR="00AE7DA8" w:rsidRPr="00D12D75" w:rsidRDefault="00AE7DA8" w:rsidP="00AE7DA8">
                  <w:pPr>
                    <w:spacing w:after="160" w:line="259" w:lineRule="auto"/>
                    <w:jc w:val="center"/>
                    <w:rPr>
                      <w:rFonts w:ascii="Arial" w:hAnsi="Arial" w:cs="Arial"/>
                      <w:sz w:val="24"/>
                      <w:szCs w:val="24"/>
                    </w:rPr>
                  </w:pPr>
                  <w:r w:rsidRPr="00D12D75">
                    <w:rPr>
                      <w:rFonts w:ascii="Arial" w:hAnsi="Arial" w:cs="Arial"/>
                      <w:sz w:val="24"/>
                      <w:szCs w:val="24"/>
                    </w:rPr>
                    <w:t>2023 г</w:t>
                  </w:r>
                </w:p>
              </w:tc>
            </w:tr>
            <w:tr w:rsidR="00AE7DA8" w:rsidRPr="00D12D75" w:rsidTr="004B2243">
              <w:tc>
                <w:tcPr>
                  <w:tcW w:w="704" w:type="dxa"/>
                  <w:tcBorders>
                    <w:top w:val="single" w:sz="4" w:space="0" w:color="auto"/>
                    <w:left w:val="single" w:sz="4" w:space="0" w:color="auto"/>
                    <w:bottom w:val="single" w:sz="4" w:space="0" w:color="auto"/>
                    <w:right w:val="single" w:sz="4" w:space="0" w:color="auto"/>
                  </w:tcBorders>
                </w:tcPr>
                <w:p w:rsidR="00AE7DA8" w:rsidRPr="00D12D75" w:rsidRDefault="002729B6" w:rsidP="00AE7DA8">
                  <w:pPr>
                    <w:adjustRightInd w:val="0"/>
                    <w:spacing w:after="160" w:line="259" w:lineRule="auto"/>
                    <w:jc w:val="center"/>
                    <w:rPr>
                      <w:rFonts w:ascii="Arial" w:hAnsi="Arial" w:cs="Arial"/>
                      <w:sz w:val="24"/>
                      <w:szCs w:val="24"/>
                    </w:rPr>
                  </w:pPr>
                  <w:r w:rsidRPr="00D12D75">
                    <w:rPr>
                      <w:rFonts w:ascii="Arial" w:hAnsi="Arial" w:cs="Arial"/>
                      <w:sz w:val="24"/>
                      <w:szCs w:val="24"/>
                    </w:rPr>
                    <w:t>18</w:t>
                  </w:r>
                </w:p>
              </w:tc>
              <w:tc>
                <w:tcPr>
                  <w:tcW w:w="12049" w:type="dxa"/>
                  <w:tcBorders>
                    <w:top w:val="single" w:sz="4" w:space="0" w:color="auto"/>
                    <w:left w:val="single" w:sz="4" w:space="0" w:color="auto"/>
                    <w:bottom w:val="single" w:sz="4" w:space="0" w:color="auto"/>
                    <w:right w:val="single" w:sz="4" w:space="0" w:color="auto"/>
                  </w:tcBorders>
                </w:tcPr>
                <w:p w:rsidR="00AE7DA8" w:rsidRPr="00D12D75" w:rsidRDefault="00AE7DA8" w:rsidP="00AE7DA8">
                  <w:pPr>
                    <w:spacing w:after="160" w:line="259" w:lineRule="auto"/>
                    <w:jc w:val="center"/>
                    <w:rPr>
                      <w:rFonts w:ascii="Arial" w:eastAsia="Calibri" w:hAnsi="Arial" w:cs="Arial"/>
                      <w:sz w:val="24"/>
                      <w:szCs w:val="24"/>
                    </w:rPr>
                  </w:pPr>
                  <w:r w:rsidRPr="00D12D75">
                    <w:rPr>
                      <w:rFonts w:ascii="Arial" w:eastAsia="Calibri" w:hAnsi="Arial" w:cs="Arial"/>
                      <w:sz w:val="24"/>
                      <w:szCs w:val="24"/>
                    </w:rPr>
                    <w:t>автомобильная дорога общего пользования местного значения</w:t>
                  </w:r>
                  <w:r w:rsidR="008E2D70" w:rsidRPr="00D12D75">
                    <w:rPr>
                      <w:rFonts w:ascii="Arial" w:hAnsi="Arial" w:cs="Arial"/>
                      <w:sz w:val="24"/>
                      <w:szCs w:val="24"/>
                    </w:rPr>
                    <w:t xml:space="preserve"> </w:t>
                  </w:r>
                  <w:r w:rsidR="008E2D70" w:rsidRPr="00D12D75">
                    <w:rPr>
                      <w:rFonts w:ascii="Arial" w:eastAsia="Calibri" w:hAnsi="Arial" w:cs="Arial"/>
                      <w:sz w:val="24"/>
                      <w:szCs w:val="24"/>
                    </w:rPr>
                    <w:t>г. о. Серебряные Пруды,</w:t>
                  </w:r>
                  <w:r w:rsidRPr="00D12D75">
                    <w:rPr>
                      <w:rFonts w:ascii="Arial" w:eastAsia="Calibri" w:hAnsi="Arial" w:cs="Arial"/>
                      <w:sz w:val="24"/>
                      <w:szCs w:val="24"/>
                    </w:rPr>
                    <w:t xml:space="preserve"> д. Благодать</w:t>
                  </w:r>
                </w:p>
              </w:tc>
              <w:tc>
                <w:tcPr>
                  <w:tcW w:w="2126" w:type="dxa"/>
                  <w:tcBorders>
                    <w:top w:val="single" w:sz="4" w:space="0" w:color="auto"/>
                    <w:left w:val="single" w:sz="4" w:space="0" w:color="auto"/>
                    <w:bottom w:val="single" w:sz="4" w:space="0" w:color="auto"/>
                    <w:right w:val="single" w:sz="4" w:space="0" w:color="auto"/>
                  </w:tcBorders>
                </w:tcPr>
                <w:p w:rsidR="00AE7DA8" w:rsidRPr="00D12D75" w:rsidRDefault="00AE7DA8" w:rsidP="00AE7DA8">
                  <w:pPr>
                    <w:spacing w:after="160" w:line="259" w:lineRule="auto"/>
                    <w:jc w:val="center"/>
                    <w:rPr>
                      <w:rFonts w:ascii="Arial" w:hAnsi="Arial" w:cs="Arial"/>
                      <w:sz w:val="24"/>
                      <w:szCs w:val="24"/>
                    </w:rPr>
                  </w:pPr>
                  <w:r w:rsidRPr="00D12D75">
                    <w:rPr>
                      <w:rFonts w:ascii="Arial" w:hAnsi="Arial" w:cs="Arial"/>
                      <w:sz w:val="24"/>
                      <w:szCs w:val="24"/>
                    </w:rPr>
                    <w:t>2023 г</w:t>
                  </w:r>
                </w:p>
              </w:tc>
            </w:tr>
            <w:tr w:rsidR="00AE7DA8" w:rsidRPr="00D12D75" w:rsidTr="004B2243">
              <w:tc>
                <w:tcPr>
                  <w:tcW w:w="704" w:type="dxa"/>
                  <w:tcBorders>
                    <w:top w:val="single" w:sz="4" w:space="0" w:color="auto"/>
                    <w:left w:val="single" w:sz="4" w:space="0" w:color="auto"/>
                    <w:bottom w:val="single" w:sz="4" w:space="0" w:color="auto"/>
                    <w:right w:val="single" w:sz="4" w:space="0" w:color="auto"/>
                  </w:tcBorders>
                </w:tcPr>
                <w:p w:rsidR="00AE7DA8" w:rsidRPr="00D12D75" w:rsidRDefault="004B4E81" w:rsidP="00AE7DA8">
                  <w:pPr>
                    <w:adjustRightInd w:val="0"/>
                    <w:spacing w:after="160" w:line="259" w:lineRule="auto"/>
                    <w:jc w:val="center"/>
                    <w:rPr>
                      <w:rFonts w:ascii="Arial" w:hAnsi="Arial" w:cs="Arial"/>
                      <w:sz w:val="24"/>
                      <w:szCs w:val="24"/>
                    </w:rPr>
                  </w:pPr>
                  <w:r w:rsidRPr="00D12D75">
                    <w:rPr>
                      <w:rFonts w:ascii="Arial" w:hAnsi="Arial" w:cs="Arial"/>
                      <w:sz w:val="24"/>
                      <w:szCs w:val="24"/>
                    </w:rPr>
                    <w:t>19</w:t>
                  </w:r>
                </w:p>
              </w:tc>
              <w:tc>
                <w:tcPr>
                  <w:tcW w:w="12049" w:type="dxa"/>
                  <w:tcBorders>
                    <w:top w:val="single" w:sz="4" w:space="0" w:color="auto"/>
                    <w:left w:val="single" w:sz="4" w:space="0" w:color="auto"/>
                    <w:bottom w:val="single" w:sz="4" w:space="0" w:color="auto"/>
                    <w:right w:val="single" w:sz="4" w:space="0" w:color="auto"/>
                  </w:tcBorders>
                </w:tcPr>
                <w:p w:rsidR="00AE7DA8" w:rsidRPr="00D12D75" w:rsidRDefault="00AE7DA8" w:rsidP="00AE7DA8">
                  <w:pPr>
                    <w:spacing w:after="160" w:line="259" w:lineRule="auto"/>
                    <w:jc w:val="center"/>
                    <w:rPr>
                      <w:rFonts w:ascii="Arial" w:eastAsia="Calibri" w:hAnsi="Arial" w:cs="Arial"/>
                      <w:sz w:val="24"/>
                      <w:szCs w:val="24"/>
                    </w:rPr>
                  </w:pPr>
                  <w:r w:rsidRPr="00D12D75">
                    <w:rPr>
                      <w:rFonts w:ascii="Arial" w:eastAsia="Calibri" w:hAnsi="Arial" w:cs="Arial"/>
                      <w:sz w:val="24"/>
                      <w:szCs w:val="24"/>
                    </w:rPr>
                    <w:t>автомобильная дорога общего пользования местного значения</w:t>
                  </w:r>
                  <w:r w:rsidR="008E2D70" w:rsidRPr="00D12D75">
                    <w:rPr>
                      <w:rFonts w:ascii="Arial" w:hAnsi="Arial" w:cs="Arial"/>
                      <w:sz w:val="24"/>
                      <w:szCs w:val="24"/>
                    </w:rPr>
                    <w:t xml:space="preserve"> </w:t>
                  </w:r>
                  <w:r w:rsidR="008E2D70" w:rsidRPr="00D12D75">
                    <w:rPr>
                      <w:rFonts w:ascii="Arial" w:eastAsia="Calibri" w:hAnsi="Arial" w:cs="Arial"/>
                      <w:sz w:val="24"/>
                      <w:szCs w:val="24"/>
                    </w:rPr>
                    <w:t>г. о. Серебряные Пруды,</w:t>
                  </w:r>
                  <w:r w:rsidRPr="00D12D75">
                    <w:rPr>
                      <w:rFonts w:ascii="Arial" w:eastAsia="Calibri" w:hAnsi="Arial" w:cs="Arial"/>
                      <w:sz w:val="24"/>
                      <w:szCs w:val="24"/>
                    </w:rPr>
                    <w:t xml:space="preserve"> с. Подхожее, ул. Мира</w:t>
                  </w:r>
                </w:p>
              </w:tc>
              <w:tc>
                <w:tcPr>
                  <w:tcW w:w="2126" w:type="dxa"/>
                  <w:tcBorders>
                    <w:top w:val="single" w:sz="4" w:space="0" w:color="auto"/>
                    <w:left w:val="single" w:sz="4" w:space="0" w:color="auto"/>
                    <w:bottom w:val="single" w:sz="4" w:space="0" w:color="auto"/>
                    <w:right w:val="single" w:sz="4" w:space="0" w:color="auto"/>
                  </w:tcBorders>
                </w:tcPr>
                <w:p w:rsidR="00AE7DA8" w:rsidRPr="00D12D75" w:rsidRDefault="00AE7DA8" w:rsidP="00AE7DA8">
                  <w:pPr>
                    <w:spacing w:after="160" w:line="259" w:lineRule="auto"/>
                    <w:jc w:val="center"/>
                    <w:rPr>
                      <w:rFonts w:ascii="Arial" w:hAnsi="Arial" w:cs="Arial"/>
                      <w:sz w:val="24"/>
                      <w:szCs w:val="24"/>
                    </w:rPr>
                  </w:pPr>
                  <w:r w:rsidRPr="00D12D75">
                    <w:rPr>
                      <w:rFonts w:ascii="Arial" w:hAnsi="Arial" w:cs="Arial"/>
                      <w:sz w:val="24"/>
                      <w:szCs w:val="24"/>
                    </w:rPr>
                    <w:t>2023 г</w:t>
                  </w:r>
                </w:p>
              </w:tc>
            </w:tr>
            <w:tr w:rsidR="00AE7DA8" w:rsidRPr="00D12D75" w:rsidTr="004B2243">
              <w:tc>
                <w:tcPr>
                  <w:tcW w:w="704" w:type="dxa"/>
                  <w:tcBorders>
                    <w:top w:val="single" w:sz="4" w:space="0" w:color="auto"/>
                    <w:left w:val="single" w:sz="4" w:space="0" w:color="auto"/>
                    <w:bottom w:val="single" w:sz="4" w:space="0" w:color="auto"/>
                    <w:right w:val="single" w:sz="4" w:space="0" w:color="auto"/>
                  </w:tcBorders>
                </w:tcPr>
                <w:p w:rsidR="00AE7DA8" w:rsidRPr="00D12D75" w:rsidRDefault="004B4E81" w:rsidP="00AE7DA8">
                  <w:pPr>
                    <w:adjustRightInd w:val="0"/>
                    <w:spacing w:after="160" w:line="259" w:lineRule="auto"/>
                    <w:jc w:val="center"/>
                    <w:rPr>
                      <w:rFonts w:ascii="Arial" w:hAnsi="Arial" w:cs="Arial"/>
                      <w:sz w:val="24"/>
                      <w:szCs w:val="24"/>
                    </w:rPr>
                  </w:pPr>
                  <w:r w:rsidRPr="00D12D75">
                    <w:rPr>
                      <w:rFonts w:ascii="Arial" w:hAnsi="Arial" w:cs="Arial"/>
                      <w:sz w:val="24"/>
                      <w:szCs w:val="24"/>
                    </w:rPr>
                    <w:t>20</w:t>
                  </w:r>
                </w:p>
              </w:tc>
              <w:tc>
                <w:tcPr>
                  <w:tcW w:w="12049" w:type="dxa"/>
                  <w:tcBorders>
                    <w:top w:val="single" w:sz="4" w:space="0" w:color="auto"/>
                    <w:left w:val="single" w:sz="4" w:space="0" w:color="auto"/>
                    <w:bottom w:val="single" w:sz="4" w:space="0" w:color="auto"/>
                    <w:right w:val="single" w:sz="4" w:space="0" w:color="auto"/>
                  </w:tcBorders>
                </w:tcPr>
                <w:p w:rsidR="00AE7DA8" w:rsidRPr="00D12D75" w:rsidRDefault="00AE7DA8" w:rsidP="00AE7DA8">
                  <w:pPr>
                    <w:spacing w:after="160" w:line="259" w:lineRule="auto"/>
                    <w:jc w:val="center"/>
                    <w:rPr>
                      <w:rFonts w:ascii="Arial" w:eastAsia="Calibri" w:hAnsi="Arial" w:cs="Arial"/>
                      <w:sz w:val="24"/>
                      <w:szCs w:val="24"/>
                    </w:rPr>
                  </w:pPr>
                  <w:r w:rsidRPr="00D12D75">
                    <w:rPr>
                      <w:rFonts w:ascii="Arial" w:eastAsia="Calibri" w:hAnsi="Arial" w:cs="Arial"/>
                      <w:sz w:val="24"/>
                      <w:szCs w:val="24"/>
                    </w:rPr>
                    <w:t>автомобильная дорога общего пользования местного значения</w:t>
                  </w:r>
                  <w:r w:rsidR="004B4E81" w:rsidRPr="00D12D75">
                    <w:rPr>
                      <w:rFonts w:ascii="Arial" w:hAnsi="Arial" w:cs="Arial"/>
                      <w:sz w:val="24"/>
                      <w:szCs w:val="24"/>
                    </w:rPr>
                    <w:t xml:space="preserve"> </w:t>
                  </w:r>
                  <w:r w:rsidR="004B4E81" w:rsidRPr="00D12D75">
                    <w:rPr>
                      <w:rFonts w:ascii="Arial" w:eastAsia="Calibri" w:hAnsi="Arial" w:cs="Arial"/>
                      <w:sz w:val="24"/>
                      <w:szCs w:val="24"/>
                    </w:rPr>
                    <w:t>г. о. Серебряные Пруды,</w:t>
                  </w:r>
                  <w:r w:rsidRPr="00D12D75">
                    <w:rPr>
                      <w:rFonts w:ascii="Arial" w:eastAsia="Calibri" w:hAnsi="Arial" w:cs="Arial"/>
                      <w:sz w:val="24"/>
                      <w:szCs w:val="24"/>
                    </w:rPr>
                    <w:t xml:space="preserve"> п. Дмитриевский</w:t>
                  </w:r>
                </w:p>
              </w:tc>
              <w:tc>
                <w:tcPr>
                  <w:tcW w:w="2126" w:type="dxa"/>
                  <w:tcBorders>
                    <w:top w:val="single" w:sz="4" w:space="0" w:color="auto"/>
                    <w:left w:val="single" w:sz="4" w:space="0" w:color="auto"/>
                    <w:bottom w:val="single" w:sz="4" w:space="0" w:color="auto"/>
                    <w:right w:val="single" w:sz="4" w:space="0" w:color="auto"/>
                  </w:tcBorders>
                </w:tcPr>
                <w:p w:rsidR="00AE7DA8" w:rsidRPr="00D12D75" w:rsidRDefault="00AE7DA8" w:rsidP="00AE7DA8">
                  <w:pPr>
                    <w:spacing w:after="160" w:line="259" w:lineRule="auto"/>
                    <w:jc w:val="center"/>
                    <w:rPr>
                      <w:rFonts w:ascii="Arial" w:hAnsi="Arial" w:cs="Arial"/>
                      <w:sz w:val="24"/>
                      <w:szCs w:val="24"/>
                    </w:rPr>
                  </w:pPr>
                  <w:r w:rsidRPr="00D12D75">
                    <w:rPr>
                      <w:rFonts w:ascii="Arial" w:hAnsi="Arial" w:cs="Arial"/>
                      <w:sz w:val="24"/>
                      <w:szCs w:val="24"/>
                    </w:rPr>
                    <w:t>2023 г</w:t>
                  </w:r>
                </w:p>
              </w:tc>
            </w:tr>
          </w:tbl>
          <w:p w:rsidR="00AE7DA8" w:rsidRPr="00D12D75" w:rsidRDefault="00AE7DA8" w:rsidP="00AE7DA8">
            <w:pPr>
              <w:widowControl w:val="0"/>
              <w:shd w:val="clear" w:color="auto" w:fill="FFFFFF"/>
              <w:autoSpaceDE w:val="0"/>
              <w:autoSpaceDN w:val="0"/>
              <w:adjustRightInd w:val="0"/>
              <w:ind w:firstLine="720"/>
              <w:jc w:val="center"/>
              <w:rPr>
                <w:rFonts w:ascii="Arial" w:eastAsia="Times New Roman" w:hAnsi="Arial" w:cs="Arial"/>
                <w:bCs/>
                <w:sz w:val="24"/>
                <w:szCs w:val="24"/>
                <w:lang w:eastAsia="ru-RU"/>
              </w:rPr>
            </w:pPr>
            <w:r w:rsidRPr="00D12D75">
              <w:rPr>
                <w:rFonts w:ascii="Arial" w:eastAsia="Times New Roman" w:hAnsi="Arial" w:cs="Arial"/>
                <w:bCs/>
                <w:sz w:val="24"/>
                <w:szCs w:val="24"/>
                <w:lang w:eastAsia="ru-RU"/>
              </w:rPr>
              <w:t>Описание цели муниципальной программы</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 xml:space="preserve">Программа разработана с учетом приоритетных направлений экономического и социального развития городского округа Серебряные Пруды Московской области, а также в соответствии с основными направлениями стратегического развития Российской Федерации, определенными в Посланиях Президента Российской Федерации к Федеральному Собранию Российской Федерации, Бюджетных посланиях Президента Российской Федерации, Указах Президента Российской Федерации, </w:t>
            </w:r>
            <w:hyperlink r:id="rId8" w:history="1">
              <w:r w:rsidRPr="00D12D75">
                <w:rPr>
                  <w:rFonts w:ascii="Arial" w:eastAsia="Times New Roman" w:hAnsi="Arial" w:cs="Arial"/>
                  <w:color w:val="000080"/>
                  <w:sz w:val="24"/>
                  <w:szCs w:val="24"/>
                  <w:u w:val="single"/>
                  <w:lang w:eastAsia="ru-RU"/>
                </w:rPr>
                <w:t>Концепции</w:t>
              </w:r>
            </w:hyperlink>
            <w:r w:rsidRPr="00D12D75">
              <w:rPr>
                <w:rFonts w:ascii="Arial" w:eastAsia="Times New Roman" w:hAnsi="Arial" w:cs="Arial"/>
                <w:sz w:val="24"/>
                <w:szCs w:val="24"/>
                <w:lang w:eastAsia="ru-RU"/>
              </w:rPr>
              <w:t xml:space="preserve"> долгосрочного социально-экономического развития Российской Федерации на период до 2020 г. (</w:t>
            </w:r>
            <w:hyperlink r:id="rId9" w:history="1">
              <w:r w:rsidRPr="00D12D75">
                <w:rPr>
                  <w:rFonts w:ascii="Arial" w:eastAsia="Times New Roman" w:hAnsi="Arial" w:cs="Arial"/>
                  <w:color w:val="000080"/>
                  <w:sz w:val="24"/>
                  <w:szCs w:val="24"/>
                  <w:u w:val="single"/>
                  <w:lang w:eastAsia="ru-RU"/>
                </w:rPr>
                <w:t>распоряжение</w:t>
              </w:r>
            </w:hyperlink>
            <w:r w:rsidRPr="00D12D75">
              <w:rPr>
                <w:rFonts w:ascii="Arial" w:eastAsia="Times New Roman" w:hAnsi="Arial" w:cs="Arial"/>
                <w:sz w:val="24"/>
                <w:szCs w:val="24"/>
                <w:lang w:eastAsia="ru-RU"/>
              </w:rPr>
              <w:t xml:space="preserve"> Правительства Российской Федерации от 17 ноября 2008 г. N 1662-р), Основных направлениях деятельности Правительства Российской Федерации на период до 2018 года (утверждены Председателем Правительства Российской Федерации 31 января 2013 года), </w:t>
            </w:r>
            <w:hyperlink r:id="rId10" w:history="1">
              <w:r w:rsidRPr="00D12D75">
                <w:rPr>
                  <w:rFonts w:ascii="Arial" w:eastAsia="Times New Roman" w:hAnsi="Arial" w:cs="Arial"/>
                  <w:color w:val="000080"/>
                  <w:sz w:val="24"/>
                  <w:szCs w:val="24"/>
                  <w:u w:val="single"/>
                  <w:lang w:eastAsia="ru-RU"/>
                </w:rPr>
                <w:t>Транспортной стратегии</w:t>
              </w:r>
            </w:hyperlink>
            <w:r w:rsidRPr="00D12D75">
              <w:rPr>
                <w:rFonts w:ascii="Arial" w:eastAsia="Times New Roman" w:hAnsi="Arial" w:cs="Arial"/>
                <w:sz w:val="24"/>
                <w:szCs w:val="24"/>
                <w:lang w:eastAsia="ru-RU"/>
              </w:rPr>
              <w:t xml:space="preserve"> Российской Федерации на период до 2030 года (</w:t>
            </w:r>
            <w:hyperlink r:id="rId11" w:history="1">
              <w:r w:rsidRPr="00D12D75">
                <w:rPr>
                  <w:rFonts w:ascii="Arial" w:eastAsia="Times New Roman" w:hAnsi="Arial" w:cs="Arial"/>
                  <w:color w:val="000080"/>
                  <w:sz w:val="24"/>
                  <w:szCs w:val="24"/>
                  <w:u w:val="single"/>
                  <w:lang w:eastAsia="ru-RU"/>
                </w:rPr>
                <w:t>распоряжение</w:t>
              </w:r>
            </w:hyperlink>
            <w:r w:rsidRPr="00D12D75">
              <w:rPr>
                <w:rFonts w:ascii="Arial" w:eastAsia="Times New Roman" w:hAnsi="Arial" w:cs="Arial"/>
                <w:sz w:val="24"/>
                <w:szCs w:val="24"/>
                <w:lang w:eastAsia="ru-RU"/>
              </w:rPr>
              <w:t xml:space="preserve"> Правительства Российской Федерации от 22 ноября 2008 г. N 1734-р).</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Цели Программы достигаются посредством реализации основных направлений градостроительного развития городского округа Серебряные Пруды Московской области, разработанных в рамках Генерального плана развития городского округа Московской области.</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lastRenderedPageBreak/>
              <w:t>Цели Программы отражают конечные планируемые результаты решения транспортных проблем социально-экономического развития городского округа Серебряные Пруды Моск</w:t>
            </w:r>
            <w:r w:rsidR="001C6A00" w:rsidRPr="00D12D75">
              <w:rPr>
                <w:rFonts w:ascii="Arial" w:eastAsia="Times New Roman" w:hAnsi="Arial" w:cs="Arial"/>
                <w:sz w:val="24"/>
                <w:szCs w:val="24"/>
                <w:lang w:eastAsia="ru-RU"/>
              </w:rPr>
              <w:t>овской области на период до 2027</w:t>
            </w:r>
            <w:r w:rsidRPr="00D12D75">
              <w:rPr>
                <w:rFonts w:ascii="Arial" w:eastAsia="Times New Roman" w:hAnsi="Arial" w:cs="Arial"/>
                <w:sz w:val="24"/>
                <w:szCs w:val="24"/>
                <w:lang w:eastAsia="ru-RU"/>
              </w:rPr>
              <w:t> года.</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Достижение целей обеспечивается решением комплекса взаимосвязанных задач подпрограмм Программы или осуществления муниципальных функций.</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Цель 1 – развитие современной и эффективной транспортной инфраструктуры.</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Достижение данной цели обеспечивается путем решения задачи по улучшению параметров транспортной инфраструктуры, обеспечению развития и устойчивого функционирования сети автомобильных дорог городского округа Серебряные Пруды Московской области.</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 xml:space="preserve">Задачи по улучшению параметров транспортной инфраструктуры в части автомобильных дорог, обеспечению развития и устойчивого функционированию сети автомобильных дорог городского округа Серебряные Пруды Московской области решаются в рамах </w:t>
            </w:r>
            <w:hyperlink r:id="rId12" w:anchor="sub_1092" w:history="1">
              <w:r w:rsidRPr="00D12D75">
                <w:rPr>
                  <w:rFonts w:ascii="Arial" w:eastAsia="Times New Roman" w:hAnsi="Arial" w:cs="Arial"/>
                  <w:color w:val="000080"/>
                  <w:sz w:val="24"/>
                  <w:szCs w:val="24"/>
                  <w:u w:val="single"/>
                  <w:lang w:eastAsia="ru-RU"/>
                </w:rPr>
                <w:t>подпрограммы</w:t>
              </w:r>
            </w:hyperlink>
            <w:r w:rsidRPr="00D12D75">
              <w:rPr>
                <w:rFonts w:ascii="Arial" w:eastAsia="Times New Roman" w:hAnsi="Arial" w:cs="Arial"/>
                <w:sz w:val="24"/>
                <w:szCs w:val="24"/>
                <w:lang w:eastAsia="ru-RU"/>
              </w:rPr>
              <w:t xml:space="preserve"> “Дороги Подмосковья”. Особое внимание будет уделено развитию сети автомобильных дорог местного значения городского округа Серебряные Пруды Московской области, обеспечению нормативного состояния автомобильных дорог регионального значения, обеспечению сельских населенных пунктов круглогодичной связью с сетью автомобильных дорог городского округа Серебряные Пруды Московской области.</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Цель 2 – повышение безопасности дорожно-транспортного комплекса.</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 xml:space="preserve">Задача по обеспечению безопасности дорожного движения решается в рамках </w:t>
            </w:r>
            <w:hyperlink r:id="rId13" w:anchor="sub_1092" w:history="1">
              <w:r w:rsidRPr="00D12D75">
                <w:rPr>
                  <w:rFonts w:ascii="Arial" w:eastAsia="Times New Roman" w:hAnsi="Arial" w:cs="Arial"/>
                  <w:color w:val="000080"/>
                  <w:sz w:val="24"/>
                  <w:szCs w:val="24"/>
                  <w:u w:val="single"/>
                  <w:lang w:eastAsia="ru-RU"/>
                </w:rPr>
                <w:t>подпрограммы</w:t>
              </w:r>
            </w:hyperlink>
            <w:r w:rsidRPr="00D12D75">
              <w:rPr>
                <w:rFonts w:ascii="Arial" w:eastAsia="Times New Roman" w:hAnsi="Arial" w:cs="Arial"/>
                <w:sz w:val="24"/>
                <w:szCs w:val="24"/>
                <w:lang w:eastAsia="ru-RU"/>
              </w:rPr>
              <w:t xml:space="preserve"> “Безопасность дорожного движения и организация перевозок пассажиров по маршрутам регулируемых перевозок по регулируемым тарифам, на которых отдельным категориям граждан предоставляются меры социальной поддержки “ предусматривает комплекс мероприятий, направленных на обеспечение безопасного поведения на дорогах и улицах, совершенствование системы маршрутного ориентирования водителей, повышение уровня эксплуатационного состояния опасных участков улично-дорожной сети.</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Цель 3 – обеспечение транспортного обслуживания населения пассажирским транспортом общего пользования.</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Цель по обеспечению транспортными услугами населения обеспечивается реализацией мероприятий по проведению аукциона с последующим заключением муниципального контракта на оказание услуг по перевозке пассажиров по маршрутам регулируемых перевозок по регулируемым тарифам, на которых отдельным категориям граждан предоставляются меры социальной поддержки на территории муниципального района.</w:t>
            </w:r>
            <w:bookmarkStart w:id="3" w:name="sub_1400"/>
          </w:p>
          <w:p w:rsidR="00AE7DA8" w:rsidRPr="00D12D75" w:rsidRDefault="00AE7DA8" w:rsidP="00AE7DA8">
            <w:pPr>
              <w:widowControl w:val="0"/>
              <w:shd w:val="clear" w:color="auto" w:fill="FFFFFF"/>
              <w:autoSpaceDE w:val="0"/>
              <w:autoSpaceDN w:val="0"/>
              <w:adjustRightInd w:val="0"/>
              <w:spacing w:before="108" w:after="108"/>
              <w:jc w:val="center"/>
              <w:outlineLvl w:val="0"/>
              <w:rPr>
                <w:rFonts w:ascii="Arial" w:eastAsia="Times New Roman" w:hAnsi="Arial" w:cs="Arial"/>
                <w:bCs/>
                <w:sz w:val="24"/>
                <w:szCs w:val="24"/>
                <w:lang w:eastAsia="ru-RU"/>
              </w:rPr>
            </w:pPr>
            <w:r w:rsidRPr="00D12D75">
              <w:rPr>
                <w:rFonts w:ascii="Arial" w:eastAsia="Times New Roman" w:hAnsi="Arial" w:cs="Arial"/>
                <w:bCs/>
                <w:sz w:val="24"/>
                <w:szCs w:val="24"/>
                <w:lang w:eastAsia="ru-RU"/>
              </w:rPr>
              <w:t>Перечень подпрограмм и краткое их описание</w:t>
            </w:r>
            <w:bookmarkEnd w:id="3"/>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Программа включает в себя три подпрограммы:</w:t>
            </w:r>
          </w:p>
          <w:p w:rsidR="00AE7DA8" w:rsidRPr="00D12D75" w:rsidRDefault="00AE7DA8" w:rsidP="00AE7DA8">
            <w:pPr>
              <w:widowControl w:val="0"/>
              <w:shd w:val="clear" w:color="auto" w:fill="FFFFFF"/>
              <w:autoSpaceDE w:val="0"/>
              <w:autoSpaceDN w:val="0"/>
              <w:adjustRightInd w:val="0"/>
              <w:ind w:firstLine="720"/>
              <w:jc w:val="both"/>
              <w:rPr>
                <w:rFonts w:ascii="Arial" w:eastAsia="Calibri" w:hAnsi="Arial" w:cs="Arial"/>
                <w:sz w:val="24"/>
                <w:szCs w:val="24"/>
              </w:rPr>
            </w:pPr>
            <w:r w:rsidRPr="00D12D75">
              <w:rPr>
                <w:rFonts w:ascii="Arial" w:eastAsia="Calibri" w:hAnsi="Arial" w:cs="Arial"/>
                <w:sz w:val="24"/>
                <w:szCs w:val="24"/>
              </w:rPr>
              <w:t xml:space="preserve">Подпрограмма </w:t>
            </w:r>
            <w:r w:rsidRPr="00D12D75">
              <w:rPr>
                <w:rFonts w:ascii="Arial" w:eastAsia="Calibri" w:hAnsi="Arial" w:cs="Arial"/>
                <w:sz w:val="24"/>
                <w:szCs w:val="24"/>
                <w:lang w:val="en-US"/>
              </w:rPr>
              <w:t>I</w:t>
            </w:r>
            <w:r w:rsidRPr="00D12D75">
              <w:rPr>
                <w:rFonts w:ascii="Arial" w:eastAsia="Calibri" w:hAnsi="Arial" w:cs="Arial"/>
                <w:sz w:val="24"/>
                <w:szCs w:val="24"/>
              </w:rPr>
              <w:t xml:space="preserve"> «Пассажирский транспорт общего пользования»;</w:t>
            </w:r>
          </w:p>
          <w:p w:rsidR="00AE7DA8" w:rsidRPr="00D12D75" w:rsidRDefault="00AE7DA8" w:rsidP="00AE7DA8">
            <w:pPr>
              <w:shd w:val="clear" w:color="auto" w:fill="FFFFFF"/>
              <w:tabs>
                <w:tab w:val="center" w:pos="4677"/>
                <w:tab w:val="right" w:pos="9355"/>
              </w:tabs>
              <w:autoSpaceDE w:val="0"/>
              <w:autoSpaceDN w:val="0"/>
              <w:adjustRightInd w:val="0"/>
              <w:rPr>
                <w:rFonts w:ascii="Arial" w:eastAsia="Calibri" w:hAnsi="Arial" w:cs="Arial"/>
                <w:sz w:val="24"/>
                <w:szCs w:val="24"/>
              </w:rPr>
            </w:pPr>
            <w:r w:rsidRPr="00D12D75">
              <w:rPr>
                <w:rFonts w:ascii="Arial" w:eastAsia="Calibri" w:hAnsi="Arial" w:cs="Arial"/>
                <w:sz w:val="24"/>
                <w:szCs w:val="24"/>
              </w:rPr>
              <w:t xml:space="preserve">             Подпрограмма </w:t>
            </w:r>
            <w:r w:rsidRPr="00D12D75">
              <w:rPr>
                <w:rFonts w:ascii="Arial" w:eastAsia="Calibri" w:hAnsi="Arial" w:cs="Arial"/>
                <w:sz w:val="24"/>
                <w:szCs w:val="24"/>
                <w:lang w:val="en-US"/>
              </w:rPr>
              <w:t>II</w:t>
            </w:r>
            <w:r w:rsidRPr="00D12D75">
              <w:rPr>
                <w:rFonts w:ascii="Arial" w:eastAsia="Calibri" w:hAnsi="Arial" w:cs="Arial"/>
                <w:sz w:val="24"/>
                <w:szCs w:val="24"/>
              </w:rPr>
              <w:t xml:space="preserve"> «Дороги Подмосковья»; </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 xml:space="preserve">При формировании программы заложены принципы максимального охвата всех сфер деятельности исполнителей и повышения эффективности бюджетных расходов. Подпрограммы будут реализованы в установленной сфере деятельности уполномоченных органов государственной власти (Министерство транспорта и дорожной инфраструктуры Московской области, Управление делами Губернатора Московской области и Правительства Московской области, Министерство образования Московской области, Министерство имущественных отношений Московской области), в рамках установленных полномочий администрации </w:t>
            </w:r>
            <w:r w:rsidRPr="00D12D75">
              <w:rPr>
                <w:rFonts w:ascii="Arial" w:eastAsia="Times New Roman" w:hAnsi="Arial" w:cs="Arial"/>
                <w:sz w:val="24"/>
                <w:szCs w:val="24"/>
                <w:lang w:eastAsia="ru-RU"/>
              </w:rPr>
              <w:lastRenderedPageBreak/>
              <w:t xml:space="preserve">городского округа Серебряные Пруды Московской области. Подпрограммы являются </w:t>
            </w:r>
            <w:r w:rsidR="001C6A00" w:rsidRPr="00D12D75">
              <w:rPr>
                <w:rFonts w:ascii="Arial" w:eastAsia="Times New Roman" w:hAnsi="Arial" w:cs="Arial"/>
                <w:sz w:val="24"/>
                <w:szCs w:val="24"/>
                <w:lang w:eastAsia="ru-RU"/>
              </w:rPr>
              <w:t>взаимозависимыми</w:t>
            </w:r>
            <w:r w:rsidRPr="00D12D75">
              <w:rPr>
                <w:rFonts w:ascii="Arial" w:eastAsia="Times New Roman" w:hAnsi="Arial" w:cs="Arial"/>
                <w:sz w:val="24"/>
                <w:szCs w:val="24"/>
                <w:lang w:eastAsia="ru-RU"/>
              </w:rPr>
              <w:t xml:space="preserve"> – выполнение мероприятий одной подпрограммы не зависит от выполнения мероприятий другой подпрограммы.</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Последовательность решения задач и выполнения мероприятий подпрограмм определяется куратором муниципальной программы.</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Calibri" w:hAnsi="Arial" w:cs="Arial"/>
                <w:sz w:val="24"/>
                <w:szCs w:val="24"/>
              </w:rPr>
              <w:t xml:space="preserve">Подпрограмма </w:t>
            </w:r>
            <w:r w:rsidRPr="00D12D75">
              <w:rPr>
                <w:rFonts w:ascii="Arial" w:eastAsia="Calibri" w:hAnsi="Arial" w:cs="Arial"/>
                <w:sz w:val="24"/>
                <w:szCs w:val="24"/>
                <w:lang w:val="en-US"/>
              </w:rPr>
              <w:t>I</w:t>
            </w:r>
            <w:r w:rsidRPr="00D12D75">
              <w:rPr>
                <w:rFonts w:ascii="Arial" w:eastAsia="Calibri" w:hAnsi="Arial" w:cs="Arial"/>
                <w:sz w:val="24"/>
                <w:szCs w:val="24"/>
              </w:rPr>
              <w:t xml:space="preserve"> «Пассажирский транспорт общего пользования»</w:t>
            </w:r>
            <w:r w:rsidRPr="00D12D75">
              <w:rPr>
                <w:rFonts w:ascii="Arial" w:eastAsia="Times New Roman" w:hAnsi="Arial" w:cs="Arial"/>
                <w:sz w:val="24"/>
                <w:szCs w:val="24"/>
                <w:lang w:eastAsia="ru-RU"/>
              </w:rPr>
              <w:t xml:space="preserve"> предусматривает формирование системы непрерывного обучения детей правилам безопасного поведения на дорогах и улицах, совершенствование системы маршрутного ориентирования водителей, повышение уровня эксплуатационного состояния опасных участков улично-дорожной сети. Организация транспортного обслуживания населения, развитие объектов транспортной инфраструктуры. Создание условий для функционирования транспорта общего пользования;</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Calibri" w:hAnsi="Arial" w:cs="Arial"/>
                <w:sz w:val="24"/>
                <w:szCs w:val="24"/>
              </w:rPr>
              <w:t xml:space="preserve">Подпрограмма </w:t>
            </w:r>
            <w:r w:rsidRPr="00D12D75">
              <w:rPr>
                <w:rFonts w:ascii="Arial" w:eastAsia="Calibri" w:hAnsi="Arial" w:cs="Arial"/>
                <w:sz w:val="24"/>
                <w:szCs w:val="24"/>
                <w:lang w:val="en-US"/>
              </w:rPr>
              <w:t>II</w:t>
            </w:r>
            <w:r w:rsidRPr="00D12D75">
              <w:rPr>
                <w:rFonts w:ascii="Arial" w:eastAsia="Calibri" w:hAnsi="Arial" w:cs="Arial"/>
                <w:sz w:val="24"/>
                <w:szCs w:val="24"/>
              </w:rPr>
              <w:t xml:space="preserve"> «Дороги Подмосковья»</w:t>
            </w:r>
            <w:r w:rsidRPr="00D12D75">
              <w:rPr>
                <w:rFonts w:ascii="Arial" w:eastAsia="Times New Roman" w:hAnsi="Arial" w:cs="Arial"/>
                <w:sz w:val="24"/>
                <w:szCs w:val="24"/>
                <w:lang w:eastAsia="ru-RU"/>
              </w:rPr>
              <w:t xml:space="preserve"> предусматривает решение задач по обеспечению нормативного состояния автомобильных дорог, развитию сети автомобильных дорог регионального значения и обеспечению сельских населенных пунктов круглогодичной связью с сетью автомобильных дорог в рамках установленных полномочий администрации городского округа Серебряные Пруды Московской области;</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Подпрограмма I «Пассажирский транспорт общего пользования» и Подпрограмма II «Дороги Подмосковья» предусматривает формирование системы непрерывного обучения детей правилам безопасного поведения на дорогах и улицах, совершенствование системы маршрутного ориентирования водителей, повышение уровня эксплуатационного состояния опасных участков улично-дорожной сети. Организация транспортного обслуживания населения, развитие объектов транспортной инфраструктуры. Создание условий для функционирования транспорта общего пользования.</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Представленная структура программы позволяет сконцентрировать ресурсы на приоритетных задачах и существенно упростить процедуры мониторинга, актуализации и корректировки программы, повысить эффективность управления её реализацией.</w:t>
            </w:r>
          </w:p>
          <w:p w:rsidR="00AE7DA8" w:rsidRPr="00D12D75" w:rsidRDefault="00AE7DA8" w:rsidP="00AE7DA8">
            <w:pPr>
              <w:widowControl w:val="0"/>
              <w:shd w:val="clear" w:color="auto" w:fill="FFFFFF"/>
              <w:autoSpaceDE w:val="0"/>
              <w:autoSpaceDN w:val="0"/>
              <w:adjustRightInd w:val="0"/>
              <w:ind w:firstLine="720"/>
              <w:jc w:val="both"/>
              <w:rPr>
                <w:rFonts w:ascii="Arial" w:eastAsia="Times New Roman" w:hAnsi="Arial" w:cs="Arial"/>
                <w:sz w:val="24"/>
                <w:szCs w:val="24"/>
                <w:lang w:eastAsia="ru-RU"/>
              </w:rPr>
            </w:pPr>
          </w:p>
          <w:p w:rsidR="00AE7DA8" w:rsidRPr="00D12D75" w:rsidRDefault="00AE7DA8" w:rsidP="00AE7DA8">
            <w:pPr>
              <w:shd w:val="clear" w:color="auto" w:fill="FFFFFF"/>
              <w:spacing w:after="200" w:line="276" w:lineRule="auto"/>
              <w:jc w:val="center"/>
              <w:rPr>
                <w:rFonts w:ascii="Arial" w:eastAsia="Calibri" w:hAnsi="Arial" w:cs="Arial"/>
                <w:sz w:val="24"/>
                <w:szCs w:val="24"/>
              </w:rPr>
            </w:pPr>
            <w:r w:rsidRPr="00D12D75">
              <w:rPr>
                <w:rFonts w:ascii="Arial" w:eastAsia="Calibri" w:hAnsi="Arial" w:cs="Arial"/>
                <w:sz w:val="24"/>
                <w:szCs w:val="24"/>
              </w:rPr>
              <w:t xml:space="preserve">Обобщенная характеристика основных мероприятий с обоснованием необходимости их осуществления </w:t>
            </w:r>
          </w:p>
          <w:p w:rsidR="00AE7DA8" w:rsidRPr="00D12D75" w:rsidRDefault="00AE7DA8" w:rsidP="004B4E81">
            <w:pPr>
              <w:widowControl w:val="0"/>
              <w:numPr>
                <w:ilvl w:val="0"/>
                <w:numId w:val="31"/>
              </w:numPr>
              <w:autoSpaceDE w:val="0"/>
              <w:autoSpaceDN w:val="0"/>
              <w:adjustRightInd w:val="0"/>
              <w:spacing w:after="160" w:line="256" w:lineRule="auto"/>
              <w:ind w:left="0" w:firstLine="743"/>
              <w:contextualSpacing/>
              <w:jc w:val="both"/>
              <w:rPr>
                <w:rFonts w:ascii="Arial" w:eastAsia="Calibri" w:hAnsi="Arial" w:cs="Arial"/>
                <w:sz w:val="24"/>
                <w:szCs w:val="24"/>
              </w:rPr>
            </w:pPr>
            <w:r w:rsidRPr="00D12D75">
              <w:rPr>
                <w:rFonts w:ascii="Arial" w:eastAsia="Calibri" w:hAnsi="Arial" w:cs="Arial"/>
                <w:sz w:val="24"/>
                <w:szCs w:val="24"/>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r w:rsidRPr="00D12D75">
              <w:rPr>
                <w:rFonts w:ascii="Arial" w:eastAsia="Times New Roman" w:hAnsi="Arial" w:cs="Arial"/>
                <w:sz w:val="24"/>
                <w:szCs w:val="24"/>
              </w:rPr>
              <w:t xml:space="preserve"> - Мероприятие направлено на выполнение работ связанных с осуществлением регулярных перевозок по регулируемым тарифам, на которых отдельным категориям граждан предоставляются меры социальной поддержки на территории городского округа Серебряные Пруды Московской области.</w:t>
            </w:r>
          </w:p>
          <w:p w:rsidR="00AE7DA8" w:rsidRPr="00D12D75" w:rsidRDefault="00AE7DA8" w:rsidP="004B4E81">
            <w:pPr>
              <w:widowControl w:val="0"/>
              <w:numPr>
                <w:ilvl w:val="0"/>
                <w:numId w:val="31"/>
              </w:numPr>
              <w:shd w:val="clear" w:color="auto" w:fill="FFFFFF"/>
              <w:autoSpaceDE w:val="0"/>
              <w:autoSpaceDN w:val="0"/>
              <w:adjustRightInd w:val="0"/>
              <w:spacing w:after="160" w:line="276" w:lineRule="auto"/>
              <w:ind w:left="34" w:firstLine="709"/>
              <w:contextualSpacing/>
              <w:jc w:val="both"/>
              <w:rPr>
                <w:rFonts w:ascii="Arial" w:eastAsia="Calibri" w:hAnsi="Arial" w:cs="Arial"/>
                <w:sz w:val="24"/>
                <w:szCs w:val="24"/>
              </w:rPr>
            </w:pPr>
            <w:r w:rsidRPr="00D12D75">
              <w:rPr>
                <w:rFonts w:ascii="Arial" w:eastAsia="Calibri" w:hAnsi="Arial" w:cs="Arial"/>
                <w:sz w:val="24"/>
                <w:szCs w:val="24"/>
              </w:rPr>
              <w:t>«Строительство и реконструкция автомобильных дорог местного значения»</w:t>
            </w:r>
            <w:r w:rsidRPr="00D12D75">
              <w:rPr>
                <w:rFonts w:ascii="Arial" w:eastAsia="Times New Roman" w:hAnsi="Arial" w:cs="Arial"/>
                <w:sz w:val="24"/>
                <w:szCs w:val="24"/>
              </w:rPr>
              <w:t xml:space="preserve"> - Мероприятие предполагает удовлетворение растущих потребностей населения по передвижению, преодоление дефицита транспортных мощностей, высокую пропускную способность и техническую оснащенность транспортной инфраструктуры, преодоление транспортных ограничений на развитие существующих и освоение новых территорий, а также повышение ценовой доступности социально значимых услуг транспорта.</w:t>
            </w:r>
          </w:p>
          <w:p w:rsidR="00AE7DA8" w:rsidRPr="00D12D75" w:rsidRDefault="00AE7DA8" w:rsidP="004B4E81">
            <w:pPr>
              <w:widowControl w:val="0"/>
              <w:numPr>
                <w:ilvl w:val="0"/>
                <w:numId w:val="31"/>
              </w:numPr>
              <w:shd w:val="clear" w:color="auto" w:fill="FFFFFF"/>
              <w:autoSpaceDE w:val="0"/>
              <w:autoSpaceDN w:val="0"/>
              <w:adjustRightInd w:val="0"/>
              <w:spacing w:after="160" w:line="276" w:lineRule="auto"/>
              <w:ind w:left="0" w:firstLine="743"/>
              <w:contextualSpacing/>
              <w:jc w:val="both"/>
              <w:rPr>
                <w:rFonts w:ascii="Arial" w:eastAsia="Calibri" w:hAnsi="Arial" w:cs="Arial"/>
                <w:sz w:val="24"/>
                <w:szCs w:val="24"/>
              </w:rPr>
            </w:pPr>
            <w:r w:rsidRPr="00D12D75">
              <w:rPr>
                <w:rFonts w:ascii="Arial" w:eastAsia="Calibri" w:hAnsi="Arial" w:cs="Arial"/>
                <w:sz w:val="24"/>
                <w:szCs w:val="24"/>
              </w:rPr>
              <w:lastRenderedPageBreak/>
              <w:t>«Ремонт, капитальный ремонт сети автомобильных дорог, мостов и путепроводов местного значения» - Мероприятие направлено на улучшение качества дорог в городском округе Серебряные Пруды. Последовательное выполнение позволит повысить количество дорог, приведенных в нормативное состояние, улучшить транспортную доступность к населенным пунктам городского округа Серебряные Пруды, а также удовлетворить потребности населения в круглогодичном подъезде к месту своего проживания.</w:t>
            </w:r>
          </w:p>
          <w:p w:rsidR="00AE7DA8" w:rsidRPr="00D12D75" w:rsidRDefault="00AE7DA8" w:rsidP="00AE7DA8">
            <w:pPr>
              <w:shd w:val="clear" w:color="auto" w:fill="FFFFFF"/>
              <w:spacing w:after="200" w:line="276" w:lineRule="auto"/>
              <w:jc w:val="center"/>
              <w:rPr>
                <w:rFonts w:ascii="Arial" w:eastAsia="Calibri" w:hAnsi="Arial" w:cs="Arial"/>
                <w:sz w:val="24"/>
                <w:szCs w:val="24"/>
              </w:rPr>
            </w:pPr>
          </w:p>
          <w:p w:rsidR="00AE7DA8" w:rsidRPr="00D12D75" w:rsidRDefault="00AE7DA8" w:rsidP="00AE7DA8">
            <w:pPr>
              <w:shd w:val="clear" w:color="auto" w:fill="FFFFFF"/>
              <w:spacing w:after="200" w:line="276" w:lineRule="auto"/>
              <w:jc w:val="center"/>
              <w:rPr>
                <w:rFonts w:ascii="Arial" w:eastAsia="Calibri" w:hAnsi="Arial" w:cs="Arial"/>
                <w:sz w:val="24"/>
                <w:szCs w:val="24"/>
              </w:rPr>
            </w:pPr>
            <w:r w:rsidRPr="00D12D75">
              <w:rPr>
                <w:rFonts w:ascii="Arial" w:eastAsia="Calibri" w:hAnsi="Arial" w:cs="Arial"/>
                <w:sz w:val="24"/>
                <w:szCs w:val="24"/>
              </w:rPr>
              <w:t xml:space="preserve">Планируемые результаты реализации муниципальной программы городского округа Серебряные Пруды Московской области «Развитие и функционирование дорожно-транспортного комплекса» </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8"/>
              <w:gridCol w:w="2425"/>
              <w:gridCol w:w="1418"/>
              <w:gridCol w:w="992"/>
              <w:gridCol w:w="1417"/>
              <w:gridCol w:w="66"/>
              <w:gridCol w:w="1068"/>
              <w:gridCol w:w="66"/>
              <w:gridCol w:w="1068"/>
              <w:gridCol w:w="66"/>
              <w:gridCol w:w="1210"/>
              <w:gridCol w:w="66"/>
              <w:gridCol w:w="1068"/>
              <w:gridCol w:w="66"/>
              <w:gridCol w:w="1068"/>
              <w:gridCol w:w="66"/>
              <w:gridCol w:w="2268"/>
            </w:tblGrid>
            <w:tr w:rsidR="00A87DB3" w:rsidRPr="00D12D75" w:rsidTr="00D02E8D">
              <w:tc>
                <w:tcPr>
                  <w:tcW w:w="548" w:type="dxa"/>
                  <w:vMerge w:val="restart"/>
                  <w:tcBorders>
                    <w:top w:val="single" w:sz="4" w:space="0" w:color="auto"/>
                    <w:left w:val="single" w:sz="4" w:space="0" w:color="auto"/>
                    <w:bottom w:val="single" w:sz="4" w:space="0" w:color="auto"/>
                    <w:right w:val="single" w:sz="4" w:space="0" w:color="auto"/>
                  </w:tcBorders>
                  <w:hideMark/>
                </w:tcPr>
                <w:p w:rsidR="00A87DB3" w:rsidRPr="00D12D75" w:rsidRDefault="00A87DB3" w:rsidP="00A87DB3">
                  <w:pPr>
                    <w:widowControl w:val="0"/>
                    <w:autoSpaceDE w:val="0"/>
                    <w:autoSpaceDN w:val="0"/>
                    <w:spacing w:line="256" w:lineRule="auto"/>
                    <w:ind w:left="-12" w:right="-15" w:firstLine="12"/>
                    <w:jc w:val="center"/>
                    <w:rPr>
                      <w:rFonts w:ascii="Arial" w:eastAsia="Times New Roman" w:hAnsi="Arial" w:cs="Arial"/>
                      <w:sz w:val="24"/>
                      <w:szCs w:val="24"/>
                    </w:rPr>
                  </w:pPr>
                  <w:r w:rsidRPr="00D12D75">
                    <w:rPr>
                      <w:rFonts w:ascii="Arial" w:eastAsia="Times New Roman" w:hAnsi="Arial" w:cs="Arial"/>
                      <w:sz w:val="24"/>
                      <w:szCs w:val="24"/>
                    </w:rPr>
                    <w:t>№ п/п</w:t>
                  </w:r>
                </w:p>
              </w:tc>
              <w:tc>
                <w:tcPr>
                  <w:tcW w:w="2425" w:type="dxa"/>
                  <w:vMerge w:val="restart"/>
                  <w:tcBorders>
                    <w:top w:val="single" w:sz="4" w:space="0" w:color="auto"/>
                    <w:left w:val="single" w:sz="4" w:space="0" w:color="auto"/>
                    <w:bottom w:val="single" w:sz="4" w:space="0" w:color="auto"/>
                    <w:right w:val="single" w:sz="4" w:space="0" w:color="auto"/>
                  </w:tcBorders>
                  <w:hideMark/>
                </w:tcPr>
                <w:p w:rsidR="00A87DB3" w:rsidRPr="00D12D75" w:rsidRDefault="00A87DB3" w:rsidP="00A87DB3">
                  <w:pPr>
                    <w:widowControl w:val="0"/>
                    <w:autoSpaceDE w:val="0"/>
                    <w:autoSpaceDN w:val="0"/>
                    <w:spacing w:line="256" w:lineRule="auto"/>
                    <w:ind w:left="-12" w:right="-15" w:firstLine="12"/>
                    <w:jc w:val="center"/>
                    <w:rPr>
                      <w:rFonts w:ascii="Arial" w:eastAsia="Times New Roman" w:hAnsi="Arial" w:cs="Arial"/>
                      <w:sz w:val="24"/>
                      <w:szCs w:val="24"/>
                    </w:rPr>
                  </w:pPr>
                  <w:r w:rsidRPr="00D12D75">
                    <w:rPr>
                      <w:rFonts w:ascii="Arial" w:eastAsia="Times New Roman" w:hAnsi="Arial" w:cs="Arial"/>
                      <w:sz w:val="24"/>
                      <w:szCs w:val="24"/>
                    </w:rPr>
                    <w:t>Наименование целевых показателей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87DB3" w:rsidRPr="00D12D75" w:rsidRDefault="00A87DB3" w:rsidP="00A87DB3">
                  <w:pPr>
                    <w:widowControl w:val="0"/>
                    <w:autoSpaceDE w:val="0"/>
                    <w:autoSpaceDN w:val="0"/>
                    <w:spacing w:line="256" w:lineRule="auto"/>
                    <w:ind w:left="-12" w:right="-15" w:firstLine="12"/>
                    <w:jc w:val="center"/>
                    <w:rPr>
                      <w:rFonts w:ascii="Arial" w:eastAsia="Times New Roman" w:hAnsi="Arial" w:cs="Arial"/>
                      <w:sz w:val="24"/>
                      <w:szCs w:val="24"/>
                    </w:rPr>
                  </w:pPr>
                  <w:r w:rsidRPr="00D12D75">
                    <w:rPr>
                      <w:rFonts w:ascii="Arial" w:eastAsia="Times New Roman" w:hAnsi="Arial" w:cs="Arial"/>
                      <w:sz w:val="24"/>
                      <w:szCs w:val="24"/>
                    </w:rPr>
                    <w:t>Тип показателя</w:t>
                  </w:r>
                  <w:hyperlink r:id="rId14" w:anchor="P760" w:history="1">
                    <w:r w:rsidRPr="00D12D75">
                      <w:rPr>
                        <w:rFonts w:ascii="Arial" w:eastAsia="Times New Roman" w:hAnsi="Arial" w:cs="Arial"/>
                        <w:sz w:val="24"/>
                        <w:szCs w:val="24"/>
                      </w:rPr>
                      <w:t>*</w:t>
                    </w:r>
                  </w:hyperlink>
                </w:p>
              </w:tc>
              <w:tc>
                <w:tcPr>
                  <w:tcW w:w="992" w:type="dxa"/>
                  <w:vMerge w:val="restart"/>
                  <w:tcBorders>
                    <w:top w:val="single" w:sz="4" w:space="0" w:color="auto"/>
                    <w:left w:val="single" w:sz="4" w:space="0" w:color="auto"/>
                    <w:bottom w:val="single" w:sz="4" w:space="0" w:color="auto"/>
                    <w:right w:val="single" w:sz="4" w:space="0" w:color="auto"/>
                  </w:tcBorders>
                  <w:hideMark/>
                </w:tcPr>
                <w:p w:rsidR="00A87DB3" w:rsidRPr="00D12D75" w:rsidRDefault="00A87DB3" w:rsidP="00A87DB3">
                  <w:pPr>
                    <w:widowControl w:val="0"/>
                    <w:autoSpaceDE w:val="0"/>
                    <w:autoSpaceDN w:val="0"/>
                    <w:spacing w:line="256" w:lineRule="auto"/>
                    <w:ind w:left="-138" w:right="-128"/>
                    <w:jc w:val="center"/>
                    <w:rPr>
                      <w:rFonts w:ascii="Arial" w:eastAsia="Times New Roman" w:hAnsi="Arial" w:cs="Arial"/>
                      <w:sz w:val="24"/>
                      <w:szCs w:val="24"/>
                    </w:rPr>
                  </w:pPr>
                  <w:r w:rsidRPr="00D12D75">
                    <w:rPr>
                      <w:rFonts w:ascii="Arial" w:eastAsia="Times New Roman" w:hAnsi="Arial" w:cs="Arial"/>
                      <w:sz w:val="24"/>
                      <w:szCs w:val="24"/>
                    </w:rPr>
                    <w:t>Единица измерения (по ОКЕИ)</w:t>
                  </w:r>
                </w:p>
              </w:tc>
              <w:tc>
                <w:tcPr>
                  <w:tcW w:w="1483" w:type="dxa"/>
                  <w:gridSpan w:val="2"/>
                  <w:vMerge w:val="restart"/>
                  <w:tcBorders>
                    <w:top w:val="single" w:sz="4" w:space="0" w:color="auto"/>
                    <w:left w:val="single" w:sz="4" w:space="0" w:color="auto"/>
                    <w:bottom w:val="single" w:sz="4" w:space="0" w:color="auto"/>
                    <w:right w:val="single" w:sz="4" w:space="0" w:color="auto"/>
                  </w:tcBorders>
                  <w:hideMark/>
                </w:tcPr>
                <w:p w:rsidR="00A87DB3" w:rsidRPr="00D12D75" w:rsidRDefault="00A87DB3" w:rsidP="00A87DB3">
                  <w:pPr>
                    <w:widowControl w:val="0"/>
                    <w:autoSpaceDE w:val="0"/>
                    <w:autoSpaceDN w:val="0"/>
                    <w:spacing w:line="256" w:lineRule="auto"/>
                    <w:ind w:left="-12" w:right="-15" w:firstLine="12"/>
                    <w:jc w:val="center"/>
                    <w:rPr>
                      <w:rFonts w:ascii="Arial" w:eastAsia="Times New Roman" w:hAnsi="Arial" w:cs="Arial"/>
                      <w:sz w:val="24"/>
                      <w:szCs w:val="24"/>
                    </w:rPr>
                  </w:pPr>
                  <w:r w:rsidRPr="00D12D75">
                    <w:rPr>
                      <w:rFonts w:ascii="Arial" w:eastAsia="Times New Roman" w:hAnsi="Arial" w:cs="Arial"/>
                      <w:sz w:val="24"/>
                      <w:szCs w:val="24"/>
                    </w:rPr>
                    <w:t>Базовое значение **</w:t>
                  </w:r>
                </w:p>
              </w:tc>
              <w:tc>
                <w:tcPr>
                  <w:tcW w:w="5812" w:type="dxa"/>
                  <w:gridSpan w:val="10"/>
                  <w:tcBorders>
                    <w:top w:val="single" w:sz="4" w:space="0" w:color="auto"/>
                    <w:left w:val="single" w:sz="4" w:space="0" w:color="auto"/>
                    <w:bottom w:val="single" w:sz="4" w:space="0" w:color="auto"/>
                    <w:right w:val="single" w:sz="4" w:space="0" w:color="auto"/>
                  </w:tcBorders>
                </w:tcPr>
                <w:p w:rsidR="00A87DB3" w:rsidRPr="00D12D75" w:rsidRDefault="00A87DB3" w:rsidP="00A87DB3">
                  <w:pPr>
                    <w:widowControl w:val="0"/>
                    <w:autoSpaceDE w:val="0"/>
                    <w:autoSpaceDN w:val="0"/>
                    <w:spacing w:line="256" w:lineRule="auto"/>
                    <w:ind w:left="-12" w:right="-15" w:firstLine="12"/>
                    <w:jc w:val="center"/>
                    <w:rPr>
                      <w:rFonts w:ascii="Arial" w:eastAsia="Times New Roman" w:hAnsi="Arial" w:cs="Arial"/>
                      <w:sz w:val="24"/>
                      <w:szCs w:val="24"/>
                    </w:rPr>
                  </w:pPr>
                  <w:r w:rsidRPr="00D12D75">
                    <w:rPr>
                      <w:rFonts w:ascii="Arial" w:eastAsia="Times New Roman" w:hAnsi="Arial" w:cs="Arial"/>
                      <w:sz w:val="24"/>
                      <w:szCs w:val="24"/>
                    </w:rPr>
                    <w:t>Планируемое значение по годам реализации 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87DB3" w:rsidRPr="00D12D75" w:rsidRDefault="00A87DB3" w:rsidP="00A87DB3">
                  <w:pPr>
                    <w:widowControl w:val="0"/>
                    <w:autoSpaceDE w:val="0"/>
                    <w:autoSpaceDN w:val="0"/>
                    <w:spacing w:line="256" w:lineRule="auto"/>
                    <w:ind w:left="-12" w:right="-15" w:firstLine="12"/>
                    <w:jc w:val="center"/>
                    <w:rPr>
                      <w:rFonts w:ascii="Arial" w:eastAsia="Times New Roman" w:hAnsi="Arial" w:cs="Arial"/>
                      <w:sz w:val="24"/>
                      <w:szCs w:val="24"/>
                    </w:rPr>
                  </w:pPr>
                  <w:r w:rsidRPr="00D12D75">
                    <w:rPr>
                      <w:rFonts w:ascii="Arial" w:eastAsia="Times New Roman" w:hAnsi="Arial" w:cs="Arial"/>
                      <w:sz w:val="24"/>
                      <w:szCs w:val="24"/>
                    </w:rPr>
                    <w:t>Номера основных мероприятий, подпрограммы, оказывающие влияние на достижение показателя</w:t>
                  </w:r>
                </w:p>
              </w:tc>
            </w:tr>
            <w:tr w:rsidR="00A87DB3" w:rsidRPr="00D12D75" w:rsidTr="00D02E8D">
              <w:tc>
                <w:tcPr>
                  <w:tcW w:w="548" w:type="dxa"/>
                  <w:vMerge/>
                  <w:tcBorders>
                    <w:top w:val="single" w:sz="4" w:space="0" w:color="auto"/>
                    <w:left w:val="single" w:sz="4" w:space="0" w:color="auto"/>
                    <w:bottom w:val="single" w:sz="4" w:space="0" w:color="auto"/>
                    <w:right w:val="single" w:sz="4" w:space="0" w:color="auto"/>
                  </w:tcBorders>
                  <w:vAlign w:val="center"/>
                  <w:hideMark/>
                </w:tcPr>
                <w:p w:rsidR="00A87DB3" w:rsidRPr="00D12D75" w:rsidRDefault="00A87DB3" w:rsidP="00A87DB3">
                  <w:pPr>
                    <w:ind w:left="-12" w:right="-15" w:firstLine="12"/>
                    <w:rPr>
                      <w:rFonts w:ascii="Arial" w:eastAsia="Times New Roman" w:hAnsi="Arial" w:cs="Arial"/>
                      <w:sz w:val="24"/>
                      <w:szCs w:val="24"/>
                    </w:rPr>
                  </w:pP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A87DB3" w:rsidRPr="00D12D75" w:rsidRDefault="00A87DB3" w:rsidP="00A87DB3">
                  <w:pPr>
                    <w:ind w:left="-12" w:right="-15" w:firstLine="12"/>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87DB3" w:rsidRPr="00D12D75" w:rsidRDefault="00A87DB3" w:rsidP="00A87DB3">
                  <w:pPr>
                    <w:ind w:left="-12" w:right="-15" w:firstLine="12"/>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87DB3" w:rsidRPr="00D12D75" w:rsidRDefault="00A87DB3" w:rsidP="00A87DB3">
                  <w:pPr>
                    <w:ind w:left="-12" w:right="-15" w:firstLine="12"/>
                    <w:rPr>
                      <w:rFonts w:ascii="Arial" w:eastAsia="Times New Roman" w:hAnsi="Arial" w:cs="Arial"/>
                      <w:sz w:val="24"/>
                      <w:szCs w:val="24"/>
                    </w:rPr>
                  </w:pPr>
                </w:p>
              </w:tc>
              <w:tc>
                <w:tcPr>
                  <w:tcW w:w="1483" w:type="dxa"/>
                  <w:gridSpan w:val="2"/>
                  <w:vMerge/>
                  <w:tcBorders>
                    <w:top w:val="single" w:sz="4" w:space="0" w:color="auto"/>
                    <w:left w:val="single" w:sz="4" w:space="0" w:color="auto"/>
                    <w:bottom w:val="single" w:sz="4" w:space="0" w:color="auto"/>
                    <w:right w:val="single" w:sz="4" w:space="0" w:color="auto"/>
                  </w:tcBorders>
                  <w:vAlign w:val="center"/>
                  <w:hideMark/>
                </w:tcPr>
                <w:p w:rsidR="00A87DB3" w:rsidRPr="00D12D75" w:rsidRDefault="00A87DB3" w:rsidP="00A87DB3">
                  <w:pPr>
                    <w:ind w:left="-12" w:right="-15" w:firstLine="12"/>
                    <w:rPr>
                      <w:rFonts w:ascii="Arial" w:eastAsia="Times New Roman"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A87DB3" w:rsidRPr="00D12D75" w:rsidRDefault="00A87DB3" w:rsidP="00A87DB3">
                  <w:pPr>
                    <w:widowControl w:val="0"/>
                    <w:autoSpaceDE w:val="0"/>
                    <w:autoSpaceDN w:val="0"/>
                    <w:spacing w:line="256" w:lineRule="auto"/>
                    <w:ind w:left="-12" w:right="-15" w:firstLine="12"/>
                    <w:jc w:val="center"/>
                    <w:rPr>
                      <w:rFonts w:ascii="Arial" w:eastAsia="Times New Roman" w:hAnsi="Arial" w:cs="Arial"/>
                      <w:sz w:val="24"/>
                      <w:szCs w:val="24"/>
                    </w:rPr>
                  </w:pPr>
                  <w:r w:rsidRPr="00D12D75">
                    <w:rPr>
                      <w:rFonts w:ascii="Arial" w:eastAsia="Times New Roman" w:hAnsi="Arial" w:cs="Arial"/>
                      <w:sz w:val="24"/>
                      <w:szCs w:val="24"/>
                    </w:rPr>
                    <w:t>2023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A87DB3" w:rsidRPr="00D12D75" w:rsidRDefault="00A87DB3" w:rsidP="00A87DB3">
                  <w:pPr>
                    <w:widowControl w:val="0"/>
                    <w:autoSpaceDE w:val="0"/>
                    <w:autoSpaceDN w:val="0"/>
                    <w:spacing w:line="256" w:lineRule="auto"/>
                    <w:ind w:left="-12" w:right="-15" w:firstLine="12"/>
                    <w:jc w:val="center"/>
                    <w:rPr>
                      <w:rFonts w:ascii="Arial" w:eastAsia="Times New Roman" w:hAnsi="Arial" w:cs="Arial"/>
                      <w:sz w:val="24"/>
                      <w:szCs w:val="24"/>
                    </w:rPr>
                  </w:pPr>
                  <w:r w:rsidRPr="00D12D75">
                    <w:rPr>
                      <w:rFonts w:ascii="Arial" w:eastAsia="Times New Roman" w:hAnsi="Arial" w:cs="Arial"/>
                      <w:sz w:val="24"/>
                      <w:szCs w:val="24"/>
                    </w:rPr>
                    <w:t xml:space="preserve">2024 год </w:t>
                  </w:r>
                </w:p>
              </w:tc>
              <w:tc>
                <w:tcPr>
                  <w:tcW w:w="1276" w:type="dxa"/>
                  <w:gridSpan w:val="2"/>
                  <w:tcBorders>
                    <w:top w:val="single" w:sz="4" w:space="0" w:color="auto"/>
                    <w:left w:val="single" w:sz="4" w:space="0" w:color="auto"/>
                    <w:bottom w:val="single" w:sz="4" w:space="0" w:color="auto"/>
                    <w:right w:val="single" w:sz="4" w:space="0" w:color="auto"/>
                  </w:tcBorders>
                  <w:hideMark/>
                </w:tcPr>
                <w:p w:rsidR="00A87DB3" w:rsidRPr="00D12D75" w:rsidRDefault="00A87DB3" w:rsidP="00A87DB3">
                  <w:pPr>
                    <w:widowControl w:val="0"/>
                    <w:autoSpaceDE w:val="0"/>
                    <w:autoSpaceDN w:val="0"/>
                    <w:spacing w:line="256" w:lineRule="auto"/>
                    <w:ind w:left="-12" w:right="-15" w:firstLine="12"/>
                    <w:jc w:val="center"/>
                    <w:rPr>
                      <w:rFonts w:ascii="Arial" w:eastAsia="Times New Roman" w:hAnsi="Arial" w:cs="Arial"/>
                      <w:sz w:val="24"/>
                      <w:szCs w:val="24"/>
                    </w:rPr>
                  </w:pPr>
                  <w:r w:rsidRPr="00D12D75">
                    <w:rPr>
                      <w:rFonts w:ascii="Arial" w:eastAsia="Times New Roman" w:hAnsi="Arial" w:cs="Arial"/>
                      <w:sz w:val="24"/>
                      <w:szCs w:val="24"/>
                    </w:rPr>
                    <w:t xml:space="preserve">2025 год </w:t>
                  </w:r>
                </w:p>
              </w:tc>
              <w:tc>
                <w:tcPr>
                  <w:tcW w:w="1134" w:type="dxa"/>
                  <w:gridSpan w:val="2"/>
                  <w:tcBorders>
                    <w:top w:val="single" w:sz="4" w:space="0" w:color="auto"/>
                    <w:left w:val="single" w:sz="4" w:space="0" w:color="auto"/>
                    <w:bottom w:val="single" w:sz="4" w:space="0" w:color="auto"/>
                    <w:right w:val="single" w:sz="4" w:space="0" w:color="auto"/>
                  </w:tcBorders>
                </w:tcPr>
                <w:p w:rsidR="00A87DB3" w:rsidRPr="00D12D75" w:rsidRDefault="00A87DB3" w:rsidP="00A87DB3">
                  <w:pPr>
                    <w:widowControl w:val="0"/>
                    <w:autoSpaceDE w:val="0"/>
                    <w:autoSpaceDN w:val="0"/>
                    <w:spacing w:line="256" w:lineRule="auto"/>
                    <w:ind w:left="-12" w:right="-15" w:firstLine="12"/>
                    <w:jc w:val="center"/>
                    <w:rPr>
                      <w:rFonts w:ascii="Arial" w:eastAsia="Times New Roman" w:hAnsi="Arial" w:cs="Arial"/>
                      <w:sz w:val="24"/>
                      <w:szCs w:val="24"/>
                    </w:rPr>
                  </w:pPr>
                  <w:r w:rsidRPr="00D12D75">
                    <w:rPr>
                      <w:rFonts w:ascii="Arial" w:eastAsia="Times New Roman" w:hAnsi="Arial" w:cs="Arial"/>
                      <w:sz w:val="24"/>
                      <w:szCs w:val="24"/>
                    </w:rPr>
                    <w:t>2026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A87DB3" w:rsidRPr="00D12D75" w:rsidRDefault="00A87DB3" w:rsidP="00A87DB3">
                  <w:pPr>
                    <w:widowControl w:val="0"/>
                    <w:autoSpaceDE w:val="0"/>
                    <w:autoSpaceDN w:val="0"/>
                    <w:spacing w:line="256" w:lineRule="auto"/>
                    <w:ind w:left="-12" w:right="-15" w:firstLine="12"/>
                    <w:jc w:val="center"/>
                    <w:rPr>
                      <w:rFonts w:ascii="Arial" w:eastAsia="Times New Roman" w:hAnsi="Arial" w:cs="Arial"/>
                      <w:sz w:val="24"/>
                      <w:szCs w:val="24"/>
                    </w:rPr>
                  </w:pPr>
                  <w:r w:rsidRPr="00D12D75">
                    <w:rPr>
                      <w:rFonts w:ascii="Arial" w:eastAsia="Times New Roman" w:hAnsi="Arial" w:cs="Arial"/>
                      <w:sz w:val="24"/>
                      <w:szCs w:val="24"/>
                    </w:rPr>
                    <w:t xml:space="preserve">2027 год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87DB3" w:rsidRPr="00D12D75" w:rsidRDefault="00A87DB3" w:rsidP="00A87DB3">
                  <w:pPr>
                    <w:ind w:left="-12" w:right="-15" w:firstLine="12"/>
                    <w:rPr>
                      <w:rFonts w:ascii="Arial" w:eastAsia="Times New Roman" w:hAnsi="Arial" w:cs="Arial"/>
                      <w:sz w:val="24"/>
                      <w:szCs w:val="24"/>
                    </w:rPr>
                  </w:pPr>
                </w:p>
              </w:tc>
            </w:tr>
            <w:tr w:rsidR="00A87DB3" w:rsidRPr="00D12D75" w:rsidTr="00D02E8D">
              <w:tc>
                <w:tcPr>
                  <w:tcW w:w="548" w:type="dxa"/>
                  <w:tcBorders>
                    <w:top w:val="single" w:sz="4" w:space="0" w:color="auto"/>
                    <w:left w:val="single" w:sz="4" w:space="0" w:color="auto"/>
                    <w:bottom w:val="single" w:sz="4" w:space="0" w:color="auto"/>
                    <w:right w:val="single" w:sz="4" w:space="0" w:color="auto"/>
                  </w:tcBorders>
                  <w:hideMark/>
                </w:tcPr>
                <w:p w:rsidR="00A87DB3" w:rsidRPr="00D12D75" w:rsidRDefault="00A87DB3" w:rsidP="00A87DB3">
                  <w:pPr>
                    <w:widowControl w:val="0"/>
                    <w:autoSpaceDE w:val="0"/>
                    <w:autoSpaceDN w:val="0"/>
                    <w:spacing w:line="256" w:lineRule="auto"/>
                    <w:ind w:left="-12" w:right="-15" w:firstLine="12"/>
                    <w:jc w:val="center"/>
                    <w:rPr>
                      <w:rFonts w:ascii="Arial" w:eastAsia="Times New Roman" w:hAnsi="Arial" w:cs="Arial"/>
                      <w:sz w:val="24"/>
                      <w:szCs w:val="24"/>
                    </w:rPr>
                  </w:pPr>
                  <w:r w:rsidRPr="00D12D75">
                    <w:rPr>
                      <w:rFonts w:ascii="Arial" w:eastAsia="Times New Roman" w:hAnsi="Arial" w:cs="Arial"/>
                      <w:sz w:val="24"/>
                      <w:szCs w:val="24"/>
                    </w:rPr>
                    <w:t>1</w:t>
                  </w:r>
                </w:p>
              </w:tc>
              <w:tc>
                <w:tcPr>
                  <w:tcW w:w="2425" w:type="dxa"/>
                  <w:tcBorders>
                    <w:top w:val="single" w:sz="4" w:space="0" w:color="auto"/>
                    <w:left w:val="single" w:sz="4" w:space="0" w:color="auto"/>
                    <w:bottom w:val="single" w:sz="4" w:space="0" w:color="auto"/>
                    <w:right w:val="single" w:sz="4" w:space="0" w:color="auto"/>
                  </w:tcBorders>
                  <w:hideMark/>
                </w:tcPr>
                <w:p w:rsidR="00A87DB3" w:rsidRPr="00D12D75" w:rsidRDefault="00A87DB3" w:rsidP="00A87DB3">
                  <w:pPr>
                    <w:widowControl w:val="0"/>
                    <w:autoSpaceDE w:val="0"/>
                    <w:autoSpaceDN w:val="0"/>
                    <w:spacing w:line="256" w:lineRule="auto"/>
                    <w:ind w:left="-12" w:right="-15" w:firstLine="12"/>
                    <w:jc w:val="center"/>
                    <w:rPr>
                      <w:rFonts w:ascii="Arial" w:eastAsia="Times New Roman" w:hAnsi="Arial" w:cs="Arial"/>
                      <w:sz w:val="24"/>
                      <w:szCs w:val="24"/>
                    </w:rPr>
                  </w:pPr>
                  <w:r w:rsidRPr="00D12D75">
                    <w:rPr>
                      <w:rFonts w:ascii="Arial" w:eastAsia="Times New Roman" w:hAnsi="Arial" w:cs="Arial"/>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A87DB3" w:rsidRPr="00D12D75" w:rsidRDefault="00A87DB3" w:rsidP="00A87DB3">
                  <w:pPr>
                    <w:widowControl w:val="0"/>
                    <w:autoSpaceDE w:val="0"/>
                    <w:autoSpaceDN w:val="0"/>
                    <w:spacing w:line="256" w:lineRule="auto"/>
                    <w:ind w:left="-12" w:right="-15" w:firstLine="12"/>
                    <w:jc w:val="center"/>
                    <w:rPr>
                      <w:rFonts w:ascii="Arial" w:eastAsia="Times New Roman" w:hAnsi="Arial" w:cs="Arial"/>
                      <w:sz w:val="24"/>
                      <w:szCs w:val="24"/>
                    </w:rPr>
                  </w:pPr>
                  <w:r w:rsidRPr="00D12D75">
                    <w:rPr>
                      <w:rFonts w:ascii="Arial" w:eastAsia="Times New Roman" w:hAnsi="Arial" w:cs="Arial"/>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A87DB3" w:rsidRPr="00D12D75" w:rsidRDefault="00A87DB3" w:rsidP="00A87DB3">
                  <w:pPr>
                    <w:widowControl w:val="0"/>
                    <w:autoSpaceDE w:val="0"/>
                    <w:autoSpaceDN w:val="0"/>
                    <w:spacing w:line="256" w:lineRule="auto"/>
                    <w:ind w:left="-12" w:right="-15" w:firstLine="12"/>
                    <w:jc w:val="center"/>
                    <w:rPr>
                      <w:rFonts w:ascii="Arial" w:eastAsia="Times New Roman" w:hAnsi="Arial" w:cs="Arial"/>
                      <w:sz w:val="24"/>
                      <w:szCs w:val="24"/>
                    </w:rPr>
                  </w:pPr>
                  <w:r w:rsidRPr="00D12D75">
                    <w:rPr>
                      <w:rFonts w:ascii="Arial" w:eastAsia="Times New Roman" w:hAnsi="Arial" w:cs="Arial"/>
                      <w:sz w:val="24"/>
                      <w:szCs w:val="24"/>
                    </w:rPr>
                    <w:t>4</w:t>
                  </w:r>
                </w:p>
              </w:tc>
              <w:tc>
                <w:tcPr>
                  <w:tcW w:w="1483" w:type="dxa"/>
                  <w:gridSpan w:val="2"/>
                  <w:tcBorders>
                    <w:top w:val="single" w:sz="4" w:space="0" w:color="auto"/>
                    <w:left w:val="single" w:sz="4" w:space="0" w:color="auto"/>
                    <w:bottom w:val="single" w:sz="4" w:space="0" w:color="auto"/>
                    <w:right w:val="single" w:sz="4" w:space="0" w:color="auto"/>
                  </w:tcBorders>
                  <w:hideMark/>
                </w:tcPr>
                <w:p w:rsidR="00A87DB3" w:rsidRPr="00D12D75" w:rsidRDefault="00A87DB3" w:rsidP="00A87DB3">
                  <w:pPr>
                    <w:widowControl w:val="0"/>
                    <w:autoSpaceDE w:val="0"/>
                    <w:autoSpaceDN w:val="0"/>
                    <w:spacing w:line="256" w:lineRule="auto"/>
                    <w:ind w:left="-12" w:right="-15" w:firstLine="12"/>
                    <w:jc w:val="center"/>
                    <w:rPr>
                      <w:rFonts w:ascii="Arial" w:eastAsia="Times New Roman" w:hAnsi="Arial" w:cs="Arial"/>
                      <w:sz w:val="24"/>
                      <w:szCs w:val="24"/>
                    </w:rPr>
                  </w:pPr>
                  <w:r w:rsidRPr="00D12D75">
                    <w:rPr>
                      <w:rFonts w:ascii="Arial" w:eastAsia="Times New Roman" w:hAnsi="Arial" w:cs="Arial"/>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A87DB3" w:rsidRPr="00D12D75" w:rsidRDefault="00A87DB3" w:rsidP="00A87DB3">
                  <w:pPr>
                    <w:widowControl w:val="0"/>
                    <w:autoSpaceDE w:val="0"/>
                    <w:autoSpaceDN w:val="0"/>
                    <w:spacing w:line="256" w:lineRule="auto"/>
                    <w:ind w:left="-12" w:right="-15" w:firstLine="12"/>
                    <w:jc w:val="center"/>
                    <w:rPr>
                      <w:rFonts w:ascii="Arial" w:eastAsia="Times New Roman" w:hAnsi="Arial" w:cs="Arial"/>
                      <w:sz w:val="24"/>
                      <w:szCs w:val="24"/>
                    </w:rPr>
                  </w:pPr>
                  <w:r w:rsidRPr="00D12D75">
                    <w:rPr>
                      <w:rFonts w:ascii="Arial" w:eastAsia="Times New Roman" w:hAnsi="Arial" w:cs="Arial"/>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hideMark/>
                </w:tcPr>
                <w:p w:rsidR="00A87DB3" w:rsidRPr="00D12D75" w:rsidRDefault="00A87DB3" w:rsidP="00A87DB3">
                  <w:pPr>
                    <w:widowControl w:val="0"/>
                    <w:autoSpaceDE w:val="0"/>
                    <w:autoSpaceDN w:val="0"/>
                    <w:spacing w:line="256" w:lineRule="auto"/>
                    <w:ind w:left="-12" w:right="-15" w:firstLine="12"/>
                    <w:jc w:val="center"/>
                    <w:rPr>
                      <w:rFonts w:ascii="Arial" w:eastAsia="Times New Roman" w:hAnsi="Arial" w:cs="Arial"/>
                      <w:sz w:val="24"/>
                      <w:szCs w:val="24"/>
                    </w:rPr>
                  </w:pPr>
                  <w:r w:rsidRPr="00D12D75">
                    <w:rPr>
                      <w:rFonts w:ascii="Arial" w:eastAsia="Times New Roman" w:hAnsi="Arial" w:cs="Arial"/>
                      <w:sz w:val="24"/>
                      <w:szCs w:val="24"/>
                    </w:rPr>
                    <w:t>7</w:t>
                  </w:r>
                </w:p>
              </w:tc>
              <w:tc>
                <w:tcPr>
                  <w:tcW w:w="1276" w:type="dxa"/>
                  <w:gridSpan w:val="2"/>
                  <w:tcBorders>
                    <w:top w:val="single" w:sz="4" w:space="0" w:color="auto"/>
                    <w:left w:val="single" w:sz="4" w:space="0" w:color="auto"/>
                    <w:bottom w:val="single" w:sz="4" w:space="0" w:color="auto"/>
                    <w:right w:val="single" w:sz="4" w:space="0" w:color="auto"/>
                  </w:tcBorders>
                  <w:hideMark/>
                </w:tcPr>
                <w:p w:rsidR="00A87DB3" w:rsidRPr="00D12D75" w:rsidRDefault="00A87DB3" w:rsidP="00A87DB3">
                  <w:pPr>
                    <w:widowControl w:val="0"/>
                    <w:autoSpaceDE w:val="0"/>
                    <w:autoSpaceDN w:val="0"/>
                    <w:spacing w:line="256" w:lineRule="auto"/>
                    <w:ind w:left="-12" w:right="-15" w:firstLine="12"/>
                    <w:jc w:val="center"/>
                    <w:rPr>
                      <w:rFonts w:ascii="Arial" w:eastAsia="Times New Roman" w:hAnsi="Arial" w:cs="Arial"/>
                      <w:sz w:val="24"/>
                      <w:szCs w:val="24"/>
                    </w:rPr>
                  </w:pPr>
                  <w:r w:rsidRPr="00D12D75">
                    <w:rPr>
                      <w:rFonts w:ascii="Arial" w:eastAsia="Times New Roman" w:hAnsi="Arial" w:cs="Arial"/>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tcPr>
                <w:p w:rsidR="00A87DB3" w:rsidRPr="00D12D75" w:rsidRDefault="00A87DB3" w:rsidP="00A87DB3">
                  <w:pPr>
                    <w:widowControl w:val="0"/>
                    <w:autoSpaceDE w:val="0"/>
                    <w:autoSpaceDN w:val="0"/>
                    <w:spacing w:line="256" w:lineRule="auto"/>
                    <w:ind w:left="-12" w:right="-15" w:firstLine="12"/>
                    <w:jc w:val="center"/>
                    <w:rPr>
                      <w:rFonts w:ascii="Arial" w:eastAsia="Times New Roman"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A87DB3" w:rsidRPr="00D12D75" w:rsidRDefault="00A87DB3" w:rsidP="00A87DB3">
                  <w:pPr>
                    <w:widowControl w:val="0"/>
                    <w:autoSpaceDE w:val="0"/>
                    <w:autoSpaceDN w:val="0"/>
                    <w:spacing w:line="256" w:lineRule="auto"/>
                    <w:ind w:left="-12" w:right="-15" w:firstLine="12"/>
                    <w:jc w:val="center"/>
                    <w:rPr>
                      <w:rFonts w:ascii="Arial" w:eastAsia="Times New Roman" w:hAnsi="Arial" w:cs="Arial"/>
                      <w:sz w:val="24"/>
                      <w:szCs w:val="24"/>
                    </w:rPr>
                  </w:pPr>
                  <w:r w:rsidRPr="00D12D75">
                    <w:rPr>
                      <w:rFonts w:ascii="Arial" w:eastAsia="Times New Roman" w:hAnsi="Arial" w:cs="Arial"/>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rsidR="00A87DB3" w:rsidRPr="00D12D75" w:rsidRDefault="00A87DB3" w:rsidP="00A87DB3">
                  <w:pPr>
                    <w:widowControl w:val="0"/>
                    <w:autoSpaceDE w:val="0"/>
                    <w:autoSpaceDN w:val="0"/>
                    <w:spacing w:line="256" w:lineRule="auto"/>
                    <w:ind w:left="-12" w:right="-15" w:firstLine="12"/>
                    <w:jc w:val="center"/>
                    <w:rPr>
                      <w:rFonts w:ascii="Arial" w:eastAsia="Times New Roman" w:hAnsi="Arial" w:cs="Arial"/>
                      <w:sz w:val="24"/>
                      <w:szCs w:val="24"/>
                    </w:rPr>
                  </w:pPr>
                  <w:r w:rsidRPr="00D12D75">
                    <w:rPr>
                      <w:rFonts w:ascii="Arial" w:eastAsia="Times New Roman" w:hAnsi="Arial" w:cs="Arial"/>
                      <w:sz w:val="24"/>
                      <w:szCs w:val="24"/>
                    </w:rPr>
                    <w:t>10</w:t>
                  </w:r>
                </w:p>
              </w:tc>
            </w:tr>
            <w:tr w:rsidR="00A87DB3" w:rsidRPr="00D12D75" w:rsidTr="00D02E8D">
              <w:tc>
                <w:tcPr>
                  <w:tcW w:w="14946" w:type="dxa"/>
                  <w:gridSpan w:val="17"/>
                  <w:tcBorders>
                    <w:top w:val="single" w:sz="4" w:space="0" w:color="auto"/>
                    <w:left w:val="single" w:sz="4" w:space="0" w:color="auto"/>
                    <w:bottom w:val="single" w:sz="4" w:space="0" w:color="auto"/>
                    <w:right w:val="single" w:sz="4" w:space="0" w:color="auto"/>
                  </w:tcBorders>
                </w:tcPr>
                <w:p w:rsidR="00A87DB3" w:rsidRPr="00D12D75" w:rsidRDefault="00A87DB3" w:rsidP="00A87DB3">
                  <w:pPr>
                    <w:widowControl w:val="0"/>
                    <w:autoSpaceDE w:val="0"/>
                    <w:autoSpaceDN w:val="0"/>
                    <w:spacing w:line="256" w:lineRule="auto"/>
                    <w:ind w:left="-12" w:right="-15" w:firstLine="12"/>
                    <w:jc w:val="center"/>
                    <w:rPr>
                      <w:rFonts w:ascii="Arial" w:eastAsia="Times New Roman" w:hAnsi="Arial" w:cs="Arial"/>
                      <w:sz w:val="24"/>
                      <w:szCs w:val="24"/>
                    </w:rPr>
                  </w:pPr>
                  <w:r w:rsidRPr="00D12D75">
                    <w:rPr>
                      <w:rFonts w:ascii="Arial" w:eastAsia="Times New Roman" w:hAnsi="Arial" w:cs="Arial"/>
                      <w:sz w:val="24"/>
                      <w:szCs w:val="24"/>
                    </w:rPr>
                    <w:t>Цель муниципальной программы</w:t>
                  </w:r>
                  <w:r w:rsidRPr="00D12D75">
                    <w:rPr>
                      <w:rFonts w:ascii="Arial" w:hAnsi="Arial" w:cs="Arial"/>
                      <w:i/>
                      <w:sz w:val="24"/>
                      <w:szCs w:val="24"/>
                    </w:rPr>
                    <w:t xml:space="preserve"> (Повышение доступности и качества транспортных услуг для населения)</w:t>
                  </w:r>
                </w:p>
              </w:tc>
            </w:tr>
            <w:tr w:rsidR="00A87DB3" w:rsidRPr="00D12D75" w:rsidTr="00D02E8D">
              <w:tc>
                <w:tcPr>
                  <w:tcW w:w="548" w:type="dxa"/>
                  <w:tcBorders>
                    <w:top w:val="single" w:sz="4" w:space="0" w:color="auto"/>
                    <w:left w:val="single" w:sz="4" w:space="0" w:color="auto"/>
                    <w:bottom w:val="single" w:sz="4" w:space="0" w:color="auto"/>
                    <w:right w:val="single" w:sz="4" w:space="0" w:color="auto"/>
                  </w:tcBorders>
                  <w:hideMark/>
                </w:tcPr>
                <w:p w:rsidR="00A87DB3" w:rsidRPr="00D12D75" w:rsidRDefault="00A87DB3" w:rsidP="00A87DB3">
                  <w:pPr>
                    <w:widowControl w:val="0"/>
                    <w:autoSpaceDE w:val="0"/>
                    <w:autoSpaceDN w:val="0"/>
                    <w:spacing w:line="256" w:lineRule="auto"/>
                    <w:ind w:left="-12" w:right="-15" w:firstLine="12"/>
                    <w:jc w:val="center"/>
                    <w:rPr>
                      <w:rFonts w:ascii="Arial" w:eastAsia="Times New Roman" w:hAnsi="Arial" w:cs="Arial"/>
                      <w:sz w:val="24"/>
                      <w:szCs w:val="24"/>
                    </w:rPr>
                  </w:pPr>
                  <w:r w:rsidRPr="00D12D75">
                    <w:rPr>
                      <w:rFonts w:ascii="Arial" w:eastAsia="Times New Roman" w:hAnsi="Arial" w:cs="Arial"/>
                      <w:sz w:val="24"/>
                      <w:szCs w:val="24"/>
                    </w:rPr>
                    <w:t>1.</w:t>
                  </w:r>
                </w:p>
              </w:tc>
              <w:tc>
                <w:tcPr>
                  <w:tcW w:w="2425" w:type="dxa"/>
                  <w:tcBorders>
                    <w:top w:val="single" w:sz="4" w:space="0" w:color="auto"/>
                    <w:left w:val="single" w:sz="4" w:space="0" w:color="auto"/>
                    <w:bottom w:val="single" w:sz="4" w:space="0" w:color="auto"/>
                    <w:right w:val="single" w:sz="4" w:space="0" w:color="auto"/>
                  </w:tcBorders>
                </w:tcPr>
                <w:p w:rsidR="00A87DB3" w:rsidRPr="00D12D75" w:rsidRDefault="00A87DB3" w:rsidP="00A87DB3">
                  <w:pPr>
                    <w:widowControl w:val="0"/>
                    <w:autoSpaceDE w:val="0"/>
                    <w:autoSpaceDN w:val="0"/>
                    <w:spacing w:line="256" w:lineRule="auto"/>
                    <w:ind w:left="-12" w:right="-15" w:firstLine="12"/>
                    <w:rPr>
                      <w:rFonts w:ascii="Arial" w:eastAsia="Times New Roman" w:hAnsi="Arial" w:cs="Arial"/>
                      <w:sz w:val="24"/>
                      <w:szCs w:val="24"/>
                    </w:rPr>
                  </w:pPr>
                  <w:r w:rsidRPr="00D12D75">
                    <w:rPr>
                      <w:rFonts w:ascii="Arial" w:eastAsia="Times New Roman" w:hAnsi="Arial" w:cs="Arial"/>
                      <w:sz w:val="24"/>
                      <w:szCs w:val="24"/>
                    </w:rPr>
                    <w:t xml:space="preserve">Обеспечение выполнения транспортной работы в соответствии с заключенными контрактами </w:t>
                  </w:r>
                </w:p>
                <w:p w:rsidR="00A87DB3" w:rsidRPr="00D12D75" w:rsidRDefault="00A87DB3" w:rsidP="00A87DB3">
                  <w:pPr>
                    <w:widowControl w:val="0"/>
                    <w:autoSpaceDE w:val="0"/>
                    <w:autoSpaceDN w:val="0"/>
                    <w:spacing w:line="256" w:lineRule="auto"/>
                    <w:ind w:left="-12" w:right="-15" w:firstLine="12"/>
                    <w:rPr>
                      <w:rFonts w:ascii="Arial" w:eastAsia="Times New Roman"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A87DB3" w:rsidRPr="00D12D75" w:rsidRDefault="00A87DB3" w:rsidP="00A87DB3">
                  <w:pPr>
                    <w:ind w:left="-12" w:right="-128" w:firstLine="12"/>
                    <w:jc w:val="center"/>
                    <w:rPr>
                      <w:rFonts w:ascii="Arial" w:eastAsia="Times New Roman" w:hAnsi="Arial" w:cs="Arial"/>
                      <w:sz w:val="24"/>
                      <w:szCs w:val="24"/>
                    </w:rPr>
                  </w:pPr>
                  <w:r w:rsidRPr="00D12D75">
                    <w:rPr>
                      <w:rFonts w:ascii="Arial" w:eastAsia="Times New Roman" w:hAnsi="Arial" w:cs="Arial"/>
                      <w:sz w:val="24"/>
                      <w:szCs w:val="24"/>
                    </w:rPr>
                    <w:t>Отраслевой показатель</w:t>
                  </w:r>
                </w:p>
              </w:tc>
              <w:tc>
                <w:tcPr>
                  <w:tcW w:w="992" w:type="dxa"/>
                  <w:tcBorders>
                    <w:top w:val="single" w:sz="4" w:space="0" w:color="auto"/>
                    <w:left w:val="single" w:sz="4" w:space="0" w:color="auto"/>
                    <w:bottom w:val="single" w:sz="4" w:space="0" w:color="auto"/>
                    <w:right w:val="single" w:sz="4" w:space="0" w:color="auto"/>
                  </w:tcBorders>
                </w:tcPr>
                <w:p w:rsidR="00A87DB3" w:rsidRPr="00D12D75" w:rsidRDefault="00A87DB3" w:rsidP="00A87DB3">
                  <w:pPr>
                    <w:widowControl w:val="0"/>
                    <w:autoSpaceDE w:val="0"/>
                    <w:autoSpaceDN w:val="0"/>
                    <w:spacing w:line="256" w:lineRule="auto"/>
                    <w:ind w:left="-12" w:right="-15" w:firstLine="12"/>
                    <w:rPr>
                      <w:rFonts w:ascii="Arial" w:eastAsia="Times New Roman" w:hAnsi="Arial" w:cs="Arial"/>
                      <w:sz w:val="24"/>
                      <w:szCs w:val="24"/>
                    </w:rPr>
                  </w:pPr>
                  <w:r w:rsidRPr="00D12D75">
                    <w:rPr>
                      <w:rFonts w:ascii="Arial" w:eastAsia="Times New Roman" w:hAnsi="Arial" w:cs="Arial"/>
                      <w:sz w:val="24"/>
                      <w:szCs w:val="24"/>
                    </w:rPr>
                    <w:t>Процент</w:t>
                  </w:r>
                </w:p>
              </w:tc>
              <w:tc>
                <w:tcPr>
                  <w:tcW w:w="1483" w:type="dxa"/>
                  <w:gridSpan w:val="2"/>
                  <w:tcBorders>
                    <w:top w:val="single" w:sz="4" w:space="0" w:color="auto"/>
                    <w:left w:val="single" w:sz="4" w:space="0" w:color="auto"/>
                    <w:bottom w:val="single" w:sz="4" w:space="0" w:color="auto"/>
                    <w:right w:val="single" w:sz="4" w:space="0" w:color="auto"/>
                  </w:tcBorders>
                </w:tcPr>
                <w:p w:rsidR="00A87DB3" w:rsidRPr="00D12D75" w:rsidRDefault="00A87DB3" w:rsidP="00A87DB3">
                  <w:pPr>
                    <w:ind w:left="-12" w:right="-15" w:firstLine="12"/>
                    <w:rPr>
                      <w:rFonts w:ascii="Arial" w:hAnsi="Arial" w:cs="Arial"/>
                      <w:sz w:val="24"/>
                      <w:szCs w:val="24"/>
                    </w:rPr>
                  </w:pPr>
                  <w:r w:rsidRPr="00D12D75">
                    <w:rPr>
                      <w:rFonts w:ascii="Arial" w:hAnsi="Arial" w:cs="Arial"/>
                      <w:i/>
                      <w:sz w:val="24"/>
                      <w:szCs w:val="24"/>
                    </w:rPr>
                    <w:t xml:space="preserve">Указать </w:t>
                  </w:r>
                  <w:r w:rsidRPr="00D12D75">
                    <w:rPr>
                      <w:rFonts w:ascii="Arial" w:hAnsi="Arial" w:cs="Arial"/>
                      <w:i/>
                      <w:sz w:val="24"/>
                      <w:szCs w:val="24"/>
                    </w:rPr>
                    <w:br/>
                    <w:t>(при необходимости)</w:t>
                  </w:r>
                </w:p>
              </w:tc>
              <w:tc>
                <w:tcPr>
                  <w:tcW w:w="1134" w:type="dxa"/>
                  <w:gridSpan w:val="2"/>
                  <w:tcBorders>
                    <w:top w:val="single" w:sz="4" w:space="0" w:color="auto"/>
                    <w:left w:val="single" w:sz="4" w:space="0" w:color="auto"/>
                    <w:bottom w:val="single" w:sz="4" w:space="0" w:color="auto"/>
                    <w:right w:val="single" w:sz="4" w:space="0" w:color="auto"/>
                  </w:tcBorders>
                </w:tcPr>
                <w:p w:rsidR="00A87DB3" w:rsidRPr="00D12D75" w:rsidRDefault="00A87DB3" w:rsidP="00A87DB3">
                  <w:pPr>
                    <w:ind w:left="-12" w:right="-15" w:firstLine="12"/>
                    <w:rPr>
                      <w:rFonts w:ascii="Arial" w:hAnsi="Arial" w:cs="Arial"/>
                      <w:sz w:val="24"/>
                      <w:szCs w:val="24"/>
                    </w:rPr>
                  </w:pPr>
                  <w:r w:rsidRPr="00D12D75">
                    <w:rPr>
                      <w:rFonts w:ascii="Arial" w:hAnsi="Arial" w:cs="Arial"/>
                      <w:i/>
                      <w:sz w:val="24"/>
                      <w:szCs w:val="24"/>
                    </w:rPr>
                    <w:t xml:space="preserve">Указать </w:t>
                  </w:r>
                  <w:r w:rsidRPr="00D12D75">
                    <w:rPr>
                      <w:rFonts w:ascii="Arial" w:hAnsi="Arial" w:cs="Arial"/>
                      <w:i/>
                      <w:sz w:val="24"/>
                      <w:szCs w:val="24"/>
                    </w:rPr>
                    <w:br/>
                    <w:t>(при необходимости)</w:t>
                  </w:r>
                </w:p>
              </w:tc>
              <w:tc>
                <w:tcPr>
                  <w:tcW w:w="1134" w:type="dxa"/>
                  <w:gridSpan w:val="2"/>
                  <w:tcBorders>
                    <w:top w:val="single" w:sz="4" w:space="0" w:color="auto"/>
                    <w:left w:val="single" w:sz="4" w:space="0" w:color="auto"/>
                    <w:bottom w:val="single" w:sz="4" w:space="0" w:color="auto"/>
                    <w:right w:val="single" w:sz="4" w:space="0" w:color="auto"/>
                  </w:tcBorders>
                </w:tcPr>
                <w:p w:rsidR="00A87DB3" w:rsidRPr="00D12D75" w:rsidRDefault="00A87DB3" w:rsidP="00A87DB3">
                  <w:pPr>
                    <w:ind w:left="-12" w:right="-15" w:firstLine="12"/>
                    <w:rPr>
                      <w:rFonts w:ascii="Arial" w:hAnsi="Arial" w:cs="Arial"/>
                      <w:sz w:val="24"/>
                      <w:szCs w:val="24"/>
                    </w:rPr>
                  </w:pPr>
                  <w:r w:rsidRPr="00D12D75">
                    <w:rPr>
                      <w:rFonts w:ascii="Arial" w:hAnsi="Arial" w:cs="Arial"/>
                      <w:i/>
                      <w:sz w:val="24"/>
                      <w:szCs w:val="24"/>
                    </w:rPr>
                    <w:t xml:space="preserve">Указать </w:t>
                  </w:r>
                  <w:r w:rsidRPr="00D12D75">
                    <w:rPr>
                      <w:rFonts w:ascii="Arial" w:hAnsi="Arial" w:cs="Arial"/>
                      <w:i/>
                      <w:sz w:val="24"/>
                      <w:szCs w:val="24"/>
                    </w:rPr>
                    <w:br/>
                    <w:t>(при необходимости)</w:t>
                  </w:r>
                </w:p>
              </w:tc>
              <w:tc>
                <w:tcPr>
                  <w:tcW w:w="1276" w:type="dxa"/>
                  <w:gridSpan w:val="2"/>
                  <w:tcBorders>
                    <w:top w:val="single" w:sz="4" w:space="0" w:color="auto"/>
                    <w:left w:val="single" w:sz="4" w:space="0" w:color="auto"/>
                    <w:bottom w:val="single" w:sz="4" w:space="0" w:color="auto"/>
                    <w:right w:val="single" w:sz="4" w:space="0" w:color="auto"/>
                  </w:tcBorders>
                </w:tcPr>
                <w:p w:rsidR="00A87DB3" w:rsidRPr="00D12D75" w:rsidRDefault="00A87DB3" w:rsidP="00A87DB3">
                  <w:pPr>
                    <w:ind w:left="-12" w:right="-15" w:firstLine="12"/>
                    <w:rPr>
                      <w:rFonts w:ascii="Arial" w:hAnsi="Arial" w:cs="Arial"/>
                      <w:sz w:val="24"/>
                      <w:szCs w:val="24"/>
                    </w:rPr>
                  </w:pPr>
                  <w:r w:rsidRPr="00D12D75">
                    <w:rPr>
                      <w:rFonts w:ascii="Arial" w:hAnsi="Arial" w:cs="Arial"/>
                      <w:i/>
                      <w:sz w:val="24"/>
                      <w:szCs w:val="24"/>
                    </w:rPr>
                    <w:t xml:space="preserve">Указать </w:t>
                  </w:r>
                  <w:r w:rsidRPr="00D12D75">
                    <w:rPr>
                      <w:rFonts w:ascii="Arial" w:hAnsi="Arial" w:cs="Arial"/>
                      <w:i/>
                      <w:sz w:val="24"/>
                      <w:szCs w:val="24"/>
                    </w:rPr>
                    <w:br/>
                    <w:t>(при необходимости)</w:t>
                  </w:r>
                </w:p>
              </w:tc>
              <w:tc>
                <w:tcPr>
                  <w:tcW w:w="1134" w:type="dxa"/>
                  <w:gridSpan w:val="2"/>
                  <w:tcBorders>
                    <w:top w:val="single" w:sz="4" w:space="0" w:color="auto"/>
                    <w:left w:val="single" w:sz="4" w:space="0" w:color="auto"/>
                    <w:bottom w:val="single" w:sz="4" w:space="0" w:color="auto"/>
                    <w:right w:val="single" w:sz="4" w:space="0" w:color="auto"/>
                  </w:tcBorders>
                </w:tcPr>
                <w:p w:rsidR="00A87DB3" w:rsidRPr="00D12D75" w:rsidRDefault="00A87DB3" w:rsidP="00A87DB3">
                  <w:pPr>
                    <w:ind w:left="-12" w:right="-15" w:firstLine="12"/>
                    <w:rPr>
                      <w:rFonts w:ascii="Arial" w:hAnsi="Arial" w:cs="Arial"/>
                      <w:sz w:val="24"/>
                      <w:szCs w:val="24"/>
                    </w:rPr>
                  </w:pPr>
                  <w:r w:rsidRPr="00D12D75">
                    <w:rPr>
                      <w:rFonts w:ascii="Arial" w:hAnsi="Arial" w:cs="Arial"/>
                      <w:i/>
                      <w:sz w:val="24"/>
                      <w:szCs w:val="24"/>
                    </w:rPr>
                    <w:t xml:space="preserve">Указать </w:t>
                  </w:r>
                  <w:r w:rsidRPr="00D12D75">
                    <w:rPr>
                      <w:rFonts w:ascii="Arial" w:hAnsi="Arial" w:cs="Arial"/>
                      <w:i/>
                      <w:sz w:val="24"/>
                      <w:szCs w:val="24"/>
                    </w:rPr>
                    <w:br/>
                    <w:t>(при необходимости)</w:t>
                  </w:r>
                </w:p>
              </w:tc>
              <w:tc>
                <w:tcPr>
                  <w:tcW w:w="1134" w:type="dxa"/>
                  <w:gridSpan w:val="2"/>
                  <w:tcBorders>
                    <w:top w:val="single" w:sz="4" w:space="0" w:color="auto"/>
                    <w:left w:val="single" w:sz="4" w:space="0" w:color="auto"/>
                    <w:bottom w:val="single" w:sz="4" w:space="0" w:color="auto"/>
                    <w:right w:val="single" w:sz="4" w:space="0" w:color="auto"/>
                  </w:tcBorders>
                </w:tcPr>
                <w:p w:rsidR="00A87DB3" w:rsidRPr="00D12D75" w:rsidRDefault="00A87DB3" w:rsidP="00A87DB3">
                  <w:pPr>
                    <w:ind w:left="-12" w:right="-15" w:firstLine="12"/>
                    <w:rPr>
                      <w:rFonts w:ascii="Arial" w:hAnsi="Arial" w:cs="Arial"/>
                      <w:sz w:val="24"/>
                      <w:szCs w:val="24"/>
                    </w:rPr>
                  </w:pPr>
                  <w:r w:rsidRPr="00D12D75">
                    <w:rPr>
                      <w:rFonts w:ascii="Arial" w:hAnsi="Arial" w:cs="Arial"/>
                      <w:i/>
                      <w:sz w:val="24"/>
                      <w:szCs w:val="24"/>
                    </w:rPr>
                    <w:t xml:space="preserve">Указать </w:t>
                  </w:r>
                  <w:r w:rsidRPr="00D12D75">
                    <w:rPr>
                      <w:rFonts w:ascii="Arial" w:hAnsi="Arial" w:cs="Arial"/>
                      <w:i/>
                      <w:sz w:val="24"/>
                      <w:szCs w:val="24"/>
                    </w:rPr>
                    <w:br/>
                    <w:t>(при необходимости)</w:t>
                  </w:r>
                </w:p>
              </w:tc>
              <w:tc>
                <w:tcPr>
                  <w:tcW w:w="2268" w:type="dxa"/>
                  <w:tcBorders>
                    <w:top w:val="single" w:sz="4" w:space="0" w:color="auto"/>
                    <w:left w:val="single" w:sz="4" w:space="0" w:color="auto"/>
                    <w:bottom w:val="single" w:sz="4" w:space="0" w:color="auto"/>
                    <w:right w:val="single" w:sz="4" w:space="0" w:color="auto"/>
                  </w:tcBorders>
                </w:tcPr>
                <w:p w:rsidR="00A87DB3" w:rsidRPr="00D12D75" w:rsidRDefault="00A87DB3" w:rsidP="00A87DB3">
                  <w:pPr>
                    <w:widowControl w:val="0"/>
                    <w:autoSpaceDE w:val="0"/>
                    <w:autoSpaceDN w:val="0"/>
                    <w:spacing w:line="256" w:lineRule="auto"/>
                    <w:ind w:left="-12" w:right="-15" w:firstLine="12"/>
                    <w:jc w:val="center"/>
                    <w:rPr>
                      <w:rFonts w:ascii="Arial" w:eastAsia="Times New Roman" w:hAnsi="Arial" w:cs="Arial"/>
                      <w:sz w:val="24"/>
                      <w:szCs w:val="24"/>
                    </w:rPr>
                  </w:pPr>
                  <w:r w:rsidRPr="00D12D75">
                    <w:rPr>
                      <w:rFonts w:ascii="Arial" w:eastAsia="Times New Roman" w:hAnsi="Arial" w:cs="Arial"/>
                      <w:sz w:val="24"/>
                      <w:szCs w:val="24"/>
                    </w:rPr>
                    <w:t>1.02.01, 1.02.02, 1.02.03, 1.02.04</w:t>
                  </w:r>
                </w:p>
              </w:tc>
            </w:tr>
            <w:tr w:rsidR="00A87DB3" w:rsidRPr="00D12D75" w:rsidTr="00D02E8D">
              <w:tc>
                <w:tcPr>
                  <w:tcW w:w="548" w:type="dxa"/>
                  <w:tcBorders>
                    <w:top w:val="single" w:sz="4" w:space="0" w:color="auto"/>
                    <w:left w:val="single" w:sz="4" w:space="0" w:color="auto"/>
                    <w:bottom w:val="single" w:sz="4" w:space="0" w:color="auto"/>
                    <w:right w:val="single" w:sz="4" w:space="0" w:color="auto"/>
                  </w:tcBorders>
                  <w:hideMark/>
                </w:tcPr>
                <w:p w:rsidR="00A87DB3" w:rsidRPr="00D12D75" w:rsidRDefault="00A87DB3" w:rsidP="00A87DB3">
                  <w:pPr>
                    <w:widowControl w:val="0"/>
                    <w:autoSpaceDE w:val="0"/>
                    <w:autoSpaceDN w:val="0"/>
                    <w:spacing w:line="256" w:lineRule="auto"/>
                    <w:ind w:left="-12" w:right="-15" w:firstLine="12"/>
                    <w:jc w:val="center"/>
                    <w:rPr>
                      <w:rFonts w:ascii="Arial" w:eastAsia="Times New Roman" w:hAnsi="Arial" w:cs="Arial"/>
                      <w:sz w:val="24"/>
                      <w:szCs w:val="24"/>
                    </w:rPr>
                  </w:pPr>
                  <w:r w:rsidRPr="00D12D75">
                    <w:rPr>
                      <w:rFonts w:ascii="Arial" w:eastAsia="Times New Roman" w:hAnsi="Arial" w:cs="Arial"/>
                      <w:sz w:val="24"/>
                      <w:szCs w:val="24"/>
                    </w:rPr>
                    <w:t>2.</w:t>
                  </w:r>
                </w:p>
              </w:tc>
              <w:tc>
                <w:tcPr>
                  <w:tcW w:w="2425" w:type="dxa"/>
                  <w:tcBorders>
                    <w:top w:val="single" w:sz="4" w:space="0" w:color="auto"/>
                    <w:left w:val="single" w:sz="4" w:space="0" w:color="auto"/>
                    <w:bottom w:val="single" w:sz="4" w:space="0" w:color="auto"/>
                    <w:right w:val="single" w:sz="4" w:space="0" w:color="auto"/>
                  </w:tcBorders>
                </w:tcPr>
                <w:p w:rsidR="00A87DB3" w:rsidRPr="00D12D75" w:rsidRDefault="00A87DB3" w:rsidP="00A87DB3">
                  <w:pPr>
                    <w:widowControl w:val="0"/>
                    <w:autoSpaceDE w:val="0"/>
                    <w:autoSpaceDN w:val="0"/>
                    <w:spacing w:line="256" w:lineRule="auto"/>
                    <w:ind w:left="-12" w:right="-15" w:firstLine="12"/>
                    <w:rPr>
                      <w:rFonts w:ascii="Arial" w:eastAsia="Times New Roman" w:hAnsi="Arial" w:cs="Arial"/>
                      <w:sz w:val="24"/>
                      <w:szCs w:val="24"/>
                    </w:rPr>
                  </w:pPr>
                  <w:r w:rsidRPr="00D12D75">
                    <w:rPr>
                      <w:rFonts w:ascii="Arial" w:eastAsia="Times New Roman" w:hAnsi="Arial" w:cs="Arial"/>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A87DB3" w:rsidRPr="00D12D75" w:rsidRDefault="00A87DB3" w:rsidP="00A87DB3">
                  <w:pPr>
                    <w:widowControl w:val="0"/>
                    <w:autoSpaceDE w:val="0"/>
                    <w:autoSpaceDN w:val="0"/>
                    <w:spacing w:line="256" w:lineRule="auto"/>
                    <w:ind w:left="-12" w:right="-15" w:firstLine="12"/>
                    <w:rPr>
                      <w:rFonts w:ascii="Arial" w:eastAsia="Times New Roman"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A87DB3" w:rsidRPr="00D12D75" w:rsidRDefault="00A87DB3" w:rsidP="00A87DB3">
                  <w:pPr>
                    <w:widowControl w:val="0"/>
                    <w:autoSpaceDE w:val="0"/>
                    <w:autoSpaceDN w:val="0"/>
                    <w:spacing w:line="256" w:lineRule="auto"/>
                    <w:ind w:left="-12" w:right="-15" w:firstLine="12"/>
                    <w:rPr>
                      <w:rFonts w:ascii="Arial" w:eastAsia="Times New Roman" w:hAnsi="Arial" w:cs="Arial"/>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A87DB3" w:rsidRPr="00D12D75" w:rsidRDefault="00A87DB3" w:rsidP="00A87DB3">
                  <w:pPr>
                    <w:widowControl w:val="0"/>
                    <w:autoSpaceDE w:val="0"/>
                    <w:autoSpaceDN w:val="0"/>
                    <w:spacing w:line="256" w:lineRule="auto"/>
                    <w:ind w:left="-12" w:right="-15" w:firstLine="12"/>
                    <w:rPr>
                      <w:rFonts w:ascii="Arial" w:eastAsia="Times New Roman"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87DB3" w:rsidRPr="00D12D75" w:rsidRDefault="00A87DB3" w:rsidP="00A87DB3">
                  <w:pPr>
                    <w:widowControl w:val="0"/>
                    <w:autoSpaceDE w:val="0"/>
                    <w:autoSpaceDN w:val="0"/>
                    <w:spacing w:line="256" w:lineRule="auto"/>
                    <w:ind w:left="-12" w:right="-15" w:firstLine="12"/>
                    <w:rPr>
                      <w:rFonts w:ascii="Arial" w:eastAsia="Times New Roman"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87DB3" w:rsidRPr="00D12D75" w:rsidRDefault="00A87DB3" w:rsidP="00A87DB3">
                  <w:pPr>
                    <w:widowControl w:val="0"/>
                    <w:autoSpaceDE w:val="0"/>
                    <w:autoSpaceDN w:val="0"/>
                    <w:spacing w:line="256" w:lineRule="auto"/>
                    <w:ind w:left="-12" w:right="-15" w:firstLine="12"/>
                    <w:rPr>
                      <w:rFonts w:ascii="Arial" w:eastAsia="Times New Roman"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A87DB3" w:rsidRPr="00D12D75" w:rsidRDefault="00A87DB3" w:rsidP="00A87DB3">
                  <w:pPr>
                    <w:widowControl w:val="0"/>
                    <w:autoSpaceDE w:val="0"/>
                    <w:autoSpaceDN w:val="0"/>
                    <w:spacing w:line="256" w:lineRule="auto"/>
                    <w:ind w:left="-12" w:right="-15" w:firstLine="12"/>
                    <w:rPr>
                      <w:rFonts w:ascii="Arial" w:eastAsia="Times New Roman"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87DB3" w:rsidRPr="00D12D75" w:rsidRDefault="00A87DB3" w:rsidP="00A87DB3">
                  <w:pPr>
                    <w:widowControl w:val="0"/>
                    <w:autoSpaceDE w:val="0"/>
                    <w:autoSpaceDN w:val="0"/>
                    <w:spacing w:line="256" w:lineRule="auto"/>
                    <w:ind w:left="-12" w:right="-15" w:firstLine="12"/>
                    <w:rPr>
                      <w:rFonts w:ascii="Arial" w:eastAsia="Times New Roman"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87DB3" w:rsidRPr="00D12D75" w:rsidRDefault="00A87DB3" w:rsidP="00A87DB3">
                  <w:pPr>
                    <w:widowControl w:val="0"/>
                    <w:autoSpaceDE w:val="0"/>
                    <w:autoSpaceDN w:val="0"/>
                    <w:spacing w:line="256" w:lineRule="auto"/>
                    <w:ind w:left="-12" w:right="-15" w:firstLine="12"/>
                    <w:rPr>
                      <w:rFonts w:ascii="Arial" w:eastAsia="Times New Roman"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A87DB3" w:rsidRPr="00D12D75" w:rsidRDefault="00A87DB3" w:rsidP="00A87DB3">
                  <w:pPr>
                    <w:widowControl w:val="0"/>
                    <w:autoSpaceDE w:val="0"/>
                    <w:autoSpaceDN w:val="0"/>
                    <w:spacing w:line="256" w:lineRule="auto"/>
                    <w:ind w:left="-12" w:right="-15" w:firstLine="12"/>
                    <w:jc w:val="center"/>
                    <w:rPr>
                      <w:rFonts w:ascii="Arial" w:eastAsia="Times New Roman" w:hAnsi="Arial" w:cs="Arial"/>
                      <w:sz w:val="24"/>
                      <w:szCs w:val="24"/>
                    </w:rPr>
                  </w:pPr>
                </w:p>
              </w:tc>
            </w:tr>
            <w:tr w:rsidR="00A87DB3" w:rsidRPr="00D12D75" w:rsidTr="00D02E8D">
              <w:tc>
                <w:tcPr>
                  <w:tcW w:w="14946" w:type="dxa"/>
                  <w:gridSpan w:val="17"/>
                  <w:tcBorders>
                    <w:top w:val="single" w:sz="4" w:space="0" w:color="auto"/>
                    <w:left w:val="single" w:sz="4" w:space="0" w:color="auto"/>
                    <w:bottom w:val="single" w:sz="4" w:space="0" w:color="auto"/>
                    <w:right w:val="single" w:sz="4" w:space="0" w:color="auto"/>
                  </w:tcBorders>
                </w:tcPr>
                <w:p w:rsidR="00A87DB3" w:rsidRPr="00D12D75" w:rsidRDefault="00A87DB3" w:rsidP="00A87DB3">
                  <w:pPr>
                    <w:widowControl w:val="0"/>
                    <w:autoSpaceDE w:val="0"/>
                    <w:autoSpaceDN w:val="0"/>
                    <w:spacing w:line="256" w:lineRule="auto"/>
                    <w:ind w:left="-12" w:right="-15" w:firstLine="12"/>
                    <w:jc w:val="center"/>
                    <w:rPr>
                      <w:rFonts w:ascii="Arial" w:hAnsi="Arial" w:cs="Arial"/>
                      <w:sz w:val="24"/>
                      <w:szCs w:val="24"/>
                    </w:rPr>
                  </w:pPr>
                  <w:r w:rsidRPr="00D12D75">
                    <w:rPr>
                      <w:rFonts w:ascii="Arial" w:eastAsia="Times New Roman" w:hAnsi="Arial" w:cs="Arial"/>
                      <w:sz w:val="24"/>
                      <w:szCs w:val="24"/>
                    </w:rPr>
                    <w:t>Цель муниципальной программы</w:t>
                  </w:r>
                  <w:r w:rsidRPr="00D12D75">
                    <w:rPr>
                      <w:rFonts w:ascii="Arial" w:hAnsi="Arial" w:cs="Arial"/>
                      <w:i/>
                      <w:sz w:val="24"/>
                      <w:szCs w:val="24"/>
                    </w:rPr>
                    <w:t xml:space="preserve"> (Повышение уровня безопасности дорожно-транспортного комплекса, снижение смертности </w:t>
                  </w:r>
                  <w:r w:rsidRPr="00D12D75">
                    <w:rPr>
                      <w:rFonts w:ascii="Arial" w:hAnsi="Arial" w:cs="Arial"/>
                      <w:i/>
                      <w:sz w:val="24"/>
                      <w:szCs w:val="24"/>
                    </w:rPr>
                    <w:lastRenderedPageBreak/>
                    <w:t>от дорожно-транспортных происшествий)</w:t>
                  </w:r>
                </w:p>
              </w:tc>
            </w:tr>
            <w:tr w:rsidR="00A87DB3" w:rsidRPr="00D12D75" w:rsidTr="00D02E8D">
              <w:tc>
                <w:tcPr>
                  <w:tcW w:w="548" w:type="dxa"/>
                  <w:tcBorders>
                    <w:top w:val="single" w:sz="4" w:space="0" w:color="auto"/>
                    <w:left w:val="single" w:sz="4" w:space="0" w:color="auto"/>
                    <w:bottom w:val="single" w:sz="4" w:space="0" w:color="auto"/>
                    <w:right w:val="single" w:sz="4" w:space="0" w:color="auto"/>
                  </w:tcBorders>
                </w:tcPr>
                <w:p w:rsidR="00A87DB3" w:rsidRPr="00D12D75" w:rsidRDefault="00A87DB3" w:rsidP="00A87DB3">
                  <w:pPr>
                    <w:widowControl w:val="0"/>
                    <w:autoSpaceDE w:val="0"/>
                    <w:autoSpaceDN w:val="0"/>
                    <w:spacing w:line="256" w:lineRule="auto"/>
                    <w:ind w:left="-12" w:right="-15" w:firstLine="12"/>
                    <w:jc w:val="center"/>
                    <w:rPr>
                      <w:rFonts w:ascii="Arial" w:eastAsia="Times New Roman" w:hAnsi="Arial" w:cs="Arial"/>
                      <w:sz w:val="24"/>
                      <w:szCs w:val="24"/>
                    </w:rPr>
                  </w:pPr>
                  <w:r w:rsidRPr="00D12D75">
                    <w:rPr>
                      <w:rFonts w:ascii="Arial" w:eastAsia="Times New Roman" w:hAnsi="Arial" w:cs="Arial"/>
                      <w:sz w:val="24"/>
                      <w:szCs w:val="24"/>
                    </w:rPr>
                    <w:lastRenderedPageBreak/>
                    <w:t>1.</w:t>
                  </w:r>
                </w:p>
              </w:tc>
              <w:tc>
                <w:tcPr>
                  <w:tcW w:w="2425" w:type="dxa"/>
                  <w:tcBorders>
                    <w:top w:val="single" w:sz="4" w:space="0" w:color="auto"/>
                    <w:left w:val="single" w:sz="4" w:space="0" w:color="auto"/>
                    <w:bottom w:val="single" w:sz="4" w:space="0" w:color="auto"/>
                    <w:right w:val="single" w:sz="4" w:space="0" w:color="auto"/>
                  </w:tcBorders>
                </w:tcPr>
                <w:p w:rsidR="00A87DB3" w:rsidRPr="00D12D75" w:rsidRDefault="00A87DB3" w:rsidP="00A87DB3">
                  <w:pPr>
                    <w:ind w:left="-12" w:right="-15" w:firstLine="12"/>
                    <w:rPr>
                      <w:rFonts w:ascii="Arial" w:eastAsia="Times New Roman" w:hAnsi="Arial" w:cs="Arial"/>
                      <w:sz w:val="24"/>
                      <w:szCs w:val="24"/>
                    </w:rPr>
                  </w:pPr>
                  <w:r w:rsidRPr="00D12D75">
                    <w:rPr>
                      <w:rFonts w:ascii="Arial" w:eastAsiaTheme="minorEastAsia" w:hAnsi="Arial" w:cs="Arial"/>
                      <w:sz w:val="24"/>
                      <w:szCs w:val="24"/>
                      <w:lang w:eastAsia="ru-RU"/>
                    </w:rPr>
                    <w:t>Количество погибших в дорожно-транспортных происшествиях, человек на 100 тысяч населения</w:t>
                  </w:r>
                </w:p>
              </w:tc>
              <w:tc>
                <w:tcPr>
                  <w:tcW w:w="1418" w:type="dxa"/>
                  <w:tcBorders>
                    <w:top w:val="single" w:sz="4" w:space="0" w:color="auto"/>
                    <w:left w:val="single" w:sz="4" w:space="0" w:color="auto"/>
                    <w:bottom w:val="single" w:sz="4" w:space="0" w:color="auto"/>
                    <w:right w:val="single" w:sz="4" w:space="0" w:color="auto"/>
                  </w:tcBorders>
                </w:tcPr>
                <w:p w:rsidR="00A87DB3" w:rsidRPr="00D12D75" w:rsidRDefault="00A87DB3" w:rsidP="00A87DB3">
                  <w:pPr>
                    <w:ind w:left="-138" w:right="-15"/>
                    <w:jc w:val="center"/>
                    <w:rPr>
                      <w:rFonts w:ascii="Arial" w:eastAsia="Times New Roman" w:hAnsi="Arial" w:cs="Arial"/>
                      <w:sz w:val="24"/>
                      <w:szCs w:val="24"/>
                    </w:rPr>
                  </w:pPr>
                  <w:r w:rsidRPr="00D12D75">
                    <w:rPr>
                      <w:rFonts w:ascii="Arial" w:eastAsia="Times New Roman" w:hAnsi="Arial" w:cs="Arial"/>
                      <w:sz w:val="24"/>
                      <w:szCs w:val="24"/>
                    </w:rPr>
                    <w:t>Региональный проект «Без-опасность дорожного движения»</w:t>
                  </w:r>
                </w:p>
              </w:tc>
              <w:tc>
                <w:tcPr>
                  <w:tcW w:w="992" w:type="dxa"/>
                  <w:tcBorders>
                    <w:top w:val="single" w:sz="4" w:space="0" w:color="auto"/>
                    <w:left w:val="single" w:sz="4" w:space="0" w:color="auto"/>
                    <w:bottom w:val="single" w:sz="4" w:space="0" w:color="auto"/>
                    <w:right w:val="single" w:sz="4" w:space="0" w:color="auto"/>
                  </w:tcBorders>
                </w:tcPr>
                <w:p w:rsidR="00A87DB3" w:rsidRPr="00D12D75" w:rsidRDefault="00A87DB3" w:rsidP="00A87DB3">
                  <w:pPr>
                    <w:ind w:left="-12" w:right="-15" w:firstLine="12"/>
                    <w:jc w:val="center"/>
                    <w:rPr>
                      <w:rFonts w:ascii="Arial" w:hAnsi="Arial" w:cs="Arial"/>
                      <w:sz w:val="24"/>
                      <w:szCs w:val="24"/>
                    </w:rPr>
                  </w:pPr>
                  <w:r w:rsidRPr="00D12D75">
                    <w:rPr>
                      <w:rFonts w:ascii="Arial" w:hAnsi="Arial" w:cs="Arial"/>
                      <w:sz w:val="24"/>
                      <w:szCs w:val="24"/>
                    </w:rPr>
                    <w:t>чел./100 тыс. населения</w:t>
                  </w:r>
                </w:p>
              </w:tc>
              <w:tc>
                <w:tcPr>
                  <w:tcW w:w="1417" w:type="dxa"/>
                  <w:tcBorders>
                    <w:top w:val="single" w:sz="4" w:space="0" w:color="auto"/>
                    <w:left w:val="single" w:sz="4" w:space="0" w:color="auto"/>
                    <w:bottom w:val="single" w:sz="4" w:space="0" w:color="auto"/>
                    <w:right w:val="single" w:sz="4" w:space="0" w:color="auto"/>
                  </w:tcBorders>
                </w:tcPr>
                <w:p w:rsidR="00A87DB3" w:rsidRPr="00D12D75" w:rsidRDefault="00A87DB3" w:rsidP="00A87DB3">
                  <w:pPr>
                    <w:ind w:left="-12" w:right="-15" w:firstLine="12"/>
                    <w:rPr>
                      <w:rFonts w:ascii="Arial" w:hAnsi="Arial" w:cs="Arial"/>
                      <w:sz w:val="24"/>
                      <w:szCs w:val="24"/>
                    </w:rPr>
                  </w:pPr>
                  <w:r w:rsidRPr="00D12D75">
                    <w:rPr>
                      <w:rFonts w:ascii="Arial" w:hAnsi="Arial" w:cs="Arial"/>
                      <w:i/>
                      <w:sz w:val="24"/>
                      <w:szCs w:val="24"/>
                    </w:rPr>
                    <w:t xml:space="preserve">Указать </w:t>
                  </w:r>
                  <w:r w:rsidRPr="00D12D75">
                    <w:rPr>
                      <w:rFonts w:ascii="Arial" w:hAnsi="Arial" w:cs="Arial"/>
                      <w:i/>
                      <w:sz w:val="24"/>
                      <w:szCs w:val="24"/>
                    </w:rPr>
                    <w:br/>
                    <w:t>(при необходимости)</w:t>
                  </w:r>
                </w:p>
              </w:tc>
              <w:tc>
                <w:tcPr>
                  <w:tcW w:w="1134" w:type="dxa"/>
                  <w:gridSpan w:val="2"/>
                  <w:tcBorders>
                    <w:top w:val="single" w:sz="4" w:space="0" w:color="auto"/>
                    <w:left w:val="single" w:sz="4" w:space="0" w:color="auto"/>
                    <w:bottom w:val="single" w:sz="4" w:space="0" w:color="auto"/>
                    <w:right w:val="single" w:sz="4" w:space="0" w:color="auto"/>
                  </w:tcBorders>
                </w:tcPr>
                <w:p w:rsidR="00A87DB3" w:rsidRPr="00D12D75" w:rsidRDefault="00A87DB3" w:rsidP="00A87DB3">
                  <w:pPr>
                    <w:ind w:left="-12" w:right="-15" w:firstLine="12"/>
                    <w:rPr>
                      <w:rFonts w:ascii="Arial" w:hAnsi="Arial" w:cs="Arial"/>
                      <w:sz w:val="24"/>
                      <w:szCs w:val="24"/>
                    </w:rPr>
                  </w:pPr>
                  <w:r w:rsidRPr="00D12D75">
                    <w:rPr>
                      <w:rFonts w:ascii="Arial" w:hAnsi="Arial" w:cs="Arial"/>
                      <w:i/>
                      <w:sz w:val="24"/>
                      <w:szCs w:val="24"/>
                    </w:rPr>
                    <w:t xml:space="preserve">Указать </w:t>
                  </w:r>
                  <w:r w:rsidRPr="00D12D75">
                    <w:rPr>
                      <w:rFonts w:ascii="Arial" w:hAnsi="Arial" w:cs="Arial"/>
                      <w:i/>
                      <w:sz w:val="24"/>
                      <w:szCs w:val="24"/>
                    </w:rPr>
                    <w:br/>
                    <w:t>(при необходимости)</w:t>
                  </w:r>
                </w:p>
              </w:tc>
              <w:tc>
                <w:tcPr>
                  <w:tcW w:w="1134" w:type="dxa"/>
                  <w:gridSpan w:val="2"/>
                  <w:tcBorders>
                    <w:top w:val="single" w:sz="4" w:space="0" w:color="auto"/>
                    <w:left w:val="single" w:sz="4" w:space="0" w:color="auto"/>
                    <w:bottom w:val="single" w:sz="4" w:space="0" w:color="auto"/>
                    <w:right w:val="single" w:sz="4" w:space="0" w:color="auto"/>
                  </w:tcBorders>
                </w:tcPr>
                <w:p w:rsidR="00A87DB3" w:rsidRPr="00D12D75" w:rsidRDefault="00A87DB3" w:rsidP="00A87DB3">
                  <w:pPr>
                    <w:ind w:left="-12" w:right="-15" w:firstLine="12"/>
                    <w:rPr>
                      <w:rFonts w:ascii="Arial" w:hAnsi="Arial" w:cs="Arial"/>
                      <w:sz w:val="24"/>
                      <w:szCs w:val="24"/>
                    </w:rPr>
                  </w:pPr>
                  <w:r w:rsidRPr="00D12D75">
                    <w:rPr>
                      <w:rFonts w:ascii="Arial" w:hAnsi="Arial" w:cs="Arial"/>
                      <w:i/>
                      <w:sz w:val="24"/>
                      <w:szCs w:val="24"/>
                    </w:rPr>
                    <w:t xml:space="preserve">Указать </w:t>
                  </w:r>
                  <w:r w:rsidRPr="00D12D75">
                    <w:rPr>
                      <w:rFonts w:ascii="Arial" w:hAnsi="Arial" w:cs="Arial"/>
                      <w:i/>
                      <w:sz w:val="24"/>
                      <w:szCs w:val="24"/>
                    </w:rPr>
                    <w:br/>
                    <w:t>(при необходимости)</w:t>
                  </w:r>
                </w:p>
              </w:tc>
              <w:tc>
                <w:tcPr>
                  <w:tcW w:w="1276" w:type="dxa"/>
                  <w:gridSpan w:val="2"/>
                  <w:tcBorders>
                    <w:top w:val="single" w:sz="4" w:space="0" w:color="auto"/>
                    <w:left w:val="single" w:sz="4" w:space="0" w:color="auto"/>
                    <w:bottom w:val="single" w:sz="4" w:space="0" w:color="auto"/>
                    <w:right w:val="single" w:sz="4" w:space="0" w:color="auto"/>
                  </w:tcBorders>
                </w:tcPr>
                <w:p w:rsidR="00A87DB3" w:rsidRPr="00D12D75" w:rsidRDefault="00A87DB3" w:rsidP="00A87DB3">
                  <w:pPr>
                    <w:ind w:left="-12" w:right="-15" w:firstLine="12"/>
                    <w:rPr>
                      <w:rFonts w:ascii="Arial" w:hAnsi="Arial" w:cs="Arial"/>
                      <w:sz w:val="24"/>
                      <w:szCs w:val="24"/>
                    </w:rPr>
                  </w:pPr>
                  <w:r w:rsidRPr="00D12D75">
                    <w:rPr>
                      <w:rFonts w:ascii="Arial" w:hAnsi="Arial" w:cs="Arial"/>
                      <w:i/>
                      <w:sz w:val="24"/>
                      <w:szCs w:val="24"/>
                    </w:rPr>
                    <w:t xml:space="preserve">Указать </w:t>
                  </w:r>
                  <w:r w:rsidRPr="00D12D75">
                    <w:rPr>
                      <w:rFonts w:ascii="Arial" w:hAnsi="Arial" w:cs="Arial"/>
                      <w:i/>
                      <w:sz w:val="24"/>
                      <w:szCs w:val="24"/>
                    </w:rPr>
                    <w:br/>
                    <w:t>(при необходимости)</w:t>
                  </w:r>
                </w:p>
              </w:tc>
              <w:tc>
                <w:tcPr>
                  <w:tcW w:w="1134" w:type="dxa"/>
                  <w:gridSpan w:val="2"/>
                  <w:tcBorders>
                    <w:top w:val="single" w:sz="4" w:space="0" w:color="auto"/>
                    <w:left w:val="single" w:sz="4" w:space="0" w:color="auto"/>
                    <w:bottom w:val="single" w:sz="4" w:space="0" w:color="auto"/>
                    <w:right w:val="single" w:sz="4" w:space="0" w:color="auto"/>
                  </w:tcBorders>
                </w:tcPr>
                <w:p w:rsidR="00A87DB3" w:rsidRPr="00D12D75" w:rsidRDefault="00A87DB3" w:rsidP="00A87DB3">
                  <w:pPr>
                    <w:ind w:left="-12" w:right="-15" w:firstLine="12"/>
                    <w:rPr>
                      <w:rFonts w:ascii="Arial" w:hAnsi="Arial" w:cs="Arial"/>
                      <w:sz w:val="24"/>
                      <w:szCs w:val="24"/>
                    </w:rPr>
                  </w:pPr>
                  <w:r w:rsidRPr="00D12D75">
                    <w:rPr>
                      <w:rFonts w:ascii="Arial" w:hAnsi="Arial" w:cs="Arial"/>
                      <w:i/>
                      <w:sz w:val="24"/>
                      <w:szCs w:val="24"/>
                    </w:rPr>
                    <w:t xml:space="preserve">Указать </w:t>
                  </w:r>
                  <w:r w:rsidRPr="00D12D75">
                    <w:rPr>
                      <w:rFonts w:ascii="Arial" w:hAnsi="Arial" w:cs="Arial"/>
                      <w:i/>
                      <w:sz w:val="24"/>
                      <w:szCs w:val="24"/>
                    </w:rPr>
                    <w:br/>
                    <w:t>(при необходимости)</w:t>
                  </w:r>
                </w:p>
              </w:tc>
              <w:tc>
                <w:tcPr>
                  <w:tcW w:w="1134" w:type="dxa"/>
                  <w:gridSpan w:val="2"/>
                  <w:tcBorders>
                    <w:top w:val="single" w:sz="4" w:space="0" w:color="auto"/>
                    <w:left w:val="single" w:sz="4" w:space="0" w:color="auto"/>
                    <w:bottom w:val="single" w:sz="4" w:space="0" w:color="auto"/>
                    <w:right w:val="single" w:sz="4" w:space="0" w:color="auto"/>
                  </w:tcBorders>
                </w:tcPr>
                <w:p w:rsidR="00A87DB3" w:rsidRPr="00D12D75" w:rsidRDefault="00A87DB3" w:rsidP="00A87DB3">
                  <w:pPr>
                    <w:ind w:left="-12" w:right="-15" w:firstLine="12"/>
                    <w:rPr>
                      <w:rFonts w:ascii="Arial" w:hAnsi="Arial" w:cs="Arial"/>
                      <w:sz w:val="24"/>
                      <w:szCs w:val="24"/>
                    </w:rPr>
                  </w:pPr>
                  <w:r w:rsidRPr="00D12D75">
                    <w:rPr>
                      <w:rFonts w:ascii="Arial" w:hAnsi="Arial" w:cs="Arial"/>
                      <w:i/>
                      <w:sz w:val="24"/>
                      <w:szCs w:val="24"/>
                    </w:rPr>
                    <w:t xml:space="preserve">Указать </w:t>
                  </w:r>
                  <w:r w:rsidRPr="00D12D75">
                    <w:rPr>
                      <w:rFonts w:ascii="Arial" w:hAnsi="Arial" w:cs="Arial"/>
                      <w:i/>
                      <w:sz w:val="24"/>
                      <w:szCs w:val="24"/>
                    </w:rPr>
                    <w:br/>
                    <w:t>(при необходимости)</w:t>
                  </w:r>
                </w:p>
              </w:tc>
              <w:tc>
                <w:tcPr>
                  <w:tcW w:w="2334" w:type="dxa"/>
                  <w:gridSpan w:val="2"/>
                  <w:tcBorders>
                    <w:top w:val="single" w:sz="4" w:space="0" w:color="auto"/>
                    <w:left w:val="single" w:sz="4" w:space="0" w:color="auto"/>
                    <w:bottom w:val="single" w:sz="4" w:space="0" w:color="auto"/>
                    <w:right w:val="single" w:sz="4" w:space="0" w:color="auto"/>
                  </w:tcBorders>
                </w:tcPr>
                <w:p w:rsidR="00A87DB3" w:rsidRPr="00D12D75" w:rsidRDefault="00A87DB3" w:rsidP="00A87DB3">
                  <w:pPr>
                    <w:widowControl w:val="0"/>
                    <w:autoSpaceDE w:val="0"/>
                    <w:autoSpaceDN w:val="0"/>
                    <w:spacing w:line="256" w:lineRule="auto"/>
                    <w:ind w:left="-12" w:right="-15" w:firstLine="12"/>
                    <w:jc w:val="center"/>
                    <w:rPr>
                      <w:rFonts w:ascii="Arial" w:eastAsia="Times New Roman" w:hAnsi="Arial" w:cs="Arial"/>
                      <w:sz w:val="24"/>
                      <w:szCs w:val="24"/>
                    </w:rPr>
                  </w:pPr>
                  <w:r w:rsidRPr="00D12D75">
                    <w:rPr>
                      <w:rFonts w:ascii="Arial" w:eastAsia="Times New Roman" w:hAnsi="Arial" w:cs="Arial"/>
                      <w:sz w:val="24"/>
                      <w:szCs w:val="24"/>
                    </w:rPr>
                    <w:t>1.05.02, 1.05.03, 2.04.09</w:t>
                  </w:r>
                </w:p>
              </w:tc>
            </w:tr>
            <w:tr w:rsidR="00A87DB3" w:rsidRPr="00D12D75" w:rsidTr="00D02E8D">
              <w:tc>
                <w:tcPr>
                  <w:tcW w:w="14946" w:type="dxa"/>
                  <w:gridSpan w:val="17"/>
                  <w:tcBorders>
                    <w:top w:val="single" w:sz="4" w:space="0" w:color="auto"/>
                    <w:left w:val="single" w:sz="4" w:space="0" w:color="auto"/>
                    <w:bottom w:val="single" w:sz="4" w:space="0" w:color="auto"/>
                    <w:right w:val="single" w:sz="4" w:space="0" w:color="auto"/>
                  </w:tcBorders>
                </w:tcPr>
                <w:p w:rsidR="00A87DB3" w:rsidRPr="00D12D75" w:rsidRDefault="00A87DB3" w:rsidP="00A87DB3">
                  <w:pPr>
                    <w:widowControl w:val="0"/>
                    <w:autoSpaceDE w:val="0"/>
                    <w:autoSpaceDN w:val="0"/>
                    <w:spacing w:line="256" w:lineRule="auto"/>
                    <w:ind w:left="-12" w:right="-15" w:firstLine="12"/>
                    <w:jc w:val="center"/>
                    <w:rPr>
                      <w:rFonts w:ascii="Arial" w:eastAsia="Times New Roman" w:hAnsi="Arial" w:cs="Arial"/>
                      <w:sz w:val="24"/>
                      <w:szCs w:val="24"/>
                    </w:rPr>
                  </w:pPr>
                  <w:r w:rsidRPr="00D12D75">
                    <w:rPr>
                      <w:rFonts w:ascii="Arial" w:eastAsia="Times New Roman" w:hAnsi="Arial" w:cs="Arial"/>
                      <w:sz w:val="24"/>
                      <w:szCs w:val="24"/>
                    </w:rPr>
                    <w:t>Цель муниципальной программы (</w:t>
                  </w:r>
                  <w:r w:rsidRPr="00D12D75">
                    <w:rPr>
                      <w:rFonts w:ascii="Arial" w:hAnsi="Arial" w:cs="Arial"/>
                      <w:i/>
                      <w:sz w:val="24"/>
                      <w:szCs w:val="24"/>
                    </w:rPr>
                    <w:t>Обеспечение нормативного состояния автомобильных дорог местного значения)</w:t>
                  </w:r>
                </w:p>
              </w:tc>
            </w:tr>
            <w:tr w:rsidR="00A87DB3" w:rsidRPr="00D12D75" w:rsidTr="00D02E8D">
              <w:tc>
                <w:tcPr>
                  <w:tcW w:w="548" w:type="dxa"/>
                  <w:tcBorders>
                    <w:top w:val="single" w:sz="4" w:space="0" w:color="auto"/>
                    <w:left w:val="single" w:sz="4" w:space="0" w:color="auto"/>
                    <w:bottom w:val="single" w:sz="4" w:space="0" w:color="auto"/>
                    <w:right w:val="single" w:sz="4" w:space="0" w:color="auto"/>
                  </w:tcBorders>
                </w:tcPr>
                <w:p w:rsidR="00A87DB3" w:rsidRPr="00D12D75" w:rsidRDefault="00A87DB3" w:rsidP="00A87DB3">
                  <w:pPr>
                    <w:widowControl w:val="0"/>
                    <w:autoSpaceDE w:val="0"/>
                    <w:autoSpaceDN w:val="0"/>
                    <w:spacing w:line="256" w:lineRule="auto"/>
                    <w:ind w:left="-12" w:right="-15" w:firstLine="12"/>
                    <w:jc w:val="center"/>
                    <w:rPr>
                      <w:rFonts w:ascii="Arial" w:eastAsia="Times New Roman" w:hAnsi="Arial" w:cs="Arial"/>
                      <w:sz w:val="24"/>
                      <w:szCs w:val="24"/>
                    </w:rPr>
                  </w:pPr>
                  <w:r w:rsidRPr="00D12D75">
                    <w:rPr>
                      <w:rFonts w:ascii="Arial" w:eastAsia="Times New Roman" w:hAnsi="Arial" w:cs="Arial"/>
                      <w:sz w:val="24"/>
                      <w:szCs w:val="24"/>
                    </w:rPr>
                    <w:t>1.</w:t>
                  </w:r>
                </w:p>
              </w:tc>
              <w:tc>
                <w:tcPr>
                  <w:tcW w:w="2425" w:type="dxa"/>
                  <w:tcBorders>
                    <w:top w:val="single" w:sz="4" w:space="0" w:color="auto"/>
                    <w:left w:val="single" w:sz="4" w:space="0" w:color="auto"/>
                    <w:bottom w:val="single" w:sz="4" w:space="0" w:color="auto"/>
                    <w:right w:val="single" w:sz="4" w:space="0" w:color="auto"/>
                  </w:tcBorders>
                </w:tcPr>
                <w:p w:rsidR="00A87DB3" w:rsidRPr="00D12D75" w:rsidRDefault="00A87DB3" w:rsidP="00A87DB3">
                  <w:pPr>
                    <w:ind w:left="-12" w:right="-15" w:firstLine="12"/>
                    <w:rPr>
                      <w:rFonts w:ascii="Arial" w:eastAsiaTheme="minorEastAsia" w:hAnsi="Arial" w:cs="Arial"/>
                      <w:sz w:val="24"/>
                      <w:szCs w:val="24"/>
                      <w:lang w:eastAsia="ru-RU"/>
                    </w:rPr>
                  </w:pPr>
                  <w:r w:rsidRPr="00D12D75">
                    <w:rPr>
                      <w:rFonts w:ascii="Arial" w:eastAsiaTheme="minorEastAsia" w:hAnsi="Arial" w:cs="Arial"/>
                      <w:sz w:val="24"/>
                      <w:szCs w:val="24"/>
                      <w:lang w:eastAsia="ru-RU"/>
                    </w:rPr>
                    <w:t>Доля автомобильных дорог местного значения, соответствующих нормативным требованиям</w:t>
                  </w:r>
                </w:p>
              </w:tc>
              <w:tc>
                <w:tcPr>
                  <w:tcW w:w="1418" w:type="dxa"/>
                  <w:tcBorders>
                    <w:top w:val="single" w:sz="4" w:space="0" w:color="auto"/>
                    <w:left w:val="single" w:sz="4" w:space="0" w:color="auto"/>
                    <w:bottom w:val="single" w:sz="4" w:space="0" w:color="auto"/>
                    <w:right w:val="single" w:sz="4" w:space="0" w:color="auto"/>
                  </w:tcBorders>
                </w:tcPr>
                <w:p w:rsidR="00A87DB3" w:rsidRPr="00D12D75" w:rsidRDefault="00A87DB3" w:rsidP="00A87DB3">
                  <w:pPr>
                    <w:ind w:right="-15"/>
                    <w:jc w:val="center"/>
                    <w:rPr>
                      <w:rFonts w:ascii="Arial" w:eastAsia="Times New Roman" w:hAnsi="Arial" w:cs="Arial"/>
                      <w:sz w:val="24"/>
                      <w:szCs w:val="24"/>
                    </w:rPr>
                  </w:pPr>
                  <w:r w:rsidRPr="00D12D75">
                    <w:rPr>
                      <w:rFonts w:ascii="Arial" w:eastAsia="Times New Roman" w:hAnsi="Arial" w:cs="Arial"/>
                      <w:sz w:val="24"/>
                      <w:szCs w:val="24"/>
                    </w:rPr>
                    <w:t>Региональный проект «Региональная и местная до-рожная сеть»</w:t>
                  </w:r>
                </w:p>
              </w:tc>
              <w:tc>
                <w:tcPr>
                  <w:tcW w:w="992" w:type="dxa"/>
                  <w:tcBorders>
                    <w:top w:val="single" w:sz="4" w:space="0" w:color="auto"/>
                    <w:left w:val="single" w:sz="4" w:space="0" w:color="auto"/>
                    <w:bottom w:val="single" w:sz="4" w:space="0" w:color="auto"/>
                    <w:right w:val="single" w:sz="4" w:space="0" w:color="auto"/>
                  </w:tcBorders>
                </w:tcPr>
                <w:p w:rsidR="00A87DB3" w:rsidRPr="00D12D75" w:rsidRDefault="00A87DB3" w:rsidP="00A87DB3">
                  <w:pPr>
                    <w:ind w:left="-12" w:right="-15" w:firstLine="12"/>
                    <w:jc w:val="center"/>
                    <w:rPr>
                      <w:rFonts w:ascii="Arial" w:hAnsi="Arial" w:cs="Arial"/>
                      <w:sz w:val="24"/>
                      <w:szCs w:val="24"/>
                    </w:rPr>
                  </w:pPr>
                  <w:r w:rsidRPr="00D12D75">
                    <w:rPr>
                      <w:rFonts w:ascii="Arial" w:hAnsi="Arial" w:cs="Arial"/>
                      <w:sz w:val="24"/>
                      <w:szCs w:val="24"/>
                    </w:rPr>
                    <w:t>Процент</w:t>
                  </w:r>
                </w:p>
              </w:tc>
              <w:tc>
                <w:tcPr>
                  <w:tcW w:w="1417" w:type="dxa"/>
                  <w:tcBorders>
                    <w:top w:val="single" w:sz="4" w:space="0" w:color="auto"/>
                    <w:left w:val="single" w:sz="4" w:space="0" w:color="auto"/>
                    <w:bottom w:val="single" w:sz="4" w:space="0" w:color="auto"/>
                    <w:right w:val="single" w:sz="4" w:space="0" w:color="auto"/>
                  </w:tcBorders>
                </w:tcPr>
                <w:p w:rsidR="00A87DB3" w:rsidRPr="00D12D75" w:rsidRDefault="00A87DB3" w:rsidP="00A87DB3">
                  <w:pPr>
                    <w:ind w:left="-12" w:right="-15" w:firstLine="12"/>
                    <w:rPr>
                      <w:rFonts w:ascii="Arial" w:hAnsi="Arial" w:cs="Arial"/>
                      <w:sz w:val="24"/>
                      <w:szCs w:val="24"/>
                    </w:rPr>
                  </w:pPr>
                  <w:r w:rsidRPr="00D12D75">
                    <w:rPr>
                      <w:rFonts w:ascii="Arial" w:hAnsi="Arial" w:cs="Arial"/>
                      <w:i/>
                      <w:sz w:val="24"/>
                      <w:szCs w:val="24"/>
                    </w:rPr>
                    <w:t xml:space="preserve">Указать </w:t>
                  </w:r>
                  <w:r w:rsidRPr="00D12D75">
                    <w:rPr>
                      <w:rFonts w:ascii="Arial" w:hAnsi="Arial" w:cs="Arial"/>
                      <w:i/>
                      <w:sz w:val="24"/>
                      <w:szCs w:val="24"/>
                    </w:rPr>
                    <w:br/>
                    <w:t>(при необходимости)</w:t>
                  </w:r>
                </w:p>
              </w:tc>
              <w:tc>
                <w:tcPr>
                  <w:tcW w:w="1134" w:type="dxa"/>
                  <w:gridSpan w:val="2"/>
                  <w:tcBorders>
                    <w:top w:val="single" w:sz="4" w:space="0" w:color="auto"/>
                    <w:left w:val="single" w:sz="4" w:space="0" w:color="auto"/>
                    <w:bottom w:val="single" w:sz="4" w:space="0" w:color="auto"/>
                    <w:right w:val="single" w:sz="4" w:space="0" w:color="auto"/>
                  </w:tcBorders>
                </w:tcPr>
                <w:p w:rsidR="00A87DB3" w:rsidRPr="00D12D75" w:rsidRDefault="00A87DB3" w:rsidP="00A87DB3">
                  <w:pPr>
                    <w:ind w:left="-12" w:right="-15" w:firstLine="12"/>
                    <w:rPr>
                      <w:rFonts w:ascii="Arial" w:hAnsi="Arial" w:cs="Arial"/>
                      <w:sz w:val="24"/>
                      <w:szCs w:val="24"/>
                    </w:rPr>
                  </w:pPr>
                  <w:r w:rsidRPr="00D12D75">
                    <w:rPr>
                      <w:rFonts w:ascii="Arial" w:hAnsi="Arial" w:cs="Arial"/>
                      <w:i/>
                      <w:sz w:val="24"/>
                      <w:szCs w:val="24"/>
                    </w:rPr>
                    <w:t xml:space="preserve">Указать </w:t>
                  </w:r>
                  <w:r w:rsidRPr="00D12D75">
                    <w:rPr>
                      <w:rFonts w:ascii="Arial" w:hAnsi="Arial" w:cs="Arial"/>
                      <w:i/>
                      <w:sz w:val="24"/>
                      <w:szCs w:val="24"/>
                    </w:rPr>
                    <w:br/>
                    <w:t>(при необходимости)</w:t>
                  </w:r>
                </w:p>
              </w:tc>
              <w:tc>
                <w:tcPr>
                  <w:tcW w:w="1134" w:type="dxa"/>
                  <w:gridSpan w:val="2"/>
                  <w:tcBorders>
                    <w:top w:val="single" w:sz="4" w:space="0" w:color="auto"/>
                    <w:left w:val="single" w:sz="4" w:space="0" w:color="auto"/>
                    <w:bottom w:val="single" w:sz="4" w:space="0" w:color="auto"/>
                    <w:right w:val="single" w:sz="4" w:space="0" w:color="auto"/>
                  </w:tcBorders>
                </w:tcPr>
                <w:p w:rsidR="00A87DB3" w:rsidRPr="00D12D75" w:rsidRDefault="00A87DB3" w:rsidP="00A87DB3">
                  <w:pPr>
                    <w:ind w:left="-12" w:right="-15" w:firstLine="12"/>
                    <w:rPr>
                      <w:rFonts w:ascii="Arial" w:hAnsi="Arial" w:cs="Arial"/>
                      <w:sz w:val="24"/>
                      <w:szCs w:val="24"/>
                    </w:rPr>
                  </w:pPr>
                  <w:r w:rsidRPr="00D12D75">
                    <w:rPr>
                      <w:rFonts w:ascii="Arial" w:hAnsi="Arial" w:cs="Arial"/>
                      <w:i/>
                      <w:sz w:val="24"/>
                      <w:szCs w:val="24"/>
                    </w:rPr>
                    <w:t xml:space="preserve">Указать </w:t>
                  </w:r>
                  <w:r w:rsidRPr="00D12D75">
                    <w:rPr>
                      <w:rFonts w:ascii="Arial" w:hAnsi="Arial" w:cs="Arial"/>
                      <w:i/>
                      <w:sz w:val="24"/>
                      <w:szCs w:val="24"/>
                    </w:rPr>
                    <w:br/>
                    <w:t>(при необходимости)</w:t>
                  </w:r>
                </w:p>
              </w:tc>
              <w:tc>
                <w:tcPr>
                  <w:tcW w:w="1276" w:type="dxa"/>
                  <w:gridSpan w:val="2"/>
                  <w:tcBorders>
                    <w:top w:val="single" w:sz="4" w:space="0" w:color="auto"/>
                    <w:left w:val="single" w:sz="4" w:space="0" w:color="auto"/>
                    <w:bottom w:val="single" w:sz="4" w:space="0" w:color="auto"/>
                    <w:right w:val="single" w:sz="4" w:space="0" w:color="auto"/>
                  </w:tcBorders>
                </w:tcPr>
                <w:p w:rsidR="00A87DB3" w:rsidRPr="00D12D75" w:rsidRDefault="00A87DB3" w:rsidP="00A87DB3">
                  <w:pPr>
                    <w:ind w:left="-12" w:right="-15" w:firstLine="12"/>
                    <w:rPr>
                      <w:rFonts w:ascii="Arial" w:hAnsi="Arial" w:cs="Arial"/>
                      <w:sz w:val="24"/>
                      <w:szCs w:val="24"/>
                    </w:rPr>
                  </w:pPr>
                  <w:r w:rsidRPr="00D12D75">
                    <w:rPr>
                      <w:rFonts w:ascii="Arial" w:hAnsi="Arial" w:cs="Arial"/>
                      <w:i/>
                      <w:sz w:val="24"/>
                      <w:szCs w:val="24"/>
                    </w:rPr>
                    <w:t xml:space="preserve">Указать </w:t>
                  </w:r>
                  <w:r w:rsidRPr="00D12D75">
                    <w:rPr>
                      <w:rFonts w:ascii="Arial" w:hAnsi="Arial" w:cs="Arial"/>
                      <w:i/>
                      <w:sz w:val="24"/>
                      <w:szCs w:val="24"/>
                    </w:rPr>
                    <w:br/>
                    <w:t>(при необходимости)</w:t>
                  </w:r>
                </w:p>
              </w:tc>
              <w:tc>
                <w:tcPr>
                  <w:tcW w:w="1134" w:type="dxa"/>
                  <w:gridSpan w:val="2"/>
                  <w:tcBorders>
                    <w:top w:val="single" w:sz="4" w:space="0" w:color="auto"/>
                    <w:left w:val="single" w:sz="4" w:space="0" w:color="auto"/>
                    <w:bottom w:val="single" w:sz="4" w:space="0" w:color="auto"/>
                    <w:right w:val="single" w:sz="4" w:space="0" w:color="auto"/>
                  </w:tcBorders>
                </w:tcPr>
                <w:p w:rsidR="00A87DB3" w:rsidRPr="00D12D75" w:rsidRDefault="00A87DB3" w:rsidP="00A87DB3">
                  <w:pPr>
                    <w:ind w:left="-12" w:right="-15" w:firstLine="12"/>
                    <w:rPr>
                      <w:rFonts w:ascii="Arial" w:hAnsi="Arial" w:cs="Arial"/>
                      <w:sz w:val="24"/>
                      <w:szCs w:val="24"/>
                    </w:rPr>
                  </w:pPr>
                  <w:r w:rsidRPr="00D12D75">
                    <w:rPr>
                      <w:rFonts w:ascii="Arial" w:hAnsi="Arial" w:cs="Arial"/>
                      <w:i/>
                      <w:sz w:val="24"/>
                      <w:szCs w:val="24"/>
                    </w:rPr>
                    <w:t xml:space="preserve">Указать </w:t>
                  </w:r>
                  <w:r w:rsidRPr="00D12D75">
                    <w:rPr>
                      <w:rFonts w:ascii="Arial" w:hAnsi="Arial" w:cs="Arial"/>
                      <w:i/>
                      <w:sz w:val="24"/>
                      <w:szCs w:val="24"/>
                    </w:rPr>
                    <w:br/>
                    <w:t>(при необходимости)</w:t>
                  </w:r>
                </w:p>
              </w:tc>
              <w:tc>
                <w:tcPr>
                  <w:tcW w:w="1134" w:type="dxa"/>
                  <w:gridSpan w:val="2"/>
                  <w:tcBorders>
                    <w:top w:val="single" w:sz="4" w:space="0" w:color="auto"/>
                    <w:left w:val="single" w:sz="4" w:space="0" w:color="auto"/>
                    <w:bottom w:val="single" w:sz="4" w:space="0" w:color="auto"/>
                    <w:right w:val="single" w:sz="4" w:space="0" w:color="auto"/>
                  </w:tcBorders>
                </w:tcPr>
                <w:p w:rsidR="00A87DB3" w:rsidRPr="00D12D75" w:rsidRDefault="00A87DB3" w:rsidP="00A87DB3">
                  <w:pPr>
                    <w:ind w:left="-12" w:right="-15" w:firstLine="12"/>
                    <w:rPr>
                      <w:rFonts w:ascii="Arial" w:hAnsi="Arial" w:cs="Arial"/>
                      <w:sz w:val="24"/>
                      <w:szCs w:val="24"/>
                    </w:rPr>
                  </w:pPr>
                  <w:r w:rsidRPr="00D12D75">
                    <w:rPr>
                      <w:rFonts w:ascii="Arial" w:hAnsi="Arial" w:cs="Arial"/>
                      <w:i/>
                      <w:sz w:val="24"/>
                      <w:szCs w:val="24"/>
                    </w:rPr>
                    <w:t xml:space="preserve">Указать </w:t>
                  </w:r>
                  <w:r w:rsidRPr="00D12D75">
                    <w:rPr>
                      <w:rFonts w:ascii="Arial" w:hAnsi="Arial" w:cs="Arial"/>
                      <w:i/>
                      <w:sz w:val="24"/>
                      <w:szCs w:val="24"/>
                    </w:rPr>
                    <w:br/>
                    <w:t>(при необходимости)</w:t>
                  </w:r>
                </w:p>
              </w:tc>
              <w:tc>
                <w:tcPr>
                  <w:tcW w:w="2334" w:type="dxa"/>
                  <w:gridSpan w:val="2"/>
                  <w:tcBorders>
                    <w:top w:val="single" w:sz="4" w:space="0" w:color="auto"/>
                    <w:left w:val="single" w:sz="4" w:space="0" w:color="auto"/>
                    <w:bottom w:val="single" w:sz="4" w:space="0" w:color="auto"/>
                    <w:right w:val="single" w:sz="4" w:space="0" w:color="auto"/>
                  </w:tcBorders>
                </w:tcPr>
                <w:p w:rsidR="00A87DB3" w:rsidRPr="00D12D75" w:rsidRDefault="00A87DB3" w:rsidP="00A87DB3">
                  <w:pPr>
                    <w:widowControl w:val="0"/>
                    <w:autoSpaceDE w:val="0"/>
                    <w:autoSpaceDN w:val="0"/>
                    <w:spacing w:line="256" w:lineRule="auto"/>
                    <w:ind w:left="-12" w:right="-15" w:firstLine="12"/>
                    <w:jc w:val="center"/>
                    <w:rPr>
                      <w:rFonts w:ascii="Arial" w:eastAsia="Times New Roman" w:hAnsi="Arial" w:cs="Arial"/>
                      <w:sz w:val="24"/>
                      <w:szCs w:val="24"/>
                    </w:rPr>
                  </w:pPr>
                  <w:r w:rsidRPr="00D12D75">
                    <w:rPr>
                      <w:rFonts w:ascii="Arial" w:eastAsia="Times New Roman" w:hAnsi="Arial" w:cs="Arial"/>
                      <w:sz w:val="24"/>
                      <w:szCs w:val="24"/>
                    </w:rPr>
                    <w:t>2.02.01, 2.02.02, 2.04.01, 2.04.02, 2.04.03, 2.04.04, 2.04.05, 2.04.06</w:t>
                  </w:r>
                </w:p>
              </w:tc>
            </w:tr>
          </w:tbl>
          <w:p w:rsidR="00AE7DA8" w:rsidRPr="00D12D75" w:rsidRDefault="00AE7DA8" w:rsidP="00AE7DA8">
            <w:pPr>
              <w:shd w:val="clear" w:color="auto" w:fill="FFFFFF"/>
              <w:tabs>
                <w:tab w:val="center" w:pos="4677"/>
                <w:tab w:val="right" w:pos="9355"/>
              </w:tabs>
              <w:autoSpaceDE w:val="0"/>
              <w:autoSpaceDN w:val="0"/>
              <w:adjustRightInd w:val="0"/>
              <w:jc w:val="center"/>
              <w:rPr>
                <w:rFonts w:ascii="Arial" w:eastAsia="Calibri" w:hAnsi="Arial" w:cs="Arial"/>
                <w:sz w:val="24"/>
                <w:szCs w:val="24"/>
              </w:rPr>
            </w:pPr>
          </w:p>
        </w:tc>
      </w:tr>
    </w:tbl>
    <w:p w:rsidR="00AE7DA8" w:rsidRPr="00D12D75" w:rsidRDefault="00AE7DA8" w:rsidP="00AE7DA8">
      <w:pPr>
        <w:widowControl w:val="0"/>
        <w:shd w:val="clear" w:color="auto" w:fill="FFFFFF"/>
        <w:autoSpaceDE w:val="0"/>
        <w:autoSpaceDN w:val="0"/>
        <w:adjustRightInd w:val="0"/>
        <w:spacing w:before="108" w:after="108"/>
        <w:jc w:val="center"/>
        <w:outlineLvl w:val="0"/>
        <w:rPr>
          <w:rFonts w:ascii="Arial" w:eastAsia="Times New Roman" w:hAnsi="Arial" w:cs="Arial"/>
          <w:bCs/>
          <w:sz w:val="24"/>
          <w:szCs w:val="24"/>
          <w:lang w:eastAsia="ru-RU"/>
        </w:rPr>
      </w:pPr>
      <w:r w:rsidRPr="00D12D75">
        <w:rPr>
          <w:rFonts w:ascii="Arial" w:eastAsia="Times New Roman" w:hAnsi="Arial" w:cs="Arial"/>
          <w:bCs/>
          <w:sz w:val="24"/>
          <w:szCs w:val="24"/>
          <w:lang w:eastAsia="ru-RU"/>
        </w:rPr>
        <w:lastRenderedPageBreak/>
        <w:t>Методика расчёта значений планируемых показателей эффективности реализации программы</w:t>
      </w:r>
    </w:p>
    <w:tbl>
      <w:tblPr>
        <w:tblStyle w:val="a4"/>
        <w:tblW w:w="15134" w:type="dxa"/>
        <w:tblLayout w:type="fixed"/>
        <w:tblLook w:val="04A0" w:firstRow="1" w:lastRow="0" w:firstColumn="1" w:lastColumn="0" w:noHBand="0" w:noVBand="1"/>
      </w:tblPr>
      <w:tblGrid>
        <w:gridCol w:w="534"/>
        <w:gridCol w:w="1417"/>
        <w:gridCol w:w="1559"/>
        <w:gridCol w:w="1560"/>
        <w:gridCol w:w="3118"/>
        <w:gridCol w:w="1276"/>
        <w:gridCol w:w="5670"/>
      </w:tblGrid>
      <w:tr w:rsidR="00A87DB3" w:rsidRPr="00D12D75" w:rsidTr="00D02E8D">
        <w:tc>
          <w:tcPr>
            <w:tcW w:w="534" w:type="dxa"/>
          </w:tcPr>
          <w:p w:rsidR="00A87DB3" w:rsidRPr="00D12D75" w:rsidRDefault="00A87DB3" w:rsidP="00D02E8D">
            <w:pPr>
              <w:pStyle w:val="ConsPlusNormal"/>
              <w:jc w:val="center"/>
              <w:rPr>
                <w:rFonts w:ascii="Arial" w:hAnsi="Arial" w:cs="Arial"/>
                <w:sz w:val="24"/>
                <w:szCs w:val="24"/>
              </w:rPr>
            </w:pPr>
            <w:r w:rsidRPr="00D12D75">
              <w:rPr>
                <w:rFonts w:ascii="Arial" w:hAnsi="Arial" w:cs="Arial"/>
                <w:sz w:val="24"/>
                <w:szCs w:val="24"/>
              </w:rPr>
              <w:t xml:space="preserve">№ </w:t>
            </w:r>
            <w:r w:rsidRPr="00D12D75">
              <w:rPr>
                <w:rFonts w:ascii="Arial" w:hAnsi="Arial" w:cs="Arial"/>
                <w:sz w:val="24"/>
                <w:szCs w:val="24"/>
              </w:rPr>
              <w:br/>
              <w:t>п/п</w:t>
            </w:r>
          </w:p>
        </w:tc>
        <w:tc>
          <w:tcPr>
            <w:tcW w:w="1417" w:type="dxa"/>
          </w:tcPr>
          <w:p w:rsidR="00A87DB3" w:rsidRPr="00D12D75" w:rsidRDefault="00A87DB3" w:rsidP="00D02E8D">
            <w:pPr>
              <w:pStyle w:val="ConsPlusNormal"/>
              <w:jc w:val="center"/>
              <w:rPr>
                <w:rFonts w:ascii="Arial" w:hAnsi="Arial" w:cs="Arial"/>
                <w:sz w:val="24"/>
                <w:szCs w:val="24"/>
              </w:rPr>
            </w:pPr>
            <w:r w:rsidRPr="00D12D75">
              <w:rPr>
                <w:rFonts w:ascii="Arial" w:hAnsi="Arial" w:cs="Arial"/>
                <w:sz w:val="24"/>
                <w:szCs w:val="24"/>
              </w:rPr>
              <w:t>№ подпрограммы ХХ</w:t>
            </w:r>
          </w:p>
        </w:tc>
        <w:tc>
          <w:tcPr>
            <w:tcW w:w="1559" w:type="dxa"/>
          </w:tcPr>
          <w:p w:rsidR="00A87DB3" w:rsidRPr="00D12D75" w:rsidRDefault="00A87DB3" w:rsidP="00D02E8D">
            <w:pPr>
              <w:pStyle w:val="ConsPlusNormal"/>
              <w:jc w:val="center"/>
              <w:rPr>
                <w:rFonts w:ascii="Arial" w:hAnsi="Arial" w:cs="Arial"/>
                <w:sz w:val="24"/>
                <w:szCs w:val="24"/>
                <w:lang w:val="en-US"/>
              </w:rPr>
            </w:pPr>
            <w:r w:rsidRPr="00D12D75">
              <w:rPr>
                <w:rFonts w:ascii="Arial" w:hAnsi="Arial" w:cs="Arial"/>
                <w:sz w:val="24"/>
                <w:szCs w:val="24"/>
              </w:rPr>
              <w:t xml:space="preserve">№ основного мероприятия </w:t>
            </w:r>
            <w:r w:rsidRPr="00D12D75">
              <w:rPr>
                <w:rFonts w:ascii="Arial" w:hAnsi="Arial" w:cs="Arial"/>
                <w:sz w:val="24"/>
                <w:szCs w:val="24"/>
                <w:lang w:val="en-US"/>
              </w:rPr>
              <w:t>YY</w:t>
            </w:r>
          </w:p>
        </w:tc>
        <w:tc>
          <w:tcPr>
            <w:tcW w:w="1560" w:type="dxa"/>
          </w:tcPr>
          <w:p w:rsidR="00A87DB3" w:rsidRPr="00D12D75" w:rsidRDefault="00A87DB3" w:rsidP="00D02E8D">
            <w:pPr>
              <w:pStyle w:val="ConsPlusNormal"/>
              <w:jc w:val="center"/>
              <w:rPr>
                <w:rFonts w:ascii="Arial" w:hAnsi="Arial" w:cs="Arial"/>
                <w:sz w:val="24"/>
                <w:szCs w:val="24"/>
                <w:lang w:val="en-US"/>
              </w:rPr>
            </w:pPr>
            <w:r w:rsidRPr="00D12D75">
              <w:rPr>
                <w:rFonts w:ascii="Arial" w:hAnsi="Arial" w:cs="Arial"/>
                <w:sz w:val="24"/>
                <w:szCs w:val="24"/>
              </w:rPr>
              <w:t xml:space="preserve">№ мероприятия </w:t>
            </w:r>
            <w:r w:rsidRPr="00D12D75">
              <w:rPr>
                <w:rFonts w:ascii="Arial" w:hAnsi="Arial" w:cs="Arial"/>
                <w:sz w:val="24"/>
                <w:szCs w:val="24"/>
                <w:lang w:val="en-US"/>
              </w:rPr>
              <w:t>ZZ</w:t>
            </w:r>
          </w:p>
        </w:tc>
        <w:tc>
          <w:tcPr>
            <w:tcW w:w="3118" w:type="dxa"/>
          </w:tcPr>
          <w:p w:rsidR="00A87DB3" w:rsidRPr="00D12D75" w:rsidRDefault="00A87DB3" w:rsidP="00D02E8D">
            <w:pPr>
              <w:pStyle w:val="ConsPlusNormal"/>
              <w:jc w:val="center"/>
              <w:rPr>
                <w:rFonts w:ascii="Arial" w:hAnsi="Arial" w:cs="Arial"/>
                <w:sz w:val="24"/>
                <w:szCs w:val="24"/>
              </w:rPr>
            </w:pPr>
            <w:r w:rsidRPr="00D12D75">
              <w:rPr>
                <w:rFonts w:ascii="Arial" w:hAnsi="Arial" w:cs="Arial"/>
                <w:sz w:val="24"/>
                <w:szCs w:val="24"/>
              </w:rPr>
              <w:t>Наименование результата</w:t>
            </w:r>
          </w:p>
        </w:tc>
        <w:tc>
          <w:tcPr>
            <w:tcW w:w="1276" w:type="dxa"/>
          </w:tcPr>
          <w:p w:rsidR="00A87DB3" w:rsidRPr="00D12D75" w:rsidRDefault="00A87DB3" w:rsidP="00D02E8D">
            <w:pPr>
              <w:pStyle w:val="ConsPlusNormal"/>
              <w:jc w:val="center"/>
              <w:rPr>
                <w:rFonts w:ascii="Arial" w:hAnsi="Arial" w:cs="Arial"/>
                <w:sz w:val="24"/>
                <w:szCs w:val="24"/>
              </w:rPr>
            </w:pPr>
            <w:r w:rsidRPr="00D12D75">
              <w:rPr>
                <w:rFonts w:ascii="Arial" w:hAnsi="Arial" w:cs="Arial"/>
                <w:sz w:val="24"/>
                <w:szCs w:val="24"/>
              </w:rPr>
              <w:t>Единица измерения</w:t>
            </w:r>
          </w:p>
        </w:tc>
        <w:tc>
          <w:tcPr>
            <w:tcW w:w="5670" w:type="dxa"/>
          </w:tcPr>
          <w:p w:rsidR="00A87DB3" w:rsidRPr="00D12D75" w:rsidRDefault="00A87DB3" w:rsidP="00D02E8D">
            <w:pPr>
              <w:pStyle w:val="ConsPlusNormal"/>
              <w:ind w:right="-79"/>
              <w:jc w:val="center"/>
              <w:rPr>
                <w:rFonts w:ascii="Arial" w:hAnsi="Arial" w:cs="Arial"/>
                <w:sz w:val="24"/>
                <w:szCs w:val="24"/>
              </w:rPr>
            </w:pPr>
            <w:r w:rsidRPr="00D12D75">
              <w:rPr>
                <w:rFonts w:ascii="Arial" w:hAnsi="Arial" w:cs="Arial"/>
                <w:sz w:val="24"/>
                <w:szCs w:val="24"/>
              </w:rPr>
              <w:t>Порядок определения значений</w:t>
            </w:r>
          </w:p>
        </w:tc>
      </w:tr>
      <w:tr w:rsidR="00A87DB3" w:rsidRPr="00D12D75" w:rsidTr="00D02E8D">
        <w:tc>
          <w:tcPr>
            <w:tcW w:w="534" w:type="dxa"/>
          </w:tcPr>
          <w:p w:rsidR="00A87DB3" w:rsidRPr="00D12D75" w:rsidRDefault="00A87DB3" w:rsidP="00D02E8D">
            <w:pPr>
              <w:pStyle w:val="ConsPlusNormal"/>
              <w:jc w:val="center"/>
              <w:rPr>
                <w:rFonts w:ascii="Arial" w:hAnsi="Arial" w:cs="Arial"/>
                <w:sz w:val="24"/>
                <w:szCs w:val="24"/>
              </w:rPr>
            </w:pPr>
            <w:r w:rsidRPr="00D12D75">
              <w:rPr>
                <w:rFonts w:ascii="Arial" w:hAnsi="Arial" w:cs="Arial"/>
                <w:sz w:val="24"/>
                <w:szCs w:val="24"/>
              </w:rPr>
              <w:t>1</w:t>
            </w:r>
          </w:p>
        </w:tc>
        <w:tc>
          <w:tcPr>
            <w:tcW w:w="1417" w:type="dxa"/>
          </w:tcPr>
          <w:p w:rsidR="00A87DB3" w:rsidRPr="00D12D75" w:rsidRDefault="00A87DB3" w:rsidP="00D02E8D">
            <w:pPr>
              <w:pStyle w:val="ConsPlusNormal"/>
              <w:jc w:val="center"/>
              <w:rPr>
                <w:rFonts w:ascii="Arial" w:hAnsi="Arial" w:cs="Arial"/>
                <w:sz w:val="24"/>
                <w:szCs w:val="24"/>
                <w:lang w:val="en-US"/>
              </w:rPr>
            </w:pPr>
            <w:r w:rsidRPr="00D12D75">
              <w:rPr>
                <w:rFonts w:ascii="Arial" w:hAnsi="Arial" w:cs="Arial"/>
                <w:sz w:val="24"/>
                <w:szCs w:val="24"/>
                <w:lang w:val="en-US"/>
              </w:rPr>
              <w:t>2</w:t>
            </w:r>
          </w:p>
        </w:tc>
        <w:tc>
          <w:tcPr>
            <w:tcW w:w="1559" w:type="dxa"/>
          </w:tcPr>
          <w:p w:rsidR="00A87DB3" w:rsidRPr="00D12D75" w:rsidRDefault="00A87DB3" w:rsidP="00D02E8D">
            <w:pPr>
              <w:pStyle w:val="ConsPlusNormal"/>
              <w:jc w:val="center"/>
              <w:rPr>
                <w:rFonts w:ascii="Arial" w:hAnsi="Arial" w:cs="Arial"/>
                <w:sz w:val="24"/>
                <w:szCs w:val="24"/>
                <w:lang w:val="en-US"/>
              </w:rPr>
            </w:pPr>
            <w:r w:rsidRPr="00D12D75">
              <w:rPr>
                <w:rFonts w:ascii="Arial" w:hAnsi="Arial" w:cs="Arial"/>
                <w:sz w:val="24"/>
                <w:szCs w:val="24"/>
                <w:lang w:val="en-US"/>
              </w:rPr>
              <w:t>3</w:t>
            </w:r>
          </w:p>
        </w:tc>
        <w:tc>
          <w:tcPr>
            <w:tcW w:w="1560" w:type="dxa"/>
          </w:tcPr>
          <w:p w:rsidR="00A87DB3" w:rsidRPr="00D12D75" w:rsidRDefault="00A87DB3" w:rsidP="00D02E8D">
            <w:pPr>
              <w:pStyle w:val="ConsPlusNormal"/>
              <w:jc w:val="center"/>
              <w:rPr>
                <w:rFonts w:ascii="Arial" w:hAnsi="Arial" w:cs="Arial"/>
                <w:sz w:val="24"/>
                <w:szCs w:val="24"/>
                <w:lang w:val="en-US"/>
              </w:rPr>
            </w:pPr>
            <w:r w:rsidRPr="00D12D75">
              <w:rPr>
                <w:rFonts w:ascii="Arial" w:hAnsi="Arial" w:cs="Arial"/>
                <w:sz w:val="24"/>
                <w:szCs w:val="24"/>
                <w:lang w:val="en-US"/>
              </w:rPr>
              <w:t>4</w:t>
            </w:r>
          </w:p>
        </w:tc>
        <w:tc>
          <w:tcPr>
            <w:tcW w:w="3118" w:type="dxa"/>
          </w:tcPr>
          <w:p w:rsidR="00A87DB3" w:rsidRPr="00D12D75" w:rsidRDefault="00A87DB3" w:rsidP="00D02E8D">
            <w:pPr>
              <w:pStyle w:val="ConsPlusNormal"/>
              <w:jc w:val="center"/>
              <w:rPr>
                <w:rFonts w:ascii="Arial" w:hAnsi="Arial" w:cs="Arial"/>
                <w:sz w:val="24"/>
                <w:szCs w:val="24"/>
                <w:lang w:val="en-US"/>
              </w:rPr>
            </w:pPr>
            <w:r w:rsidRPr="00D12D75">
              <w:rPr>
                <w:rFonts w:ascii="Arial" w:hAnsi="Arial" w:cs="Arial"/>
                <w:sz w:val="24"/>
                <w:szCs w:val="24"/>
                <w:lang w:val="en-US"/>
              </w:rPr>
              <w:t>5</w:t>
            </w:r>
          </w:p>
        </w:tc>
        <w:tc>
          <w:tcPr>
            <w:tcW w:w="1276" w:type="dxa"/>
          </w:tcPr>
          <w:p w:rsidR="00A87DB3" w:rsidRPr="00D12D75" w:rsidRDefault="00A87DB3" w:rsidP="00D02E8D">
            <w:pPr>
              <w:pStyle w:val="ConsPlusNormal"/>
              <w:jc w:val="center"/>
              <w:rPr>
                <w:rFonts w:ascii="Arial" w:hAnsi="Arial" w:cs="Arial"/>
                <w:sz w:val="24"/>
                <w:szCs w:val="24"/>
              </w:rPr>
            </w:pPr>
            <w:r w:rsidRPr="00D12D75">
              <w:rPr>
                <w:rFonts w:ascii="Arial" w:hAnsi="Arial" w:cs="Arial"/>
                <w:sz w:val="24"/>
                <w:szCs w:val="24"/>
              </w:rPr>
              <w:t>6</w:t>
            </w:r>
          </w:p>
        </w:tc>
        <w:tc>
          <w:tcPr>
            <w:tcW w:w="5670" w:type="dxa"/>
          </w:tcPr>
          <w:p w:rsidR="00A87DB3" w:rsidRPr="00D12D75" w:rsidRDefault="00A87DB3" w:rsidP="00D02E8D">
            <w:pPr>
              <w:pStyle w:val="ConsPlusNormal"/>
              <w:ind w:right="-79"/>
              <w:jc w:val="center"/>
              <w:rPr>
                <w:rFonts w:ascii="Arial" w:hAnsi="Arial" w:cs="Arial"/>
                <w:sz w:val="24"/>
                <w:szCs w:val="24"/>
              </w:rPr>
            </w:pPr>
            <w:r w:rsidRPr="00D12D75">
              <w:rPr>
                <w:rFonts w:ascii="Arial" w:hAnsi="Arial" w:cs="Arial"/>
                <w:sz w:val="24"/>
                <w:szCs w:val="24"/>
              </w:rPr>
              <w:t>7</w:t>
            </w:r>
          </w:p>
        </w:tc>
      </w:tr>
      <w:tr w:rsidR="00A87DB3" w:rsidRPr="00D12D75" w:rsidTr="00D02E8D">
        <w:tc>
          <w:tcPr>
            <w:tcW w:w="534" w:type="dxa"/>
          </w:tcPr>
          <w:p w:rsidR="00A87DB3" w:rsidRPr="00D12D75" w:rsidRDefault="00A87DB3" w:rsidP="00D02E8D">
            <w:pPr>
              <w:pStyle w:val="ConsPlusNormal"/>
              <w:jc w:val="center"/>
              <w:rPr>
                <w:rFonts w:ascii="Arial" w:hAnsi="Arial" w:cs="Arial"/>
                <w:sz w:val="24"/>
                <w:szCs w:val="24"/>
              </w:rPr>
            </w:pPr>
            <w:r w:rsidRPr="00D12D75">
              <w:rPr>
                <w:rFonts w:ascii="Arial" w:hAnsi="Arial" w:cs="Arial"/>
                <w:sz w:val="24"/>
                <w:szCs w:val="24"/>
              </w:rPr>
              <w:t>1.</w:t>
            </w:r>
          </w:p>
        </w:tc>
        <w:tc>
          <w:tcPr>
            <w:tcW w:w="1417" w:type="dxa"/>
          </w:tcPr>
          <w:p w:rsidR="00A87DB3" w:rsidRPr="00D12D75" w:rsidRDefault="00A87DB3" w:rsidP="00D02E8D">
            <w:pPr>
              <w:pStyle w:val="ConsPlusNormal"/>
              <w:rPr>
                <w:rFonts w:ascii="Arial" w:hAnsi="Arial" w:cs="Arial"/>
                <w:sz w:val="24"/>
                <w:szCs w:val="24"/>
              </w:rPr>
            </w:pPr>
            <w:r w:rsidRPr="00D12D75">
              <w:rPr>
                <w:rFonts w:ascii="Arial" w:eastAsiaTheme="minorEastAsia" w:hAnsi="Arial" w:cs="Arial"/>
                <w:sz w:val="24"/>
                <w:szCs w:val="24"/>
              </w:rPr>
              <w:t>1</w:t>
            </w:r>
          </w:p>
        </w:tc>
        <w:tc>
          <w:tcPr>
            <w:tcW w:w="1559" w:type="dxa"/>
          </w:tcPr>
          <w:p w:rsidR="00A87DB3" w:rsidRPr="00D12D75" w:rsidRDefault="00A87DB3" w:rsidP="00D02E8D">
            <w:pPr>
              <w:pStyle w:val="ConsPlusNormal"/>
              <w:rPr>
                <w:rFonts w:ascii="Arial" w:hAnsi="Arial" w:cs="Arial"/>
                <w:sz w:val="24"/>
                <w:szCs w:val="24"/>
              </w:rPr>
            </w:pPr>
            <w:r w:rsidRPr="00D12D75">
              <w:rPr>
                <w:rFonts w:ascii="Arial" w:hAnsi="Arial" w:cs="Arial"/>
                <w:sz w:val="24"/>
                <w:szCs w:val="24"/>
              </w:rPr>
              <w:t>01</w:t>
            </w:r>
          </w:p>
        </w:tc>
        <w:tc>
          <w:tcPr>
            <w:tcW w:w="1560" w:type="dxa"/>
          </w:tcPr>
          <w:p w:rsidR="00A87DB3" w:rsidRPr="00D12D75" w:rsidRDefault="00A87DB3" w:rsidP="00D02E8D">
            <w:pPr>
              <w:pStyle w:val="ConsPlusNormal"/>
              <w:rPr>
                <w:rFonts w:ascii="Arial" w:hAnsi="Arial" w:cs="Arial"/>
                <w:sz w:val="24"/>
                <w:szCs w:val="24"/>
              </w:rPr>
            </w:pPr>
            <w:r w:rsidRPr="00D12D75">
              <w:rPr>
                <w:rFonts w:ascii="Arial" w:hAnsi="Arial" w:cs="Arial"/>
                <w:sz w:val="24"/>
                <w:szCs w:val="24"/>
              </w:rPr>
              <w:t>01, 02</w:t>
            </w:r>
          </w:p>
        </w:tc>
        <w:tc>
          <w:tcPr>
            <w:tcW w:w="3118" w:type="dxa"/>
          </w:tcPr>
          <w:p w:rsidR="00A87DB3" w:rsidRPr="00D12D75" w:rsidRDefault="00A87DB3" w:rsidP="00D02E8D">
            <w:pPr>
              <w:widowControl w:val="0"/>
              <w:autoSpaceDE w:val="0"/>
              <w:autoSpaceDN w:val="0"/>
              <w:adjustRightInd w:val="0"/>
              <w:rPr>
                <w:rFonts w:ascii="Arial" w:eastAsiaTheme="minorEastAsia" w:hAnsi="Arial" w:cs="Arial"/>
                <w:sz w:val="24"/>
                <w:szCs w:val="24"/>
                <w:lang w:eastAsia="ru-RU"/>
              </w:rPr>
            </w:pPr>
            <w:r w:rsidRPr="00D12D75">
              <w:rPr>
                <w:rFonts w:ascii="Arial" w:eastAsia="Times New Roman" w:hAnsi="Arial" w:cs="Arial"/>
                <w:sz w:val="24"/>
                <w:szCs w:val="24"/>
              </w:rPr>
              <w:t>Соблюдение расписания на автобусных маршрутах</w:t>
            </w:r>
          </w:p>
        </w:tc>
        <w:tc>
          <w:tcPr>
            <w:tcW w:w="1276" w:type="dxa"/>
          </w:tcPr>
          <w:p w:rsidR="00A87DB3" w:rsidRPr="00D12D75" w:rsidRDefault="00A87DB3" w:rsidP="00D02E8D">
            <w:pPr>
              <w:widowControl w:val="0"/>
              <w:autoSpaceDE w:val="0"/>
              <w:autoSpaceDN w:val="0"/>
              <w:adjustRightInd w:val="0"/>
              <w:jc w:val="center"/>
              <w:rPr>
                <w:rFonts w:ascii="Arial" w:eastAsiaTheme="minorEastAsia" w:hAnsi="Arial" w:cs="Arial"/>
                <w:sz w:val="24"/>
                <w:szCs w:val="24"/>
                <w:lang w:eastAsia="ru-RU"/>
              </w:rPr>
            </w:pPr>
            <w:r w:rsidRPr="00D12D75">
              <w:rPr>
                <w:rFonts w:ascii="Arial" w:hAnsi="Arial" w:cs="Arial"/>
                <w:sz w:val="24"/>
                <w:szCs w:val="24"/>
              </w:rPr>
              <w:t>%</w:t>
            </w:r>
          </w:p>
        </w:tc>
        <w:tc>
          <w:tcPr>
            <w:tcW w:w="5670" w:type="dxa"/>
          </w:tcPr>
          <w:p w:rsidR="00A87DB3" w:rsidRPr="00D12D75" w:rsidRDefault="00A87DB3" w:rsidP="00D02E8D">
            <w:pPr>
              <w:widowControl w:val="0"/>
              <w:autoSpaceDE w:val="0"/>
              <w:autoSpaceDN w:val="0"/>
              <w:adjustRightInd w:val="0"/>
              <w:jc w:val="both"/>
              <w:rPr>
                <w:rFonts w:ascii="Arial" w:hAnsi="Arial" w:cs="Arial"/>
                <w:sz w:val="24"/>
                <w:szCs w:val="24"/>
              </w:rPr>
            </w:pPr>
            <w:r w:rsidRPr="00D12D75">
              <w:rPr>
                <w:rFonts w:ascii="Arial" w:hAnsi="Arial" w:cs="Arial"/>
                <w:sz w:val="24"/>
                <w:szCs w:val="24"/>
              </w:rPr>
              <w:t>Показатель рассчитывается по городским округам Московской области по формуле:</w:t>
            </w:r>
          </w:p>
          <w:p w:rsidR="00A87DB3" w:rsidRPr="00D12D75" w:rsidRDefault="00A87DB3" w:rsidP="00D02E8D">
            <w:pPr>
              <w:widowControl w:val="0"/>
              <w:autoSpaceDE w:val="0"/>
              <w:autoSpaceDN w:val="0"/>
              <w:adjustRightInd w:val="0"/>
              <w:jc w:val="center"/>
              <w:rPr>
                <w:rFonts w:ascii="Arial" w:hAnsi="Arial" w:cs="Arial"/>
                <w:b/>
                <w:sz w:val="24"/>
                <w:szCs w:val="24"/>
              </w:rPr>
            </w:pPr>
            <w:r w:rsidRPr="00D12D75">
              <w:rPr>
                <w:rFonts w:ascii="Arial" w:hAnsi="Arial" w:cs="Arial"/>
                <w:b/>
                <w:sz w:val="24"/>
                <w:szCs w:val="24"/>
              </w:rPr>
              <w:t>Ср = Рдв * 100%</w:t>
            </w:r>
          </w:p>
          <w:p w:rsidR="00A87DB3" w:rsidRPr="00D12D75" w:rsidRDefault="00A87DB3" w:rsidP="00D02E8D">
            <w:pPr>
              <w:widowControl w:val="0"/>
              <w:autoSpaceDE w:val="0"/>
              <w:autoSpaceDN w:val="0"/>
              <w:adjustRightInd w:val="0"/>
              <w:rPr>
                <w:rFonts w:ascii="Arial" w:hAnsi="Arial" w:cs="Arial"/>
                <w:sz w:val="24"/>
                <w:szCs w:val="24"/>
              </w:rPr>
            </w:pPr>
            <w:r w:rsidRPr="00D12D75">
              <w:rPr>
                <w:rFonts w:ascii="Arial" w:hAnsi="Arial" w:cs="Arial"/>
                <w:sz w:val="24"/>
                <w:szCs w:val="24"/>
              </w:rPr>
              <w:t>Ср – процент соблюдения расписания на муниципальных маршрутах.</w:t>
            </w:r>
            <w:r w:rsidRPr="00D12D75">
              <w:rPr>
                <w:rFonts w:ascii="Arial" w:hAnsi="Arial" w:cs="Arial"/>
                <w:sz w:val="24"/>
                <w:szCs w:val="24"/>
              </w:rPr>
              <w:br/>
              <w:t xml:space="preserve">Рдв (регулярность движения) – отношение фактического количества пройденных регулярных отметок (остановок) к плановому </w:t>
            </w:r>
            <w:r w:rsidRPr="00D12D75">
              <w:rPr>
                <w:rFonts w:ascii="Arial" w:hAnsi="Arial" w:cs="Arial"/>
                <w:sz w:val="24"/>
                <w:szCs w:val="24"/>
              </w:rPr>
              <w:lastRenderedPageBreak/>
              <w:t>количеству отметок (остановок),</w:t>
            </w:r>
          </w:p>
          <w:p w:rsidR="00A87DB3" w:rsidRPr="00D12D75" w:rsidRDefault="00A87DB3" w:rsidP="00D02E8D">
            <w:pPr>
              <w:widowControl w:val="0"/>
              <w:autoSpaceDE w:val="0"/>
              <w:autoSpaceDN w:val="0"/>
              <w:adjustRightInd w:val="0"/>
              <w:jc w:val="both"/>
              <w:rPr>
                <w:rFonts w:ascii="Arial" w:hAnsi="Arial" w:cs="Arial"/>
                <w:strike/>
                <w:sz w:val="24"/>
                <w:szCs w:val="24"/>
              </w:rPr>
            </w:pPr>
          </w:p>
        </w:tc>
      </w:tr>
      <w:tr w:rsidR="00A87DB3" w:rsidRPr="00D12D75" w:rsidTr="00D02E8D">
        <w:tc>
          <w:tcPr>
            <w:tcW w:w="534" w:type="dxa"/>
          </w:tcPr>
          <w:p w:rsidR="00A87DB3" w:rsidRPr="00D12D75" w:rsidRDefault="00A87DB3" w:rsidP="00D02E8D">
            <w:pPr>
              <w:pStyle w:val="ConsPlusNormal"/>
              <w:jc w:val="center"/>
              <w:rPr>
                <w:rFonts w:ascii="Arial" w:hAnsi="Arial" w:cs="Arial"/>
                <w:sz w:val="24"/>
                <w:szCs w:val="24"/>
              </w:rPr>
            </w:pPr>
            <w:r w:rsidRPr="00D12D75">
              <w:rPr>
                <w:rFonts w:ascii="Arial" w:hAnsi="Arial" w:cs="Arial"/>
                <w:sz w:val="24"/>
                <w:szCs w:val="24"/>
              </w:rPr>
              <w:lastRenderedPageBreak/>
              <w:t>2.</w:t>
            </w:r>
          </w:p>
        </w:tc>
        <w:tc>
          <w:tcPr>
            <w:tcW w:w="1417" w:type="dxa"/>
          </w:tcPr>
          <w:p w:rsidR="00A87DB3" w:rsidRPr="00D12D75" w:rsidRDefault="00A87DB3" w:rsidP="00D02E8D">
            <w:pPr>
              <w:pStyle w:val="ConsPlusNormal"/>
              <w:rPr>
                <w:rFonts w:ascii="Arial" w:hAnsi="Arial" w:cs="Arial"/>
                <w:sz w:val="24"/>
                <w:szCs w:val="24"/>
              </w:rPr>
            </w:pPr>
            <w:r w:rsidRPr="00D12D75">
              <w:rPr>
                <w:rFonts w:ascii="Arial" w:hAnsi="Arial" w:cs="Arial"/>
                <w:sz w:val="24"/>
                <w:szCs w:val="24"/>
              </w:rPr>
              <w:t>1</w:t>
            </w:r>
          </w:p>
        </w:tc>
        <w:tc>
          <w:tcPr>
            <w:tcW w:w="1559" w:type="dxa"/>
          </w:tcPr>
          <w:p w:rsidR="00A87DB3" w:rsidRPr="00D12D75" w:rsidRDefault="00A87DB3" w:rsidP="00D02E8D">
            <w:pPr>
              <w:pStyle w:val="ConsPlusNormal"/>
              <w:rPr>
                <w:rFonts w:ascii="Arial" w:hAnsi="Arial" w:cs="Arial"/>
                <w:sz w:val="24"/>
                <w:szCs w:val="24"/>
              </w:rPr>
            </w:pPr>
            <w:r w:rsidRPr="00D12D75">
              <w:rPr>
                <w:rFonts w:ascii="Arial" w:hAnsi="Arial" w:cs="Arial"/>
                <w:sz w:val="24"/>
                <w:szCs w:val="24"/>
              </w:rPr>
              <w:t>02</w:t>
            </w:r>
          </w:p>
        </w:tc>
        <w:tc>
          <w:tcPr>
            <w:tcW w:w="1560" w:type="dxa"/>
          </w:tcPr>
          <w:p w:rsidR="00A87DB3" w:rsidRPr="00D12D75" w:rsidRDefault="00A87DB3" w:rsidP="00D02E8D">
            <w:pPr>
              <w:pStyle w:val="ConsPlusNormal"/>
              <w:rPr>
                <w:rFonts w:ascii="Arial" w:hAnsi="Arial" w:cs="Arial"/>
                <w:sz w:val="24"/>
                <w:szCs w:val="24"/>
              </w:rPr>
            </w:pPr>
            <w:r w:rsidRPr="00D12D75">
              <w:rPr>
                <w:rFonts w:ascii="Arial" w:hAnsi="Arial" w:cs="Arial"/>
                <w:sz w:val="24"/>
                <w:szCs w:val="24"/>
              </w:rPr>
              <w:t>01</w:t>
            </w:r>
          </w:p>
        </w:tc>
        <w:tc>
          <w:tcPr>
            <w:tcW w:w="3118" w:type="dxa"/>
          </w:tcPr>
          <w:p w:rsidR="00A87DB3" w:rsidRPr="00D12D75" w:rsidRDefault="00A87DB3" w:rsidP="00D02E8D">
            <w:pPr>
              <w:rPr>
                <w:rFonts w:ascii="Arial" w:eastAsia="Times New Roman" w:hAnsi="Arial" w:cs="Arial"/>
                <w:sz w:val="24"/>
                <w:szCs w:val="24"/>
              </w:rPr>
            </w:pPr>
            <w:r w:rsidRPr="00D12D75">
              <w:rPr>
                <w:rFonts w:ascii="Arial" w:eastAsia="Times New Roman" w:hAnsi="Arial" w:cs="Arial"/>
                <w:sz w:val="24"/>
                <w:szCs w:val="24"/>
              </w:rPr>
              <w:t>Строительство разноуровневых пешеходных переходов</w:t>
            </w:r>
          </w:p>
        </w:tc>
        <w:tc>
          <w:tcPr>
            <w:tcW w:w="1276" w:type="dxa"/>
          </w:tcPr>
          <w:p w:rsidR="00A87DB3" w:rsidRPr="00D12D75" w:rsidRDefault="00A87DB3" w:rsidP="00D02E8D">
            <w:pPr>
              <w:autoSpaceDE w:val="0"/>
              <w:autoSpaceDN w:val="0"/>
              <w:adjustRightInd w:val="0"/>
              <w:jc w:val="center"/>
              <w:rPr>
                <w:rFonts w:ascii="Arial" w:hAnsi="Arial" w:cs="Arial"/>
                <w:sz w:val="24"/>
                <w:szCs w:val="24"/>
              </w:rPr>
            </w:pPr>
            <w:r w:rsidRPr="00D12D75">
              <w:rPr>
                <w:rFonts w:ascii="Arial" w:hAnsi="Arial" w:cs="Arial"/>
                <w:sz w:val="24"/>
                <w:szCs w:val="24"/>
              </w:rPr>
              <w:t>шт</w:t>
            </w:r>
          </w:p>
        </w:tc>
        <w:tc>
          <w:tcPr>
            <w:tcW w:w="5670" w:type="dxa"/>
          </w:tcPr>
          <w:p w:rsidR="00A87DB3" w:rsidRPr="00D12D75" w:rsidRDefault="00A87DB3" w:rsidP="00D02E8D">
            <w:pPr>
              <w:widowControl w:val="0"/>
              <w:autoSpaceDE w:val="0"/>
              <w:autoSpaceDN w:val="0"/>
              <w:adjustRightInd w:val="0"/>
              <w:outlineLvl w:val="0"/>
              <w:rPr>
                <w:rFonts w:ascii="Arial" w:hAnsi="Arial" w:cs="Arial"/>
                <w:sz w:val="24"/>
                <w:szCs w:val="24"/>
              </w:rPr>
            </w:pPr>
            <w:r w:rsidRPr="00D12D75">
              <w:rPr>
                <w:rFonts w:ascii="Arial" w:hAnsi="Arial" w:cs="Arial"/>
                <w:sz w:val="24"/>
                <w:szCs w:val="24"/>
              </w:rPr>
              <w:t>Определяется как сумма введенных в эксплуатацию объектов на конец года</w:t>
            </w:r>
          </w:p>
        </w:tc>
      </w:tr>
      <w:tr w:rsidR="00A87DB3" w:rsidRPr="00D12D75" w:rsidTr="00D02E8D">
        <w:tc>
          <w:tcPr>
            <w:tcW w:w="534" w:type="dxa"/>
          </w:tcPr>
          <w:p w:rsidR="00A87DB3" w:rsidRPr="00D12D75" w:rsidRDefault="00A87DB3" w:rsidP="00D02E8D">
            <w:pPr>
              <w:pStyle w:val="ConsPlusNormal"/>
              <w:jc w:val="center"/>
              <w:rPr>
                <w:rFonts w:ascii="Arial" w:hAnsi="Arial" w:cs="Arial"/>
                <w:sz w:val="24"/>
                <w:szCs w:val="24"/>
              </w:rPr>
            </w:pPr>
            <w:r w:rsidRPr="00D12D75">
              <w:rPr>
                <w:rFonts w:ascii="Arial" w:hAnsi="Arial" w:cs="Arial"/>
                <w:sz w:val="24"/>
                <w:szCs w:val="24"/>
              </w:rPr>
              <w:t>3.</w:t>
            </w:r>
          </w:p>
        </w:tc>
        <w:tc>
          <w:tcPr>
            <w:tcW w:w="1417" w:type="dxa"/>
          </w:tcPr>
          <w:p w:rsidR="00A87DB3" w:rsidRPr="00D12D75" w:rsidRDefault="00A87DB3" w:rsidP="00D02E8D">
            <w:pPr>
              <w:pStyle w:val="ConsPlusNormal"/>
              <w:rPr>
                <w:rFonts w:ascii="Arial" w:hAnsi="Arial" w:cs="Arial"/>
                <w:sz w:val="24"/>
                <w:szCs w:val="24"/>
              </w:rPr>
            </w:pPr>
            <w:r w:rsidRPr="00D12D75">
              <w:rPr>
                <w:rFonts w:ascii="Arial" w:eastAsiaTheme="minorEastAsia" w:hAnsi="Arial" w:cs="Arial"/>
                <w:sz w:val="24"/>
                <w:szCs w:val="24"/>
              </w:rPr>
              <w:t>2</w:t>
            </w:r>
          </w:p>
        </w:tc>
        <w:tc>
          <w:tcPr>
            <w:tcW w:w="1559" w:type="dxa"/>
          </w:tcPr>
          <w:p w:rsidR="00A87DB3" w:rsidRPr="00D12D75" w:rsidRDefault="00A87DB3" w:rsidP="00D02E8D">
            <w:pPr>
              <w:pStyle w:val="ConsPlusNormal"/>
              <w:rPr>
                <w:rFonts w:ascii="Arial" w:hAnsi="Arial" w:cs="Arial"/>
                <w:sz w:val="24"/>
                <w:szCs w:val="24"/>
              </w:rPr>
            </w:pPr>
            <w:r w:rsidRPr="00D12D75">
              <w:rPr>
                <w:rFonts w:ascii="Arial" w:hAnsi="Arial" w:cs="Arial"/>
                <w:sz w:val="24"/>
                <w:szCs w:val="24"/>
              </w:rPr>
              <w:t>01</w:t>
            </w:r>
          </w:p>
        </w:tc>
        <w:tc>
          <w:tcPr>
            <w:tcW w:w="1560" w:type="dxa"/>
          </w:tcPr>
          <w:p w:rsidR="00A87DB3" w:rsidRPr="00D12D75" w:rsidRDefault="00A87DB3" w:rsidP="00D02E8D">
            <w:pPr>
              <w:pStyle w:val="ConsPlusNormal"/>
              <w:rPr>
                <w:rFonts w:ascii="Arial" w:hAnsi="Arial" w:cs="Arial"/>
                <w:sz w:val="24"/>
                <w:szCs w:val="24"/>
              </w:rPr>
            </w:pPr>
            <w:r w:rsidRPr="00D12D75">
              <w:rPr>
                <w:rFonts w:ascii="Arial" w:hAnsi="Arial" w:cs="Arial"/>
                <w:sz w:val="24"/>
                <w:szCs w:val="24"/>
              </w:rPr>
              <w:t>01</w:t>
            </w:r>
          </w:p>
        </w:tc>
        <w:tc>
          <w:tcPr>
            <w:tcW w:w="3118" w:type="dxa"/>
          </w:tcPr>
          <w:p w:rsidR="00A87DB3" w:rsidRPr="00D12D75" w:rsidRDefault="00A87DB3" w:rsidP="00D02E8D">
            <w:pPr>
              <w:widowControl w:val="0"/>
              <w:autoSpaceDE w:val="0"/>
              <w:autoSpaceDN w:val="0"/>
              <w:adjustRightInd w:val="0"/>
              <w:rPr>
                <w:rFonts w:ascii="Arial" w:eastAsiaTheme="minorEastAsia" w:hAnsi="Arial" w:cs="Arial"/>
                <w:i/>
                <w:sz w:val="24"/>
                <w:szCs w:val="24"/>
                <w:lang w:eastAsia="ru-RU"/>
              </w:rPr>
            </w:pPr>
            <w:r w:rsidRPr="00D12D75">
              <w:rPr>
                <w:rFonts w:ascii="Arial" w:eastAsia="Times New Roman" w:hAnsi="Arial" w:cs="Arial"/>
                <w:sz w:val="24"/>
                <w:szCs w:val="24"/>
              </w:rPr>
              <w:t xml:space="preserve">Объемы ввода в эксплуатацию после строительства и реконструкции автомобильных дорог общего пользования местного значения </w:t>
            </w:r>
            <w:r w:rsidRPr="00D12D75">
              <w:rPr>
                <w:rFonts w:ascii="Arial" w:eastAsia="Times New Roman" w:hAnsi="Arial" w:cs="Arial"/>
                <w:i/>
                <w:sz w:val="24"/>
                <w:szCs w:val="24"/>
              </w:rPr>
              <w:t>(при наличии объектов в программе)</w:t>
            </w:r>
          </w:p>
        </w:tc>
        <w:tc>
          <w:tcPr>
            <w:tcW w:w="1276" w:type="dxa"/>
          </w:tcPr>
          <w:p w:rsidR="00A87DB3" w:rsidRPr="00D12D75" w:rsidRDefault="00A87DB3" w:rsidP="00D02E8D">
            <w:pPr>
              <w:widowControl w:val="0"/>
              <w:autoSpaceDE w:val="0"/>
              <w:autoSpaceDN w:val="0"/>
              <w:adjustRightInd w:val="0"/>
              <w:ind w:firstLine="5"/>
              <w:jc w:val="center"/>
              <w:rPr>
                <w:rFonts w:ascii="Arial" w:eastAsiaTheme="minorEastAsia" w:hAnsi="Arial" w:cs="Arial"/>
                <w:sz w:val="24"/>
                <w:szCs w:val="24"/>
                <w:lang w:eastAsia="ru-RU"/>
              </w:rPr>
            </w:pPr>
            <w:r w:rsidRPr="00D12D75">
              <w:rPr>
                <w:rFonts w:ascii="Arial" w:hAnsi="Arial" w:cs="Arial"/>
                <w:sz w:val="24"/>
                <w:szCs w:val="24"/>
              </w:rPr>
              <w:t>км / пог.м.</w:t>
            </w:r>
          </w:p>
        </w:tc>
        <w:tc>
          <w:tcPr>
            <w:tcW w:w="5670" w:type="dxa"/>
          </w:tcPr>
          <w:p w:rsidR="00A87DB3" w:rsidRPr="00D12D75" w:rsidRDefault="00A87DB3" w:rsidP="00D02E8D">
            <w:pPr>
              <w:widowControl w:val="0"/>
              <w:autoSpaceDE w:val="0"/>
              <w:autoSpaceDN w:val="0"/>
              <w:adjustRightInd w:val="0"/>
              <w:rPr>
                <w:rFonts w:ascii="Arial" w:hAnsi="Arial" w:cs="Arial"/>
                <w:sz w:val="24"/>
                <w:szCs w:val="24"/>
              </w:rPr>
            </w:pPr>
            <w:r w:rsidRPr="00D12D75">
              <w:rPr>
                <w:rFonts w:ascii="Arial" w:hAnsi="Arial" w:cs="Arial"/>
                <w:sz w:val="24"/>
                <w:szCs w:val="24"/>
              </w:rPr>
              <w:t>Определяется исходя из проектно-сметная документации по объектам, входящим в план по вводу в эксплуатацию после строительства (реконструкции) автомобильных дорог местного значения на соответствующий год</w:t>
            </w:r>
          </w:p>
        </w:tc>
      </w:tr>
      <w:tr w:rsidR="00A87DB3" w:rsidRPr="00D12D75" w:rsidTr="00D02E8D">
        <w:tc>
          <w:tcPr>
            <w:tcW w:w="534" w:type="dxa"/>
          </w:tcPr>
          <w:p w:rsidR="00A87DB3" w:rsidRPr="00D12D75" w:rsidRDefault="00A87DB3" w:rsidP="00D02E8D">
            <w:pPr>
              <w:pStyle w:val="ConsPlusNormal"/>
              <w:jc w:val="center"/>
              <w:rPr>
                <w:rFonts w:ascii="Arial" w:hAnsi="Arial" w:cs="Arial"/>
                <w:sz w:val="24"/>
                <w:szCs w:val="24"/>
              </w:rPr>
            </w:pPr>
            <w:r w:rsidRPr="00D12D75">
              <w:rPr>
                <w:rFonts w:ascii="Arial" w:hAnsi="Arial" w:cs="Arial"/>
                <w:sz w:val="24"/>
                <w:szCs w:val="24"/>
              </w:rPr>
              <w:t>4.</w:t>
            </w:r>
          </w:p>
        </w:tc>
        <w:tc>
          <w:tcPr>
            <w:tcW w:w="1417" w:type="dxa"/>
          </w:tcPr>
          <w:p w:rsidR="00A87DB3" w:rsidRPr="00D12D75" w:rsidRDefault="00A87DB3" w:rsidP="00D02E8D">
            <w:pPr>
              <w:pStyle w:val="ConsPlusNormal"/>
              <w:rPr>
                <w:rFonts w:ascii="Arial" w:hAnsi="Arial" w:cs="Arial"/>
                <w:sz w:val="24"/>
                <w:szCs w:val="24"/>
              </w:rPr>
            </w:pPr>
            <w:r w:rsidRPr="00D12D75">
              <w:rPr>
                <w:rFonts w:ascii="Arial" w:hAnsi="Arial" w:cs="Arial"/>
                <w:sz w:val="24"/>
                <w:szCs w:val="24"/>
              </w:rPr>
              <w:t>2</w:t>
            </w:r>
          </w:p>
        </w:tc>
        <w:tc>
          <w:tcPr>
            <w:tcW w:w="1559" w:type="dxa"/>
          </w:tcPr>
          <w:p w:rsidR="00A87DB3" w:rsidRPr="00D12D75" w:rsidRDefault="00A87DB3" w:rsidP="00D02E8D">
            <w:pPr>
              <w:pStyle w:val="ConsPlusNormal"/>
              <w:rPr>
                <w:rFonts w:ascii="Arial" w:hAnsi="Arial" w:cs="Arial"/>
                <w:sz w:val="24"/>
                <w:szCs w:val="24"/>
              </w:rPr>
            </w:pPr>
            <w:r w:rsidRPr="00D12D75">
              <w:rPr>
                <w:rFonts w:ascii="Arial" w:hAnsi="Arial" w:cs="Arial"/>
                <w:sz w:val="24"/>
                <w:szCs w:val="24"/>
              </w:rPr>
              <w:t>02</w:t>
            </w:r>
          </w:p>
        </w:tc>
        <w:tc>
          <w:tcPr>
            <w:tcW w:w="1560" w:type="dxa"/>
          </w:tcPr>
          <w:p w:rsidR="00A87DB3" w:rsidRPr="00D12D75" w:rsidRDefault="00A87DB3" w:rsidP="00D02E8D">
            <w:pPr>
              <w:pStyle w:val="ConsPlusNormal"/>
              <w:rPr>
                <w:rFonts w:ascii="Arial" w:hAnsi="Arial" w:cs="Arial"/>
                <w:sz w:val="24"/>
                <w:szCs w:val="24"/>
              </w:rPr>
            </w:pPr>
            <w:r w:rsidRPr="00D12D75">
              <w:rPr>
                <w:rFonts w:ascii="Arial" w:hAnsi="Arial" w:cs="Arial"/>
                <w:sz w:val="24"/>
                <w:szCs w:val="24"/>
              </w:rPr>
              <w:t>01, 02</w:t>
            </w:r>
          </w:p>
        </w:tc>
        <w:tc>
          <w:tcPr>
            <w:tcW w:w="3118" w:type="dxa"/>
          </w:tcPr>
          <w:p w:rsidR="00A87DB3" w:rsidRPr="00D12D75" w:rsidRDefault="00A87DB3" w:rsidP="00D02E8D">
            <w:pPr>
              <w:widowControl w:val="0"/>
              <w:autoSpaceDE w:val="0"/>
              <w:autoSpaceDN w:val="0"/>
              <w:adjustRightInd w:val="0"/>
              <w:rPr>
                <w:rFonts w:ascii="Arial" w:eastAsiaTheme="minorEastAsia" w:hAnsi="Arial" w:cs="Arial"/>
                <w:sz w:val="24"/>
                <w:szCs w:val="24"/>
                <w:lang w:eastAsia="ru-RU"/>
              </w:rPr>
            </w:pPr>
            <w:r w:rsidRPr="00D12D75">
              <w:rPr>
                <w:rFonts w:ascii="Arial" w:eastAsia="Times New Roman" w:hAnsi="Arial" w:cs="Arial"/>
                <w:sz w:val="24"/>
                <w:szCs w:val="24"/>
              </w:rPr>
              <w:t>Капитальный ремонт и ремонт автомобильных дорог общего пользования местного значения (оценивается на конец года)</w:t>
            </w:r>
          </w:p>
        </w:tc>
        <w:tc>
          <w:tcPr>
            <w:tcW w:w="1276" w:type="dxa"/>
          </w:tcPr>
          <w:p w:rsidR="00A87DB3" w:rsidRPr="00D12D75" w:rsidRDefault="00A87DB3" w:rsidP="00D02E8D">
            <w:pPr>
              <w:widowControl w:val="0"/>
              <w:autoSpaceDE w:val="0"/>
              <w:autoSpaceDN w:val="0"/>
              <w:adjustRightInd w:val="0"/>
              <w:jc w:val="center"/>
              <w:rPr>
                <w:rFonts w:ascii="Arial" w:eastAsiaTheme="minorEastAsia" w:hAnsi="Arial" w:cs="Arial"/>
                <w:sz w:val="24"/>
                <w:szCs w:val="24"/>
                <w:lang w:eastAsia="ru-RU"/>
              </w:rPr>
            </w:pPr>
            <w:r w:rsidRPr="00D12D75">
              <w:rPr>
                <w:rFonts w:ascii="Arial" w:hAnsi="Arial" w:cs="Arial"/>
                <w:sz w:val="24"/>
                <w:szCs w:val="24"/>
              </w:rPr>
              <w:t>км/ м</w:t>
            </w:r>
            <w:r w:rsidRPr="00D12D75">
              <w:rPr>
                <w:rFonts w:ascii="Arial" w:hAnsi="Arial" w:cs="Arial"/>
                <w:sz w:val="24"/>
                <w:szCs w:val="24"/>
                <w:vertAlign w:val="superscript"/>
              </w:rPr>
              <w:t>2</w:t>
            </w:r>
          </w:p>
        </w:tc>
        <w:tc>
          <w:tcPr>
            <w:tcW w:w="5670" w:type="dxa"/>
          </w:tcPr>
          <w:p w:rsidR="00A87DB3" w:rsidRPr="00D12D75" w:rsidRDefault="00A87DB3" w:rsidP="00D02E8D">
            <w:pPr>
              <w:widowControl w:val="0"/>
              <w:autoSpaceDE w:val="0"/>
              <w:autoSpaceDN w:val="0"/>
              <w:adjustRightInd w:val="0"/>
              <w:rPr>
                <w:rFonts w:ascii="Arial" w:eastAsiaTheme="minorEastAsia" w:hAnsi="Arial" w:cs="Arial"/>
                <w:sz w:val="24"/>
                <w:szCs w:val="24"/>
                <w:lang w:eastAsia="ru-RU"/>
              </w:rPr>
            </w:pPr>
            <w:r w:rsidRPr="00D12D75">
              <w:rPr>
                <w:rFonts w:ascii="Arial" w:hAnsi="Arial" w:cs="Arial"/>
                <w:sz w:val="24"/>
                <w:szCs w:val="24"/>
              </w:rPr>
              <w:t>Определяется исходя из проектно-сметная документации по объектам, входящим в план капитального ремонта и ремонта автомобильных дорог общего пользования местного значения на соответствующий год</w:t>
            </w:r>
          </w:p>
        </w:tc>
      </w:tr>
      <w:tr w:rsidR="00A87DB3" w:rsidRPr="00D12D75" w:rsidTr="00D02E8D">
        <w:tc>
          <w:tcPr>
            <w:tcW w:w="534" w:type="dxa"/>
          </w:tcPr>
          <w:p w:rsidR="00A87DB3" w:rsidRPr="00D12D75" w:rsidRDefault="00A87DB3" w:rsidP="00D02E8D">
            <w:pPr>
              <w:pStyle w:val="ConsPlusNormal"/>
              <w:jc w:val="center"/>
              <w:rPr>
                <w:rFonts w:ascii="Arial" w:hAnsi="Arial" w:cs="Arial"/>
                <w:sz w:val="24"/>
                <w:szCs w:val="24"/>
              </w:rPr>
            </w:pPr>
            <w:r w:rsidRPr="00D12D75">
              <w:rPr>
                <w:rFonts w:ascii="Arial" w:hAnsi="Arial" w:cs="Arial"/>
                <w:sz w:val="24"/>
                <w:szCs w:val="24"/>
              </w:rPr>
              <w:t>6.</w:t>
            </w:r>
          </w:p>
        </w:tc>
        <w:tc>
          <w:tcPr>
            <w:tcW w:w="1417" w:type="dxa"/>
          </w:tcPr>
          <w:p w:rsidR="00A87DB3" w:rsidRPr="00D12D75" w:rsidRDefault="00A87DB3" w:rsidP="00D02E8D">
            <w:pPr>
              <w:pStyle w:val="ConsPlusNormal"/>
              <w:rPr>
                <w:rFonts w:ascii="Arial" w:hAnsi="Arial" w:cs="Arial"/>
                <w:sz w:val="24"/>
                <w:szCs w:val="24"/>
              </w:rPr>
            </w:pPr>
            <w:r w:rsidRPr="00D12D75">
              <w:rPr>
                <w:rFonts w:ascii="Arial" w:hAnsi="Arial" w:cs="Arial"/>
                <w:sz w:val="24"/>
                <w:szCs w:val="24"/>
              </w:rPr>
              <w:t>2</w:t>
            </w:r>
          </w:p>
        </w:tc>
        <w:tc>
          <w:tcPr>
            <w:tcW w:w="1559" w:type="dxa"/>
          </w:tcPr>
          <w:p w:rsidR="00A87DB3" w:rsidRPr="00D12D75" w:rsidRDefault="00A87DB3" w:rsidP="00D02E8D">
            <w:pPr>
              <w:pStyle w:val="ConsPlusNormal"/>
              <w:rPr>
                <w:rFonts w:ascii="Arial" w:hAnsi="Arial" w:cs="Arial"/>
                <w:sz w:val="24"/>
                <w:szCs w:val="24"/>
              </w:rPr>
            </w:pPr>
            <w:r w:rsidRPr="00D12D75">
              <w:rPr>
                <w:rFonts w:ascii="Arial" w:hAnsi="Arial" w:cs="Arial"/>
                <w:sz w:val="24"/>
                <w:szCs w:val="24"/>
              </w:rPr>
              <w:t>02</w:t>
            </w:r>
          </w:p>
        </w:tc>
        <w:tc>
          <w:tcPr>
            <w:tcW w:w="1560" w:type="dxa"/>
          </w:tcPr>
          <w:p w:rsidR="00A87DB3" w:rsidRPr="00D12D75" w:rsidRDefault="00A87DB3" w:rsidP="00D02E8D">
            <w:pPr>
              <w:pStyle w:val="ConsPlusNormal"/>
              <w:rPr>
                <w:rFonts w:ascii="Arial" w:hAnsi="Arial" w:cs="Arial"/>
                <w:sz w:val="24"/>
                <w:szCs w:val="24"/>
              </w:rPr>
            </w:pPr>
            <w:r w:rsidRPr="00D12D75">
              <w:rPr>
                <w:rFonts w:ascii="Arial" w:hAnsi="Arial" w:cs="Arial"/>
                <w:sz w:val="24"/>
                <w:szCs w:val="24"/>
              </w:rPr>
              <w:t>03, 04</w:t>
            </w:r>
          </w:p>
        </w:tc>
        <w:tc>
          <w:tcPr>
            <w:tcW w:w="3118" w:type="dxa"/>
          </w:tcPr>
          <w:p w:rsidR="00A87DB3" w:rsidRPr="00D12D75" w:rsidRDefault="00A87DB3" w:rsidP="00D02E8D">
            <w:pPr>
              <w:rPr>
                <w:rFonts w:ascii="Arial" w:eastAsia="Times New Roman" w:hAnsi="Arial" w:cs="Arial"/>
                <w:sz w:val="24"/>
                <w:szCs w:val="24"/>
              </w:rPr>
            </w:pPr>
            <w:r w:rsidRPr="00D12D75">
              <w:rPr>
                <w:rFonts w:ascii="Arial" w:eastAsia="Times New Roman" w:hAnsi="Arial" w:cs="Arial"/>
                <w:sz w:val="24"/>
                <w:szCs w:val="24"/>
              </w:rPr>
              <w:t>Капитальный ремонт и ремонт автомобильных дорог примыкающих к территориям садоводческих и огороднических некоммерческих товариществ</w:t>
            </w:r>
          </w:p>
        </w:tc>
        <w:tc>
          <w:tcPr>
            <w:tcW w:w="1276" w:type="dxa"/>
          </w:tcPr>
          <w:p w:rsidR="00A87DB3" w:rsidRPr="00D12D75" w:rsidRDefault="00A87DB3" w:rsidP="00D02E8D">
            <w:pPr>
              <w:widowControl w:val="0"/>
              <w:autoSpaceDE w:val="0"/>
              <w:autoSpaceDN w:val="0"/>
              <w:adjustRightInd w:val="0"/>
              <w:jc w:val="center"/>
              <w:outlineLvl w:val="0"/>
              <w:rPr>
                <w:rFonts w:ascii="Arial" w:hAnsi="Arial" w:cs="Arial"/>
                <w:sz w:val="24"/>
                <w:szCs w:val="24"/>
              </w:rPr>
            </w:pPr>
            <w:r w:rsidRPr="00D12D75">
              <w:rPr>
                <w:rFonts w:ascii="Arial" w:hAnsi="Arial" w:cs="Arial"/>
                <w:sz w:val="24"/>
                <w:szCs w:val="24"/>
              </w:rPr>
              <w:t>км/ м</w:t>
            </w:r>
            <w:r w:rsidRPr="00D12D75">
              <w:rPr>
                <w:rFonts w:ascii="Arial" w:hAnsi="Arial" w:cs="Arial"/>
                <w:sz w:val="24"/>
                <w:szCs w:val="24"/>
                <w:vertAlign w:val="superscript"/>
              </w:rPr>
              <w:t>2</w:t>
            </w:r>
          </w:p>
        </w:tc>
        <w:tc>
          <w:tcPr>
            <w:tcW w:w="5670" w:type="dxa"/>
          </w:tcPr>
          <w:p w:rsidR="00A87DB3" w:rsidRPr="00D12D75" w:rsidRDefault="00A87DB3" w:rsidP="00D02E8D">
            <w:pPr>
              <w:widowControl w:val="0"/>
              <w:autoSpaceDE w:val="0"/>
              <w:autoSpaceDN w:val="0"/>
              <w:adjustRightInd w:val="0"/>
              <w:outlineLvl w:val="0"/>
              <w:rPr>
                <w:rFonts w:ascii="Arial" w:hAnsi="Arial" w:cs="Arial"/>
                <w:i/>
                <w:sz w:val="24"/>
                <w:szCs w:val="24"/>
              </w:rPr>
            </w:pPr>
            <w:r w:rsidRPr="00D12D75">
              <w:rPr>
                <w:rFonts w:ascii="Arial" w:hAnsi="Arial" w:cs="Arial"/>
                <w:sz w:val="24"/>
                <w:szCs w:val="24"/>
              </w:rPr>
              <w:t>Определяется исходя из проектно-сметная документации по объектам, входящим в план капитального ремонта и ремонта автомобильных дорог общего пользования местного значения на соответствующий год</w:t>
            </w:r>
          </w:p>
        </w:tc>
      </w:tr>
      <w:tr w:rsidR="00A87DB3" w:rsidRPr="00D12D75" w:rsidTr="00D02E8D">
        <w:tc>
          <w:tcPr>
            <w:tcW w:w="534" w:type="dxa"/>
          </w:tcPr>
          <w:p w:rsidR="00A87DB3" w:rsidRPr="00D12D75" w:rsidRDefault="00A87DB3" w:rsidP="00D02E8D">
            <w:pPr>
              <w:pStyle w:val="ConsPlusNormal"/>
              <w:jc w:val="center"/>
              <w:rPr>
                <w:rFonts w:ascii="Arial" w:hAnsi="Arial" w:cs="Arial"/>
                <w:sz w:val="24"/>
                <w:szCs w:val="24"/>
              </w:rPr>
            </w:pPr>
            <w:r w:rsidRPr="00D12D75">
              <w:rPr>
                <w:rFonts w:ascii="Arial" w:hAnsi="Arial" w:cs="Arial"/>
                <w:sz w:val="24"/>
                <w:szCs w:val="24"/>
              </w:rPr>
              <w:t>7.</w:t>
            </w:r>
          </w:p>
        </w:tc>
        <w:tc>
          <w:tcPr>
            <w:tcW w:w="1417" w:type="dxa"/>
          </w:tcPr>
          <w:p w:rsidR="00A87DB3" w:rsidRPr="00D12D75" w:rsidRDefault="00A87DB3" w:rsidP="00D02E8D">
            <w:pPr>
              <w:pStyle w:val="ConsPlusNormal"/>
              <w:rPr>
                <w:rFonts w:ascii="Arial" w:hAnsi="Arial" w:cs="Arial"/>
                <w:sz w:val="24"/>
                <w:szCs w:val="24"/>
              </w:rPr>
            </w:pPr>
            <w:r w:rsidRPr="00D12D75">
              <w:rPr>
                <w:rFonts w:ascii="Arial" w:hAnsi="Arial" w:cs="Arial"/>
                <w:sz w:val="24"/>
                <w:szCs w:val="24"/>
              </w:rPr>
              <w:t>2</w:t>
            </w:r>
          </w:p>
        </w:tc>
        <w:tc>
          <w:tcPr>
            <w:tcW w:w="1559" w:type="dxa"/>
          </w:tcPr>
          <w:p w:rsidR="00A87DB3" w:rsidRPr="00D12D75" w:rsidRDefault="00A87DB3" w:rsidP="00D02E8D">
            <w:pPr>
              <w:pStyle w:val="ConsPlusNormal"/>
              <w:rPr>
                <w:rFonts w:ascii="Arial" w:hAnsi="Arial" w:cs="Arial"/>
                <w:sz w:val="24"/>
                <w:szCs w:val="24"/>
              </w:rPr>
            </w:pPr>
            <w:r w:rsidRPr="00D12D75">
              <w:rPr>
                <w:rFonts w:ascii="Arial" w:hAnsi="Arial" w:cs="Arial"/>
                <w:sz w:val="24"/>
                <w:szCs w:val="24"/>
              </w:rPr>
              <w:t>02</w:t>
            </w:r>
          </w:p>
        </w:tc>
        <w:tc>
          <w:tcPr>
            <w:tcW w:w="1560" w:type="dxa"/>
          </w:tcPr>
          <w:p w:rsidR="00A87DB3" w:rsidRPr="00D12D75" w:rsidRDefault="00A87DB3" w:rsidP="00D02E8D">
            <w:pPr>
              <w:pStyle w:val="ConsPlusNormal"/>
              <w:rPr>
                <w:rFonts w:ascii="Arial" w:hAnsi="Arial" w:cs="Arial"/>
                <w:sz w:val="24"/>
                <w:szCs w:val="24"/>
              </w:rPr>
            </w:pPr>
            <w:r w:rsidRPr="00D12D75">
              <w:rPr>
                <w:rFonts w:ascii="Arial" w:hAnsi="Arial" w:cs="Arial"/>
                <w:sz w:val="24"/>
                <w:szCs w:val="24"/>
              </w:rPr>
              <w:t>05</w:t>
            </w:r>
          </w:p>
        </w:tc>
        <w:tc>
          <w:tcPr>
            <w:tcW w:w="3118" w:type="dxa"/>
          </w:tcPr>
          <w:p w:rsidR="00A87DB3" w:rsidRPr="00D12D75" w:rsidRDefault="00A87DB3" w:rsidP="00D02E8D">
            <w:pPr>
              <w:widowControl w:val="0"/>
              <w:autoSpaceDE w:val="0"/>
              <w:autoSpaceDN w:val="0"/>
              <w:adjustRightInd w:val="0"/>
              <w:rPr>
                <w:rFonts w:ascii="Arial" w:eastAsia="Times New Roman" w:hAnsi="Arial" w:cs="Arial"/>
                <w:sz w:val="24"/>
                <w:szCs w:val="24"/>
              </w:rPr>
            </w:pPr>
            <w:r w:rsidRPr="00D12D75">
              <w:rPr>
                <w:rFonts w:ascii="Arial" w:eastAsia="Times New Roman" w:hAnsi="Arial" w:cs="Arial"/>
                <w:sz w:val="24"/>
                <w:szCs w:val="24"/>
              </w:rPr>
              <w:t>Капитальный ремонт автомобильных дорог к сельским населенным пунктам</w:t>
            </w:r>
          </w:p>
        </w:tc>
        <w:tc>
          <w:tcPr>
            <w:tcW w:w="1276" w:type="dxa"/>
          </w:tcPr>
          <w:p w:rsidR="00A87DB3" w:rsidRPr="00D12D75" w:rsidRDefault="00A87DB3" w:rsidP="00D02E8D">
            <w:pPr>
              <w:widowControl w:val="0"/>
              <w:autoSpaceDE w:val="0"/>
              <w:autoSpaceDN w:val="0"/>
              <w:adjustRightInd w:val="0"/>
              <w:jc w:val="center"/>
              <w:rPr>
                <w:rFonts w:ascii="Arial" w:hAnsi="Arial" w:cs="Arial"/>
                <w:sz w:val="24"/>
                <w:szCs w:val="24"/>
              </w:rPr>
            </w:pPr>
            <w:r w:rsidRPr="00D12D75">
              <w:rPr>
                <w:rFonts w:ascii="Arial" w:hAnsi="Arial" w:cs="Arial"/>
                <w:sz w:val="24"/>
                <w:szCs w:val="24"/>
              </w:rPr>
              <w:t>км/ м</w:t>
            </w:r>
            <w:r w:rsidRPr="00D12D75">
              <w:rPr>
                <w:rFonts w:ascii="Arial" w:hAnsi="Arial" w:cs="Arial"/>
                <w:sz w:val="24"/>
                <w:szCs w:val="24"/>
                <w:vertAlign w:val="superscript"/>
              </w:rPr>
              <w:t>2</w:t>
            </w:r>
          </w:p>
        </w:tc>
        <w:tc>
          <w:tcPr>
            <w:tcW w:w="5670" w:type="dxa"/>
          </w:tcPr>
          <w:p w:rsidR="00A87DB3" w:rsidRPr="00D12D75" w:rsidRDefault="00A87DB3" w:rsidP="00D02E8D">
            <w:pPr>
              <w:widowControl w:val="0"/>
              <w:autoSpaceDE w:val="0"/>
              <w:autoSpaceDN w:val="0"/>
              <w:adjustRightInd w:val="0"/>
              <w:rPr>
                <w:rFonts w:ascii="Arial" w:hAnsi="Arial" w:cs="Arial"/>
                <w:sz w:val="24"/>
                <w:szCs w:val="24"/>
              </w:rPr>
            </w:pPr>
            <w:r w:rsidRPr="00D12D75">
              <w:rPr>
                <w:rFonts w:ascii="Arial" w:hAnsi="Arial" w:cs="Arial"/>
                <w:sz w:val="24"/>
                <w:szCs w:val="24"/>
              </w:rPr>
              <w:t>Определяется исходя из проектно-сметная документации по объектам, входящим в план капитального ремонта автомобильных дорог к сельским населенным пунктам местного значения на соответствующий год</w:t>
            </w:r>
          </w:p>
        </w:tc>
      </w:tr>
      <w:tr w:rsidR="00A87DB3" w:rsidRPr="00D12D75" w:rsidTr="00D02E8D">
        <w:tc>
          <w:tcPr>
            <w:tcW w:w="534" w:type="dxa"/>
          </w:tcPr>
          <w:p w:rsidR="00A87DB3" w:rsidRPr="00D12D75" w:rsidRDefault="00A87DB3" w:rsidP="00D02E8D">
            <w:pPr>
              <w:pStyle w:val="ConsPlusNormal"/>
              <w:jc w:val="center"/>
              <w:rPr>
                <w:rFonts w:ascii="Arial" w:hAnsi="Arial" w:cs="Arial"/>
                <w:sz w:val="24"/>
                <w:szCs w:val="24"/>
              </w:rPr>
            </w:pPr>
            <w:r w:rsidRPr="00D12D75">
              <w:rPr>
                <w:rFonts w:ascii="Arial" w:hAnsi="Arial" w:cs="Arial"/>
                <w:sz w:val="24"/>
                <w:szCs w:val="24"/>
              </w:rPr>
              <w:t>8.</w:t>
            </w:r>
          </w:p>
        </w:tc>
        <w:tc>
          <w:tcPr>
            <w:tcW w:w="1417" w:type="dxa"/>
          </w:tcPr>
          <w:p w:rsidR="00A87DB3" w:rsidRPr="00D12D75" w:rsidRDefault="00A87DB3" w:rsidP="00D02E8D">
            <w:pPr>
              <w:pStyle w:val="ConsPlusNormal"/>
              <w:rPr>
                <w:rFonts w:ascii="Arial" w:hAnsi="Arial" w:cs="Arial"/>
                <w:sz w:val="24"/>
                <w:szCs w:val="24"/>
              </w:rPr>
            </w:pPr>
            <w:r w:rsidRPr="00D12D75">
              <w:rPr>
                <w:rFonts w:ascii="Arial" w:hAnsi="Arial" w:cs="Arial"/>
                <w:sz w:val="24"/>
                <w:szCs w:val="24"/>
              </w:rPr>
              <w:t>2</w:t>
            </w:r>
          </w:p>
        </w:tc>
        <w:tc>
          <w:tcPr>
            <w:tcW w:w="1559" w:type="dxa"/>
          </w:tcPr>
          <w:p w:rsidR="00A87DB3" w:rsidRPr="00D12D75" w:rsidRDefault="00A87DB3" w:rsidP="00D02E8D">
            <w:pPr>
              <w:pStyle w:val="ConsPlusNormal"/>
              <w:rPr>
                <w:rFonts w:ascii="Arial" w:hAnsi="Arial" w:cs="Arial"/>
                <w:sz w:val="24"/>
                <w:szCs w:val="24"/>
              </w:rPr>
            </w:pPr>
            <w:r w:rsidRPr="00D12D75">
              <w:rPr>
                <w:rFonts w:ascii="Arial" w:hAnsi="Arial" w:cs="Arial"/>
                <w:sz w:val="24"/>
                <w:szCs w:val="24"/>
              </w:rPr>
              <w:t>03</w:t>
            </w:r>
          </w:p>
        </w:tc>
        <w:tc>
          <w:tcPr>
            <w:tcW w:w="1560" w:type="dxa"/>
          </w:tcPr>
          <w:p w:rsidR="00A87DB3" w:rsidRPr="00D12D75" w:rsidRDefault="00A87DB3" w:rsidP="00D02E8D">
            <w:pPr>
              <w:pStyle w:val="ConsPlusNormal"/>
              <w:rPr>
                <w:rFonts w:ascii="Arial" w:hAnsi="Arial" w:cs="Arial"/>
                <w:sz w:val="24"/>
                <w:szCs w:val="24"/>
              </w:rPr>
            </w:pPr>
            <w:r w:rsidRPr="00D12D75">
              <w:rPr>
                <w:rFonts w:ascii="Arial" w:hAnsi="Arial" w:cs="Arial"/>
                <w:sz w:val="24"/>
                <w:szCs w:val="24"/>
              </w:rPr>
              <w:t>02</w:t>
            </w:r>
          </w:p>
        </w:tc>
        <w:tc>
          <w:tcPr>
            <w:tcW w:w="3118" w:type="dxa"/>
          </w:tcPr>
          <w:p w:rsidR="00A87DB3" w:rsidRPr="00D12D75" w:rsidRDefault="00A87DB3" w:rsidP="00D02E8D">
            <w:pPr>
              <w:widowControl w:val="0"/>
              <w:autoSpaceDE w:val="0"/>
              <w:autoSpaceDN w:val="0"/>
              <w:adjustRightInd w:val="0"/>
              <w:rPr>
                <w:rFonts w:ascii="Arial" w:eastAsiaTheme="minorEastAsia" w:hAnsi="Arial" w:cs="Arial"/>
                <w:i/>
                <w:sz w:val="24"/>
                <w:szCs w:val="24"/>
                <w:lang w:eastAsia="ru-RU"/>
              </w:rPr>
            </w:pPr>
            <w:r w:rsidRPr="00D12D75">
              <w:rPr>
                <w:rFonts w:ascii="Arial" w:eastAsia="Times New Roman" w:hAnsi="Arial" w:cs="Arial"/>
                <w:sz w:val="24"/>
                <w:szCs w:val="24"/>
              </w:rPr>
              <w:t xml:space="preserve">Создание парковочного </w:t>
            </w:r>
            <w:r w:rsidRPr="00D12D75">
              <w:rPr>
                <w:rFonts w:ascii="Arial" w:eastAsia="Times New Roman" w:hAnsi="Arial" w:cs="Arial"/>
                <w:sz w:val="24"/>
                <w:szCs w:val="24"/>
              </w:rPr>
              <w:lastRenderedPageBreak/>
              <w:t>пространства на улично-дорожной сети (оценивается на конец года)</w:t>
            </w:r>
          </w:p>
        </w:tc>
        <w:tc>
          <w:tcPr>
            <w:tcW w:w="1276" w:type="dxa"/>
          </w:tcPr>
          <w:p w:rsidR="00A87DB3" w:rsidRPr="00D12D75" w:rsidRDefault="00A87DB3" w:rsidP="00D02E8D">
            <w:pPr>
              <w:widowControl w:val="0"/>
              <w:autoSpaceDE w:val="0"/>
              <w:autoSpaceDN w:val="0"/>
              <w:adjustRightInd w:val="0"/>
              <w:jc w:val="center"/>
              <w:rPr>
                <w:rFonts w:ascii="Arial" w:eastAsiaTheme="minorEastAsia" w:hAnsi="Arial" w:cs="Arial"/>
                <w:sz w:val="24"/>
                <w:szCs w:val="24"/>
                <w:lang w:eastAsia="ru-RU"/>
              </w:rPr>
            </w:pPr>
            <w:r w:rsidRPr="00D12D75">
              <w:rPr>
                <w:rFonts w:ascii="Arial" w:hAnsi="Arial" w:cs="Arial"/>
                <w:sz w:val="24"/>
                <w:szCs w:val="24"/>
              </w:rPr>
              <w:lastRenderedPageBreak/>
              <w:t>шт</w:t>
            </w:r>
          </w:p>
        </w:tc>
        <w:tc>
          <w:tcPr>
            <w:tcW w:w="5670" w:type="dxa"/>
          </w:tcPr>
          <w:p w:rsidR="00A87DB3" w:rsidRPr="00D12D75" w:rsidRDefault="00A87DB3" w:rsidP="00D02E8D">
            <w:pPr>
              <w:widowControl w:val="0"/>
              <w:autoSpaceDE w:val="0"/>
              <w:autoSpaceDN w:val="0"/>
              <w:adjustRightInd w:val="0"/>
              <w:rPr>
                <w:rFonts w:ascii="Arial" w:hAnsi="Arial" w:cs="Arial"/>
                <w:sz w:val="24"/>
                <w:szCs w:val="24"/>
              </w:rPr>
            </w:pPr>
            <w:r w:rsidRPr="00D12D75">
              <w:rPr>
                <w:rFonts w:ascii="Arial" w:hAnsi="Arial" w:cs="Arial"/>
                <w:sz w:val="24"/>
                <w:szCs w:val="24"/>
              </w:rPr>
              <w:t xml:space="preserve">Значение показателя определяется прямым </w:t>
            </w:r>
            <w:r w:rsidRPr="00D12D75">
              <w:rPr>
                <w:rFonts w:ascii="Arial" w:hAnsi="Arial" w:cs="Arial"/>
                <w:sz w:val="24"/>
                <w:szCs w:val="24"/>
              </w:rPr>
              <w:lastRenderedPageBreak/>
              <w:t>счетом в виде количества машино-мест, запланированных к созданию на улично-дорожной сети местного значения в очередном году</w:t>
            </w:r>
          </w:p>
        </w:tc>
      </w:tr>
    </w:tbl>
    <w:p w:rsidR="00AE7DA8" w:rsidRPr="00D12D75" w:rsidRDefault="00AE7DA8" w:rsidP="00AE7DA8">
      <w:pPr>
        <w:shd w:val="clear" w:color="auto" w:fill="FFFFFF"/>
        <w:autoSpaceDE w:val="0"/>
        <w:autoSpaceDN w:val="0"/>
        <w:adjustRightInd w:val="0"/>
        <w:ind w:right="-10"/>
        <w:jc w:val="right"/>
        <w:outlineLvl w:val="0"/>
        <w:rPr>
          <w:rFonts w:ascii="Arial" w:eastAsia="Calibri" w:hAnsi="Arial" w:cs="Arial"/>
          <w:sz w:val="24"/>
          <w:szCs w:val="24"/>
        </w:rPr>
      </w:pPr>
    </w:p>
    <w:p w:rsidR="00AE7DA8" w:rsidRPr="00D12D75" w:rsidRDefault="00AE7DA8" w:rsidP="00AE7DA8">
      <w:pPr>
        <w:shd w:val="clear" w:color="auto" w:fill="FFFFFF"/>
        <w:suppressAutoHyphens/>
        <w:spacing w:after="200" w:line="276" w:lineRule="auto"/>
        <w:jc w:val="center"/>
        <w:rPr>
          <w:rFonts w:ascii="Arial" w:eastAsia="Calibri" w:hAnsi="Arial" w:cs="Arial"/>
          <w:sz w:val="24"/>
          <w:szCs w:val="24"/>
        </w:rPr>
      </w:pPr>
      <w:r w:rsidRPr="00D12D75">
        <w:rPr>
          <w:rFonts w:ascii="Arial" w:eastAsia="Calibri" w:hAnsi="Arial" w:cs="Arial"/>
          <w:sz w:val="24"/>
          <w:szCs w:val="24"/>
        </w:rPr>
        <w:t>Порядок взаимодействия ответственного за выполнение мероприятия с муниципальным заказчиком подпрограммы</w:t>
      </w:r>
    </w:p>
    <w:p w:rsidR="00AE7DA8" w:rsidRPr="00D12D75" w:rsidRDefault="00AE7DA8" w:rsidP="00AE7DA8">
      <w:pPr>
        <w:widowControl w:val="0"/>
        <w:shd w:val="clear" w:color="auto" w:fill="FFFFFF"/>
        <w:autoSpaceDE w:val="0"/>
        <w:autoSpaceDN w:val="0"/>
        <w:adjustRightInd w:val="0"/>
        <w:ind w:right="-10"/>
        <w:jc w:val="both"/>
        <w:rPr>
          <w:rFonts w:ascii="Arial" w:eastAsia="Calibri" w:hAnsi="Arial" w:cs="Arial"/>
          <w:bCs/>
          <w:sz w:val="24"/>
          <w:szCs w:val="24"/>
        </w:rPr>
      </w:pPr>
      <w:r w:rsidRPr="00D12D75">
        <w:rPr>
          <w:rFonts w:ascii="Arial" w:eastAsia="Calibri" w:hAnsi="Arial" w:cs="Arial"/>
          <w:bCs/>
          <w:sz w:val="24"/>
          <w:szCs w:val="24"/>
        </w:rPr>
        <w:t xml:space="preserve">              Контроль и отчетность при реализации муниципальной программы отчетности о ходе реализации мероприятий подпрограмм осуществляется в соответствие с Порядком разработки и реализации муниципальных программ городского округа Серебряные Пруды Московской области.</w:t>
      </w:r>
    </w:p>
    <w:p w:rsidR="00AE7DA8" w:rsidRPr="00D12D75" w:rsidRDefault="00AE7DA8" w:rsidP="00AE7DA8">
      <w:pPr>
        <w:widowControl w:val="0"/>
        <w:shd w:val="clear" w:color="auto" w:fill="FFFFFF"/>
        <w:autoSpaceDE w:val="0"/>
        <w:autoSpaceDN w:val="0"/>
        <w:adjustRightInd w:val="0"/>
        <w:spacing w:line="20" w:lineRule="atLeast"/>
        <w:ind w:firstLine="708"/>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Муниципальным заказчиком муниципальной программы является администрация городского округа Серебряные Пруды Московской области. Муниципальный заказчик определяет ответственных за выполнение мероприятий муниципальной программы и обеспечивает взаимодействие между ответственными за выполнение мероприятий муниципальной программы.</w:t>
      </w:r>
    </w:p>
    <w:p w:rsidR="00AE7DA8" w:rsidRPr="00D12D75" w:rsidRDefault="00AE7DA8" w:rsidP="00AE7DA8">
      <w:pPr>
        <w:shd w:val="clear" w:color="auto" w:fill="FFFFFF"/>
        <w:tabs>
          <w:tab w:val="left" w:pos="993"/>
        </w:tabs>
        <w:suppressAutoHyphens/>
        <w:autoSpaceDE w:val="0"/>
        <w:autoSpaceDN w:val="0"/>
        <w:adjustRightInd w:val="0"/>
        <w:ind w:firstLine="567"/>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Ответственный за выполнение мероприятия:</w:t>
      </w:r>
    </w:p>
    <w:p w:rsidR="00AE7DA8" w:rsidRPr="00D12D75" w:rsidRDefault="00AE7DA8" w:rsidP="00AE7DA8">
      <w:pPr>
        <w:shd w:val="clear" w:color="auto" w:fill="FFFFFF"/>
        <w:tabs>
          <w:tab w:val="left" w:pos="993"/>
        </w:tabs>
        <w:suppressAutoHyphens/>
        <w:autoSpaceDE w:val="0"/>
        <w:autoSpaceDN w:val="0"/>
        <w:adjustRightInd w:val="0"/>
        <w:ind w:firstLine="567"/>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1) формирует прогноз расходов на реализацию мероприятия и направляет его муниципальному заказчику подпрограммы;</w:t>
      </w:r>
    </w:p>
    <w:p w:rsidR="00AE7DA8" w:rsidRPr="00D12D75" w:rsidRDefault="00AE7DA8" w:rsidP="00AE7DA8">
      <w:pPr>
        <w:shd w:val="clear" w:color="auto" w:fill="FFFFFF"/>
        <w:tabs>
          <w:tab w:val="left" w:pos="993"/>
        </w:tabs>
        <w:suppressAutoHyphens/>
        <w:autoSpaceDE w:val="0"/>
        <w:autoSpaceDN w:val="0"/>
        <w:adjustRightInd w:val="0"/>
        <w:ind w:firstLine="567"/>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 xml:space="preserve">2) участвует в обсуждении вопросов, связанных с реализацией и финансированием подпрограммы в части соответствующего мероприятия; </w:t>
      </w:r>
    </w:p>
    <w:p w:rsidR="00AE7DA8" w:rsidRPr="00D12D75" w:rsidRDefault="00AE7DA8" w:rsidP="00AE7DA8">
      <w:pPr>
        <w:shd w:val="clear" w:color="auto" w:fill="FFFFFF"/>
        <w:tabs>
          <w:tab w:val="left" w:pos="993"/>
        </w:tabs>
        <w:suppressAutoHyphens/>
        <w:autoSpaceDE w:val="0"/>
        <w:autoSpaceDN w:val="0"/>
        <w:adjustRightInd w:val="0"/>
        <w:ind w:firstLine="567"/>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3) направляет муниципальному заказчику подпрограммы предложения по формированию «Дорожных карт».</w:t>
      </w:r>
    </w:p>
    <w:p w:rsidR="00AE7DA8" w:rsidRPr="00D12D75" w:rsidRDefault="00AE7DA8" w:rsidP="00AE7DA8">
      <w:pPr>
        <w:widowControl w:val="0"/>
        <w:shd w:val="clear" w:color="auto" w:fill="FFFFFF"/>
        <w:autoSpaceDE w:val="0"/>
        <w:autoSpaceDN w:val="0"/>
        <w:adjustRightInd w:val="0"/>
        <w:spacing w:line="20" w:lineRule="atLeast"/>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 xml:space="preserve">         4) готовит и представляет муниципальному заказчику и координатору программы отчет о реализации мероприятий.</w:t>
      </w:r>
    </w:p>
    <w:p w:rsidR="00AE7DA8" w:rsidRPr="00D12D75" w:rsidRDefault="00AE7DA8" w:rsidP="00AE7DA8">
      <w:pPr>
        <w:shd w:val="clear" w:color="auto" w:fill="FFFFFF"/>
        <w:tabs>
          <w:tab w:val="left" w:pos="993"/>
        </w:tabs>
        <w:suppressAutoHyphens/>
        <w:autoSpaceDE w:val="0"/>
        <w:autoSpaceDN w:val="0"/>
        <w:adjustRightInd w:val="0"/>
        <w:ind w:firstLine="567"/>
        <w:jc w:val="both"/>
        <w:rPr>
          <w:rFonts w:ascii="Arial" w:eastAsia="Times New Roman" w:hAnsi="Arial" w:cs="Arial"/>
          <w:sz w:val="24"/>
          <w:szCs w:val="24"/>
          <w:lang w:eastAsia="ru-RU"/>
        </w:rPr>
      </w:pPr>
      <w:r w:rsidRPr="00D12D75">
        <w:rPr>
          <w:rFonts w:ascii="Arial" w:eastAsia="Calibri" w:hAnsi="Arial" w:cs="Arial"/>
          <w:sz w:val="24"/>
          <w:szCs w:val="24"/>
          <w:lang w:eastAsia="zh-CN"/>
        </w:rPr>
        <w:t xml:space="preserve"> </w:t>
      </w:r>
      <w:r w:rsidRPr="00D12D75">
        <w:rPr>
          <w:rFonts w:ascii="Arial" w:eastAsia="Times New Roman" w:hAnsi="Arial" w:cs="Arial"/>
          <w:sz w:val="24"/>
          <w:szCs w:val="24"/>
          <w:lang w:eastAsia="ru-RU"/>
        </w:rPr>
        <w:t xml:space="preserve">Муниципальный заказчик 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Московской области, </w:t>
      </w:r>
      <w:r w:rsidRPr="00D12D75">
        <w:rPr>
          <w:rFonts w:ascii="Arial" w:eastAsia="Calibri" w:hAnsi="Arial" w:cs="Arial"/>
          <w:sz w:val="24"/>
          <w:szCs w:val="24"/>
          <w:lang w:eastAsia="zh-CN"/>
        </w:rPr>
        <w:t>средств бюджета городского округа Серебряные Пруды Московской области</w:t>
      </w:r>
      <w:r w:rsidRPr="00D12D75">
        <w:rPr>
          <w:rFonts w:ascii="Arial" w:eastAsia="Times New Roman" w:hAnsi="Arial" w:cs="Arial"/>
          <w:sz w:val="24"/>
          <w:szCs w:val="24"/>
          <w:lang w:eastAsia="ru-RU"/>
        </w:rPr>
        <w:t xml:space="preserve"> и иных привлекаемых для реализации муниципальной программы источников.</w:t>
      </w:r>
    </w:p>
    <w:p w:rsidR="00AE7DA8" w:rsidRPr="00D12D75" w:rsidRDefault="00AE7DA8" w:rsidP="00AE7DA8">
      <w:pPr>
        <w:shd w:val="clear" w:color="auto" w:fill="FFFFFF"/>
        <w:tabs>
          <w:tab w:val="left" w:pos="993"/>
        </w:tabs>
        <w:suppressAutoHyphens/>
        <w:autoSpaceDE w:val="0"/>
        <w:autoSpaceDN w:val="0"/>
        <w:adjustRightInd w:val="0"/>
        <w:ind w:firstLine="567"/>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Муниципальный заказчик программы несет ответственность за подготовку и реализацию муниципальной программы, а также обеспечение достижения планируемых результатов реализации муниципальной программы.</w:t>
      </w:r>
    </w:p>
    <w:p w:rsidR="00AE7DA8" w:rsidRPr="00D12D75" w:rsidRDefault="00AE7DA8" w:rsidP="00AE7DA8">
      <w:pPr>
        <w:shd w:val="clear" w:color="auto" w:fill="FFFFFF"/>
        <w:jc w:val="center"/>
        <w:rPr>
          <w:rFonts w:ascii="Arial" w:eastAsia="Calibri" w:hAnsi="Arial" w:cs="Arial"/>
          <w:sz w:val="24"/>
          <w:szCs w:val="24"/>
          <w:lang w:eastAsia="ru-RU"/>
        </w:rPr>
      </w:pPr>
      <w:bookmarkStart w:id="4" w:name="Par266"/>
      <w:bookmarkEnd w:id="4"/>
    </w:p>
    <w:p w:rsidR="00AE7DA8" w:rsidRPr="00D12D75" w:rsidRDefault="00AE7DA8" w:rsidP="00AE7DA8">
      <w:pPr>
        <w:shd w:val="clear" w:color="auto" w:fill="FFFFFF"/>
        <w:jc w:val="center"/>
        <w:rPr>
          <w:rFonts w:ascii="Arial" w:eastAsia="Calibri" w:hAnsi="Arial" w:cs="Arial"/>
          <w:sz w:val="24"/>
          <w:szCs w:val="24"/>
        </w:rPr>
      </w:pPr>
      <w:r w:rsidRPr="00D12D75">
        <w:rPr>
          <w:rFonts w:ascii="Arial" w:eastAsia="Calibri" w:hAnsi="Arial" w:cs="Arial"/>
          <w:sz w:val="24"/>
          <w:szCs w:val="24"/>
          <w:lang w:eastAsia="ru-RU"/>
        </w:rPr>
        <w:t xml:space="preserve">9. Состав, форма и сроки представления отчетности о ходе </w:t>
      </w:r>
      <w:r w:rsidRPr="00D12D75">
        <w:rPr>
          <w:rFonts w:ascii="Arial" w:eastAsia="Calibri" w:hAnsi="Arial" w:cs="Arial"/>
          <w:sz w:val="24"/>
          <w:szCs w:val="24"/>
        </w:rPr>
        <w:t xml:space="preserve">реализации мероприятий муниципальной программы </w:t>
      </w:r>
    </w:p>
    <w:p w:rsidR="00AE7DA8" w:rsidRPr="00D12D75" w:rsidRDefault="00AE7DA8" w:rsidP="00AE7DA8">
      <w:pPr>
        <w:shd w:val="clear" w:color="auto" w:fill="FFFFFF"/>
        <w:tabs>
          <w:tab w:val="left" w:pos="993"/>
        </w:tabs>
        <w:autoSpaceDE w:val="0"/>
        <w:autoSpaceDN w:val="0"/>
        <w:adjustRightInd w:val="0"/>
        <w:ind w:firstLine="709"/>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С целью контроля за реализацией муниципальной программы муниципальный заказчик программы формируют в подсистеме ГАСУ МО и предоставляет в Управление экономики и инвестиций администрации городского округа:</w:t>
      </w:r>
    </w:p>
    <w:p w:rsidR="00AE7DA8" w:rsidRPr="00D12D75" w:rsidRDefault="00AE7DA8" w:rsidP="00AE7DA8">
      <w:pPr>
        <w:shd w:val="clear" w:color="auto" w:fill="FFFFFF"/>
        <w:tabs>
          <w:tab w:val="left" w:pos="993"/>
        </w:tabs>
        <w:autoSpaceDE w:val="0"/>
        <w:autoSpaceDN w:val="0"/>
        <w:adjustRightInd w:val="0"/>
        <w:ind w:firstLine="709"/>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1) Ежеквартально до 15 числа месяца, следующего за отчетным кварталом:</w:t>
      </w:r>
    </w:p>
    <w:p w:rsidR="00AE7DA8" w:rsidRPr="00D12D75" w:rsidRDefault="00AE7DA8" w:rsidP="00AE7DA8">
      <w:pPr>
        <w:shd w:val="clear" w:color="auto" w:fill="FFFFFF"/>
        <w:tabs>
          <w:tab w:val="left" w:pos="993"/>
        </w:tabs>
        <w:autoSpaceDE w:val="0"/>
        <w:autoSpaceDN w:val="0"/>
        <w:adjustRightInd w:val="0"/>
        <w:ind w:firstLine="709"/>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а) оперативный отчет о реализации мероприятий, который содержит:</w:t>
      </w:r>
    </w:p>
    <w:p w:rsidR="00AE7DA8" w:rsidRPr="00D12D75" w:rsidRDefault="00AE7DA8" w:rsidP="00AE7DA8">
      <w:pPr>
        <w:shd w:val="clear" w:color="auto" w:fill="FFFFFF"/>
        <w:tabs>
          <w:tab w:val="left" w:pos="993"/>
        </w:tabs>
        <w:autoSpaceDE w:val="0"/>
        <w:autoSpaceDN w:val="0"/>
        <w:adjustRightInd w:val="0"/>
        <w:ind w:firstLine="709"/>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AE7DA8" w:rsidRPr="00D12D75" w:rsidRDefault="00AE7DA8" w:rsidP="00AE7DA8">
      <w:pPr>
        <w:shd w:val="clear" w:color="auto" w:fill="FFFFFF"/>
        <w:tabs>
          <w:tab w:val="left" w:pos="993"/>
        </w:tabs>
        <w:autoSpaceDE w:val="0"/>
        <w:autoSpaceDN w:val="0"/>
        <w:adjustRightInd w:val="0"/>
        <w:ind w:firstLine="567"/>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 xml:space="preserve">анализ причин несвоевременного выполнения мероприятий. </w:t>
      </w:r>
    </w:p>
    <w:p w:rsidR="00AE7DA8" w:rsidRPr="00D12D75" w:rsidRDefault="00AE7DA8" w:rsidP="00AE7DA8">
      <w:pPr>
        <w:shd w:val="clear" w:color="auto" w:fill="FFFFFF"/>
        <w:tabs>
          <w:tab w:val="left" w:pos="993"/>
        </w:tabs>
        <w:autoSpaceDE w:val="0"/>
        <w:autoSpaceDN w:val="0"/>
        <w:adjustRightInd w:val="0"/>
        <w:ind w:firstLine="567"/>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lastRenderedPageBreak/>
        <w:t>2) Ежегодно в срок до 1 марта года, следующего за отчетным, годовой отчет о реализации муниципальной программы для оценки эффективности реализации муниципальной программы, который содержит:</w:t>
      </w:r>
    </w:p>
    <w:p w:rsidR="00AE7DA8" w:rsidRPr="00D12D75" w:rsidRDefault="00AE7DA8" w:rsidP="00AE7DA8">
      <w:pPr>
        <w:shd w:val="clear" w:color="auto" w:fill="FFFFFF"/>
        <w:tabs>
          <w:tab w:val="left" w:pos="993"/>
        </w:tabs>
        <w:autoSpaceDE w:val="0"/>
        <w:autoSpaceDN w:val="0"/>
        <w:adjustRightInd w:val="0"/>
        <w:ind w:firstLine="567"/>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а) аналитическую записку, в которой указываются:</w:t>
      </w:r>
    </w:p>
    <w:p w:rsidR="00AE7DA8" w:rsidRPr="00D12D75" w:rsidRDefault="00AE7DA8" w:rsidP="00AE7DA8">
      <w:pPr>
        <w:shd w:val="clear" w:color="auto" w:fill="FFFFFF"/>
        <w:tabs>
          <w:tab w:val="left" w:pos="993"/>
        </w:tabs>
        <w:autoSpaceDE w:val="0"/>
        <w:autoSpaceDN w:val="0"/>
        <w:adjustRightInd w:val="0"/>
        <w:ind w:firstLine="567"/>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степень достижения планируемых результатов реализации муниципальной программы и намеченной цели муниципальной программы;</w:t>
      </w:r>
    </w:p>
    <w:p w:rsidR="00AE7DA8" w:rsidRPr="00D12D75" w:rsidRDefault="00AE7DA8" w:rsidP="00AE7DA8">
      <w:pPr>
        <w:shd w:val="clear" w:color="auto" w:fill="FFFFFF"/>
        <w:tabs>
          <w:tab w:val="left" w:pos="993"/>
        </w:tabs>
        <w:autoSpaceDE w:val="0"/>
        <w:autoSpaceDN w:val="0"/>
        <w:adjustRightInd w:val="0"/>
        <w:ind w:firstLine="567"/>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 xml:space="preserve">общий объем фактически произведенных расходов, в том числе по источникам финансирования. </w:t>
      </w:r>
    </w:p>
    <w:p w:rsidR="00AE7DA8" w:rsidRPr="00D12D75" w:rsidRDefault="00AE7DA8" w:rsidP="00AE7DA8">
      <w:pPr>
        <w:shd w:val="clear" w:color="auto" w:fill="FFFFFF"/>
        <w:tabs>
          <w:tab w:val="left" w:pos="993"/>
        </w:tabs>
        <w:autoSpaceDE w:val="0"/>
        <w:autoSpaceDN w:val="0"/>
        <w:adjustRightInd w:val="0"/>
        <w:ind w:firstLine="567"/>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б) таблицу, в которой указываются данные:</w:t>
      </w:r>
    </w:p>
    <w:p w:rsidR="00AE7DA8" w:rsidRPr="00D12D75" w:rsidRDefault="00AE7DA8" w:rsidP="00AE7DA8">
      <w:pPr>
        <w:shd w:val="clear" w:color="auto" w:fill="FFFFFF"/>
        <w:tabs>
          <w:tab w:val="left" w:pos="993"/>
        </w:tabs>
        <w:autoSpaceDE w:val="0"/>
        <w:autoSpaceDN w:val="0"/>
        <w:adjustRightInd w:val="0"/>
        <w:ind w:firstLine="567"/>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об использовании средств бюджета Московской области, средств бюджета городского округа и средств иных привлекаемых для реализации муниципальной программы источников по каждому мероприятию и в целом по муниципальной программе;</w:t>
      </w:r>
    </w:p>
    <w:p w:rsidR="00AE7DA8" w:rsidRPr="00D12D75" w:rsidRDefault="00AE7DA8" w:rsidP="00AE7DA8">
      <w:pPr>
        <w:shd w:val="clear" w:color="auto" w:fill="FFFFFF"/>
        <w:tabs>
          <w:tab w:val="left" w:pos="993"/>
        </w:tabs>
        <w:autoSpaceDE w:val="0"/>
        <w:autoSpaceDN w:val="0"/>
        <w:adjustRightInd w:val="0"/>
        <w:ind w:firstLine="567"/>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AE7DA8" w:rsidRPr="00D12D75" w:rsidRDefault="00AE7DA8" w:rsidP="00AE7DA8">
      <w:pPr>
        <w:shd w:val="clear" w:color="auto" w:fill="FFFFFF"/>
        <w:tabs>
          <w:tab w:val="left" w:pos="993"/>
        </w:tabs>
        <w:autoSpaceDE w:val="0"/>
        <w:autoSpaceDN w:val="0"/>
        <w:adjustRightInd w:val="0"/>
        <w:ind w:firstLine="567"/>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AE7DA8" w:rsidRPr="00D12D75" w:rsidRDefault="00AE7DA8" w:rsidP="00AE7DA8">
      <w:pPr>
        <w:widowControl w:val="0"/>
        <w:shd w:val="clear" w:color="auto" w:fill="FFFFFF"/>
        <w:autoSpaceDE w:val="0"/>
        <w:autoSpaceDN w:val="0"/>
        <w:adjustRightInd w:val="0"/>
        <w:ind w:right="-10"/>
        <w:jc w:val="both"/>
        <w:rPr>
          <w:rFonts w:ascii="Arial" w:eastAsia="Calibri" w:hAnsi="Arial" w:cs="Arial"/>
          <w:sz w:val="24"/>
          <w:szCs w:val="24"/>
        </w:rPr>
      </w:pPr>
    </w:p>
    <w:p w:rsidR="00AE7DA8" w:rsidRDefault="00AE7DA8" w:rsidP="00AE7DA8">
      <w:pPr>
        <w:widowControl w:val="0"/>
        <w:shd w:val="clear" w:color="auto" w:fill="FFFFFF"/>
        <w:autoSpaceDE w:val="0"/>
        <w:autoSpaceDN w:val="0"/>
        <w:adjustRightInd w:val="0"/>
        <w:ind w:right="-10"/>
        <w:jc w:val="both"/>
        <w:rPr>
          <w:rFonts w:ascii="Arial" w:eastAsia="Calibri" w:hAnsi="Arial" w:cs="Arial"/>
          <w:sz w:val="24"/>
          <w:szCs w:val="24"/>
        </w:rPr>
      </w:pPr>
    </w:p>
    <w:p w:rsidR="00D12D75" w:rsidRDefault="00D12D75" w:rsidP="00AE7DA8">
      <w:pPr>
        <w:widowControl w:val="0"/>
        <w:shd w:val="clear" w:color="auto" w:fill="FFFFFF"/>
        <w:autoSpaceDE w:val="0"/>
        <w:autoSpaceDN w:val="0"/>
        <w:adjustRightInd w:val="0"/>
        <w:ind w:right="-10"/>
        <w:jc w:val="both"/>
        <w:rPr>
          <w:rFonts w:ascii="Arial" w:eastAsia="Calibri" w:hAnsi="Arial" w:cs="Arial"/>
          <w:sz w:val="24"/>
          <w:szCs w:val="24"/>
        </w:rPr>
      </w:pPr>
    </w:p>
    <w:p w:rsidR="00D12D75" w:rsidRDefault="00D12D75" w:rsidP="00AE7DA8">
      <w:pPr>
        <w:widowControl w:val="0"/>
        <w:shd w:val="clear" w:color="auto" w:fill="FFFFFF"/>
        <w:autoSpaceDE w:val="0"/>
        <w:autoSpaceDN w:val="0"/>
        <w:adjustRightInd w:val="0"/>
        <w:ind w:right="-10"/>
        <w:jc w:val="both"/>
        <w:rPr>
          <w:rFonts w:ascii="Arial" w:eastAsia="Calibri" w:hAnsi="Arial" w:cs="Arial"/>
          <w:sz w:val="24"/>
          <w:szCs w:val="24"/>
        </w:rPr>
      </w:pPr>
    </w:p>
    <w:p w:rsidR="00D12D75" w:rsidRDefault="00D12D75" w:rsidP="00AE7DA8">
      <w:pPr>
        <w:widowControl w:val="0"/>
        <w:shd w:val="clear" w:color="auto" w:fill="FFFFFF"/>
        <w:autoSpaceDE w:val="0"/>
        <w:autoSpaceDN w:val="0"/>
        <w:adjustRightInd w:val="0"/>
        <w:ind w:right="-10"/>
        <w:jc w:val="both"/>
        <w:rPr>
          <w:rFonts w:ascii="Arial" w:eastAsia="Calibri" w:hAnsi="Arial" w:cs="Arial"/>
          <w:sz w:val="24"/>
          <w:szCs w:val="24"/>
        </w:rPr>
      </w:pPr>
    </w:p>
    <w:p w:rsidR="00D12D75" w:rsidRDefault="00D12D75" w:rsidP="00AE7DA8">
      <w:pPr>
        <w:widowControl w:val="0"/>
        <w:shd w:val="clear" w:color="auto" w:fill="FFFFFF"/>
        <w:autoSpaceDE w:val="0"/>
        <w:autoSpaceDN w:val="0"/>
        <w:adjustRightInd w:val="0"/>
        <w:ind w:right="-10"/>
        <w:jc w:val="both"/>
        <w:rPr>
          <w:rFonts w:ascii="Arial" w:eastAsia="Calibri" w:hAnsi="Arial" w:cs="Arial"/>
          <w:sz w:val="24"/>
          <w:szCs w:val="24"/>
        </w:rPr>
      </w:pPr>
    </w:p>
    <w:p w:rsidR="00D12D75" w:rsidRDefault="00D12D75" w:rsidP="00AE7DA8">
      <w:pPr>
        <w:widowControl w:val="0"/>
        <w:shd w:val="clear" w:color="auto" w:fill="FFFFFF"/>
        <w:autoSpaceDE w:val="0"/>
        <w:autoSpaceDN w:val="0"/>
        <w:adjustRightInd w:val="0"/>
        <w:ind w:right="-10"/>
        <w:jc w:val="both"/>
        <w:rPr>
          <w:rFonts w:ascii="Arial" w:eastAsia="Calibri" w:hAnsi="Arial" w:cs="Arial"/>
          <w:sz w:val="24"/>
          <w:szCs w:val="24"/>
        </w:rPr>
      </w:pPr>
    </w:p>
    <w:p w:rsidR="00D12D75" w:rsidRDefault="00D12D75" w:rsidP="00AE7DA8">
      <w:pPr>
        <w:widowControl w:val="0"/>
        <w:shd w:val="clear" w:color="auto" w:fill="FFFFFF"/>
        <w:autoSpaceDE w:val="0"/>
        <w:autoSpaceDN w:val="0"/>
        <w:adjustRightInd w:val="0"/>
        <w:ind w:right="-10"/>
        <w:jc w:val="both"/>
        <w:rPr>
          <w:rFonts w:ascii="Arial" w:eastAsia="Calibri" w:hAnsi="Arial" w:cs="Arial"/>
          <w:sz w:val="24"/>
          <w:szCs w:val="24"/>
        </w:rPr>
      </w:pPr>
    </w:p>
    <w:p w:rsidR="00D12D75" w:rsidRDefault="00D12D75" w:rsidP="00AE7DA8">
      <w:pPr>
        <w:widowControl w:val="0"/>
        <w:shd w:val="clear" w:color="auto" w:fill="FFFFFF"/>
        <w:autoSpaceDE w:val="0"/>
        <w:autoSpaceDN w:val="0"/>
        <w:adjustRightInd w:val="0"/>
        <w:ind w:right="-10"/>
        <w:jc w:val="both"/>
        <w:rPr>
          <w:rFonts w:ascii="Arial" w:eastAsia="Calibri" w:hAnsi="Arial" w:cs="Arial"/>
          <w:sz w:val="24"/>
          <w:szCs w:val="24"/>
        </w:rPr>
      </w:pPr>
    </w:p>
    <w:p w:rsidR="00D12D75" w:rsidRDefault="00D12D75" w:rsidP="00AE7DA8">
      <w:pPr>
        <w:widowControl w:val="0"/>
        <w:shd w:val="clear" w:color="auto" w:fill="FFFFFF"/>
        <w:autoSpaceDE w:val="0"/>
        <w:autoSpaceDN w:val="0"/>
        <w:adjustRightInd w:val="0"/>
        <w:ind w:right="-10"/>
        <w:jc w:val="both"/>
        <w:rPr>
          <w:rFonts w:ascii="Arial" w:eastAsia="Calibri" w:hAnsi="Arial" w:cs="Arial"/>
          <w:sz w:val="24"/>
          <w:szCs w:val="24"/>
        </w:rPr>
      </w:pPr>
    </w:p>
    <w:p w:rsidR="00D12D75" w:rsidRDefault="00D12D75" w:rsidP="00AE7DA8">
      <w:pPr>
        <w:widowControl w:val="0"/>
        <w:shd w:val="clear" w:color="auto" w:fill="FFFFFF"/>
        <w:autoSpaceDE w:val="0"/>
        <w:autoSpaceDN w:val="0"/>
        <w:adjustRightInd w:val="0"/>
        <w:ind w:right="-10"/>
        <w:jc w:val="both"/>
        <w:rPr>
          <w:rFonts w:ascii="Arial" w:eastAsia="Calibri" w:hAnsi="Arial" w:cs="Arial"/>
          <w:sz w:val="24"/>
          <w:szCs w:val="24"/>
        </w:rPr>
      </w:pPr>
    </w:p>
    <w:p w:rsidR="00D12D75" w:rsidRDefault="00D12D75" w:rsidP="00AE7DA8">
      <w:pPr>
        <w:widowControl w:val="0"/>
        <w:shd w:val="clear" w:color="auto" w:fill="FFFFFF"/>
        <w:autoSpaceDE w:val="0"/>
        <w:autoSpaceDN w:val="0"/>
        <w:adjustRightInd w:val="0"/>
        <w:ind w:right="-10"/>
        <w:jc w:val="both"/>
        <w:rPr>
          <w:rFonts w:ascii="Arial" w:eastAsia="Calibri" w:hAnsi="Arial" w:cs="Arial"/>
          <w:sz w:val="24"/>
          <w:szCs w:val="24"/>
        </w:rPr>
      </w:pPr>
    </w:p>
    <w:p w:rsidR="00D12D75" w:rsidRDefault="00D12D75" w:rsidP="00AE7DA8">
      <w:pPr>
        <w:widowControl w:val="0"/>
        <w:shd w:val="clear" w:color="auto" w:fill="FFFFFF"/>
        <w:autoSpaceDE w:val="0"/>
        <w:autoSpaceDN w:val="0"/>
        <w:adjustRightInd w:val="0"/>
        <w:ind w:right="-10"/>
        <w:jc w:val="both"/>
        <w:rPr>
          <w:rFonts w:ascii="Arial" w:eastAsia="Calibri" w:hAnsi="Arial" w:cs="Arial"/>
          <w:sz w:val="24"/>
          <w:szCs w:val="24"/>
        </w:rPr>
      </w:pPr>
    </w:p>
    <w:p w:rsidR="00D12D75" w:rsidRDefault="00D12D75" w:rsidP="00AE7DA8">
      <w:pPr>
        <w:widowControl w:val="0"/>
        <w:shd w:val="clear" w:color="auto" w:fill="FFFFFF"/>
        <w:autoSpaceDE w:val="0"/>
        <w:autoSpaceDN w:val="0"/>
        <w:adjustRightInd w:val="0"/>
        <w:ind w:right="-10"/>
        <w:jc w:val="both"/>
        <w:rPr>
          <w:rFonts w:ascii="Arial" w:eastAsia="Calibri" w:hAnsi="Arial" w:cs="Arial"/>
          <w:sz w:val="24"/>
          <w:szCs w:val="24"/>
        </w:rPr>
      </w:pPr>
    </w:p>
    <w:p w:rsidR="00D12D75" w:rsidRDefault="00D12D75" w:rsidP="00AE7DA8">
      <w:pPr>
        <w:widowControl w:val="0"/>
        <w:shd w:val="clear" w:color="auto" w:fill="FFFFFF"/>
        <w:autoSpaceDE w:val="0"/>
        <w:autoSpaceDN w:val="0"/>
        <w:adjustRightInd w:val="0"/>
        <w:ind w:right="-10"/>
        <w:jc w:val="both"/>
        <w:rPr>
          <w:rFonts w:ascii="Arial" w:eastAsia="Calibri" w:hAnsi="Arial" w:cs="Arial"/>
          <w:sz w:val="24"/>
          <w:szCs w:val="24"/>
        </w:rPr>
      </w:pPr>
    </w:p>
    <w:p w:rsidR="00D12D75" w:rsidRDefault="00D12D75" w:rsidP="00AE7DA8">
      <w:pPr>
        <w:widowControl w:val="0"/>
        <w:shd w:val="clear" w:color="auto" w:fill="FFFFFF"/>
        <w:autoSpaceDE w:val="0"/>
        <w:autoSpaceDN w:val="0"/>
        <w:adjustRightInd w:val="0"/>
        <w:ind w:right="-10"/>
        <w:jc w:val="both"/>
        <w:rPr>
          <w:rFonts w:ascii="Arial" w:eastAsia="Calibri" w:hAnsi="Arial" w:cs="Arial"/>
          <w:sz w:val="24"/>
          <w:szCs w:val="24"/>
        </w:rPr>
      </w:pPr>
    </w:p>
    <w:p w:rsidR="00D12D75" w:rsidRDefault="00D12D75" w:rsidP="00AE7DA8">
      <w:pPr>
        <w:widowControl w:val="0"/>
        <w:shd w:val="clear" w:color="auto" w:fill="FFFFFF"/>
        <w:autoSpaceDE w:val="0"/>
        <w:autoSpaceDN w:val="0"/>
        <w:adjustRightInd w:val="0"/>
        <w:ind w:right="-10"/>
        <w:jc w:val="both"/>
        <w:rPr>
          <w:rFonts w:ascii="Arial" w:eastAsia="Calibri" w:hAnsi="Arial" w:cs="Arial"/>
          <w:sz w:val="24"/>
          <w:szCs w:val="24"/>
        </w:rPr>
      </w:pPr>
    </w:p>
    <w:p w:rsidR="00D12D75" w:rsidRDefault="00D12D75" w:rsidP="00AE7DA8">
      <w:pPr>
        <w:widowControl w:val="0"/>
        <w:shd w:val="clear" w:color="auto" w:fill="FFFFFF"/>
        <w:autoSpaceDE w:val="0"/>
        <w:autoSpaceDN w:val="0"/>
        <w:adjustRightInd w:val="0"/>
        <w:ind w:right="-10"/>
        <w:jc w:val="both"/>
        <w:rPr>
          <w:rFonts w:ascii="Arial" w:eastAsia="Calibri" w:hAnsi="Arial" w:cs="Arial"/>
          <w:sz w:val="24"/>
          <w:szCs w:val="24"/>
        </w:rPr>
      </w:pPr>
    </w:p>
    <w:p w:rsidR="00D12D75" w:rsidRPr="00D12D75" w:rsidRDefault="00D12D75" w:rsidP="00AE7DA8">
      <w:pPr>
        <w:widowControl w:val="0"/>
        <w:shd w:val="clear" w:color="auto" w:fill="FFFFFF"/>
        <w:autoSpaceDE w:val="0"/>
        <w:autoSpaceDN w:val="0"/>
        <w:adjustRightInd w:val="0"/>
        <w:ind w:right="-10"/>
        <w:jc w:val="both"/>
        <w:rPr>
          <w:rFonts w:ascii="Arial" w:eastAsia="Calibri" w:hAnsi="Arial" w:cs="Arial"/>
          <w:sz w:val="24"/>
          <w:szCs w:val="24"/>
        </w:rPr>
      </w:pPr>
    </w:p>
    <w:p w:rsidR="00AE7DA8" w:rsidRPr="00D12D75" w:rsidRDefault="00AE7DA8" w:rsidP="00D32B60">
      <w:pPr>
        <w:widowControl w:val="0"/>
        <w:shd w:val="clear" w:color="auto" w:fill="FFFFFF"/>
        <w:suppressAutoHyphens/>
        <w:autoSpaceDE w:val="0"/>
        <w:rPr>
          <w:rFonts w:ascii="Arial" w:eastAsia="Calibri" w:hAnsi="Arial" w:cs="Arial"/>
          <w:sz w:val="24"/>
          <w:szCs w:val="24"/>
        </w:rPr>
      </w:pPr>
    </w:p>
    <w:p w:rsidR="00D32B60" w:rsidRPr="00D12D75" w:rsidRDefault="00D32B60" w:rsidP="00D32B60">
      <w:pPr>
        <w:widowControl w:val="0"/>
        <w:shd w:val="clear" w:color="auto" w:fill="FFFFFF"/>
        <w:suppressAutoHyphens/>
        <w:autoSpaceDE w:val="0"/>
        <w:rPr>
          <w:rFonts w:ascii="Arial" w:eastAsia="Times New Roman" w:hAnsi="Arial" w:cs="Arial"/>
          <w:sz w:val="24"/>
          <w:szCs w:val="24"/>
          <w:lang w:eastAsia="zh-CN"/>
        </w:rPr>
      </w:pPr>
    </w:p>
    <w:p w:rsidR="00AE7DA8" w:rsidRPr="00D12D75" w:rsidRDefault="00AE7DA8" w:rsidP="00AE7DA8">
      <w:pPr>
        <w:widowControl w:val="0"/>
        <w:shd w:val="clear" w:color="auto" w:fill="FFFFFF"/>
        <w:suppressAutoHyphens/>
        <w:autoSpaceDE w:val="0"/>
        <w:jc w:val="right"/>
        <w:rPr>
          <w:rFonts w:ascii="Arial" w:eastAsia="Times New Roman" w:hAnsi="Arial" w:cs="Arial"/>
          <w:sz w:val="24"/>
          <w:szCs w:val="24"/>
          <w:lang w:eastAsia="zh-CN"/>
        </w:rPr>
      </w:pPr>
      <w:r w:rsidRPr="00D12D75">
        <w:rPr>
          <w:rFonts w:ascii="Arial" w:eastAsia="Times New Roman" w:hAnsi="Arial" w:cs="Arial"/>
          <w:sz w:val="24"/>
          <w:szCs w:val="24"/>
          <w:lang w:eastAsia="zh-CN"/>
        </w:rPr>
        <w:lastRenderedPageBreak/>
        <w:t>Приложение № 1</w:t>
      </w:r>
    </w:p>
    <w:p w:rsidR="00AE7DA8" w:rsidRPr="00D12D75" w:rsidRDefault="00AE7DA8" w:rsidP="00AE7DA8">
      <w:pPr>
        <w:widowControl w:val="0"/>
        <w:shd w:val="clear" w:color="auto" w:fill="FFFFFF"/>
        <w:suppressAutoHyphens/>
        <w:autoSpaceDE w:val="0"/>
        <w:jc w:val="right"/>
        <w:rPr>
          <w:rFonts w:ascii="Arial" w:eastAsia="Times New Roman" w:hAnsi="Arial" w:cs="Arial"/>
          <w:sz w:val="24"/>
          <w:szCs w:val="24"/>
          <w:lang w:eastAsia="zh-CN"/>
        </w:rPr>
      </w:pPr>
      <w:r w:rsidRPr="00D12D75">
        <w:rPr>
          <w:rFonts w:ascii="Arial" w:eastAsia="Times New Roman" w:hAnsi="Arial" w:cs="Arial"/>
          <w:sz w:val="24"/>
          <w:szCs w:val="24"/>
          <w:lang w:eastAsia="zh-CN"/>
        </w:rPr>
        <w:t xml:space="preserve">                                                                                                                                                        к муниципальной программе городского округа </w:t>
      </w:r>
    </w:p>
    <w:p w:rsidR="00AE7DA8" w:rsidRPr="00D12D75" w:rsidRDefault="00AE7DA8" w:rsidP="00AE7DA8">
      <w:pPr>
        <w:widowControl w:val="0"/>
        <w:shd w:val="clear" w:color="auto" w:fill="FFFFFF"/>
        <w:suppressAutoHyphens/>
        <w:autoSpaceDE w:val="0"/>
        <w:jc w:val="right"/>
        <w:rPr>
          <w:rFonts w:ascii="Arial" w:eastAsia="Times New Roman" w:hAnsi="Arial" w:cs="Arial"/>
          <w:sz w:val="24"/>
          <w:szCs w:val="24"/>
          <w:lang w:eastAsia="zh-CN"/>
        </w:rPr>
      </w:pPr>
      <w:r w:rsidRPr="00D12D75">
        <w:rPr>
          <w:rFonts w:ascii="Arial" w:eastAsia="Times New Roman" w:hAnsi="Arial" w:cs="Arial"/>
          <w:sz w:val="24"/>
          <w:szCs w:val="24"/>
          <w:lang w:eastAsia="zh-CN"/>
        </w:rPr>
        <w:t xml:space="preserve">Серебряные Пруды Московской области </w:t>
      </w:r>
    </w:p>
    <w:p w:rsidR="00AE7DA8" w:rsidRPr="00D12D75" w:rsidRDefault="00AE7DA8" w:rsidP="00AE7DA8">
      <w:pPr>
        <w:widowControl w:val="0"/>
        <w:shd w:val="clear" w:color="auto" w:fill="FFFFFF"/>
        <w:suppressAutoHyphens/>
        <w:autoSpaceDE w:val="0"/>
        <w:jc w:val="right"/>
        <w:rPr>
          <w:rFonts w:ascii="Arial" w:eastAsia="Times New Roman" w:hAnsi="Arial" w:cs="Arial"/>
          <w:bCs/>
          <w:sz w:val="24"/>
          <w:szCs w:val="24"/>
          <w:lang w:eastAsia="zh-CN"/>
        </w:rPr>
      </w:pPr>
      <w:r w:rsidRPr="00D12D75">
        <w:rPr>
          <w:rFonts w:ascii="Arial" w:eastAsia="Times New Roman" w:hAnsi="Arial" w:cs="Arial"/>
          <w:sz w:val="24"/>
          <w:szCs w:val="24"/>
          <w:lang w:eastAsia="zh-CN"/>
        </w:rPr>
        <w:t xml:space="preserve">«Развитие и функционирование дорожно-транспортного комплекса» </w:t>
      </w:r>
    </w:p>
    <w:p w:rsidR="00AE7DA8" w:rsidRPr="00D12D75" w:rsidRDefault="00AE7DA8" w:rsidP="00AE7DA8">
      <w:pPr>
        <w:widowControl w:val="0"/>
        <w:shd w:val="clear" w:color="auto" w:fill="FFFFFF"/>
        <w:suppressAutoHyphens/>
        <w:autoSpaceDE w:val="0"/>
        <w:jc w:val="center"/>
        <w:rPr>
          <w:rFonts w:ascii="Arial" w:eastAsia="Times New Roman" w:hAnsi="Arial" w:cs="Arial"/>
          <w:bCs/>
          <w:sz w:val="24"/>
          <w:szCs w:val="24"/>
          <w:lang w:eastAsia="zh-CN"/>
        </w:rPr>
      </w:pPr>
    </w:p>
    <w:p w:rsidR="00AE7DA8" w:rsidRPr="00D12D75" w:rsidRDefault="00AE7DA8" w:rsidP="00AE7DA8">
      <w:pPr>
        <w:widowControl w:val="0"/>
        <w:shd w:val="clear" w:color="auto" w:fill="FFFFFF"/>
        <w:suppressAutoHyphens/>
        <w:autoSpaceDE w:val="0"/>
        <w:jc w:val="center"/>
        <w:rPr>
          <w:rFonts w:ascii="Arial" w:eastAsia="Times New Roman" w:hAnsi="Arial" w:cs="Arial"/>
          <w:bCs/>
          <w:sz w:val="24"/>
          <w:szCs w:val="24"/>
          <w:lang w:eastAsia="zh-CN"/>
        </w:rPr>
      </w:pPr>
      <w:r w:rsidRPr="00D12D75">
        <w:rPr>
          <w:rFonts w:ascii="Arial" w:eastAsia="Times New Roman" w:hAnsi="Arial" w:cs="Arial"/>
          <w:bCs/>
          <w:sz w:val="24"/>
          <w:szCs w:val="24"/>
          <w:lang w:eastAsia="zh-CN"/>
        </w:rPr>
        <w:t>Паспорт подпрограммы 1</w:t>
      </w:r>
    </w:p>
    <w:p w:rsidR="00AE7DA8" w:rsidRPr="00D12D75" w:rsidRDefault="00AE7DA8" w:rsidP="00AE7DA8">
      <w:pPr>
        <w:widowControl w:val="0"/>
        <w:shd w:val="clear" w:color="auto" w:fill="FFFFFF"/>
        <w:suppressAutoHyphens/>
        <w:autoSpaceDE w:val="0"/>
        <w:jc w:val="center"/>
        <w:rPr>
          <w:rFonts w:ascii="Arial" w:eastAsia="Times New Roman" w:hAnsi="Arial" w:cs="Arial"/>
          <w:bCs/>
          <w:spacing w:val="-2"/>
          <w:sz w:val="24"/>
          <w:szCs w:val="24"/>
          <w:shd w:val="clear" w:color="auto" w:fill="FFFFFF"/>
          <w:lang w:eastAsia="ru-RU"/>
        </w:rPr>
      </w:pPr>
      <w:r w:rsidRPr="00D12D75">
        <w:rPr>
          <w:rFonts w:ascii="Arial" w:eastAsia="Times New Roman" w:hAnsi="Arial" w:cs="Arial"/>
          <w:bCs/>
          <w:spacing w:val="-7"/>
          <w:sz w:val="24"/>
          <w:szCs w:val="24"/>
          <w:shd w:val="clear" w:color="auto" w:fill="FFFFFF"/>
          <w:lang w:eastAsia="ru-RU"/>
        </w:rPr>
        <w:t>«Пассажирский транспорт общего пользования»</w:t>
      </w:r>
      <w:r w:rsidRPr="00D12D75">
        <w:rPr>
          <w:rFonts w:ascii="Arial" w:eastAsia="Times New Roman" w:hAnsi="Arial" w:cs="Arial"/>
          <w:bCs/>
          <w:spacing w:val="-2"/>
          <w:sz w:val="24"/>
          <w:szCs w:val="24"/>
          <w:shd w:val="clear" w:color="auto" w:fill="FFFFFF"/>
          <w:lang w:eastAsia="ru-RU"/>
        </w:rPr>
        <w:t xml:space="preserve"> </w:t>
      </w:r>
    </w:p>
    <w:p w:rsidR="00AE7DA8" w:rsidRPr="00D12D75" w:rsidRDefault="00AE7DA8" w:rsidP="00AE7DA8">
      <w:pPr>
        <w:shd w:val="clear" w:color="auto" w:fill="FFFFFF"/>
        <w:autoSpaceDE w:val="0"/>
        <w:autoSpaceDN w:val="0"/>
        <w:adjustRightInd w:val="0"/>
        <w:rPr>
          <w:rFonts w:ascii="Arial" w:eastAsia="Calibri" w:hAnsi="Arial" w:cs="Arial"/>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843"/>
        <w:gridCol w:w="1134"/>
        <w:gridCol w:w="4565"/>
        <w:gridCol w:w="1134"/>
        <w:gridCol w:w="992"/>
        <w:gridCol w:w="851"/>
        <w:gridCol w:w="992"/>
        <w:gridCol w:w="680"/>
      </w:tblGrid>
      <w:tr w:rsidR="00AE7DA8" w:rsidRPr="00D12D75" w:rsidTr="001C6A00">
        <w:tc>
          <w:tcPr>
            <w:tcW w:w="2943" w:type="dxa"/>
            <w:tcBorders>
              <w:top w:val="single" w:sz="4" w:space="0" w:color="auto"/>
              <w:left w:val="single" w:sz="4" w:space="0" w:color="auto"/>
              <w:bottom w:val="single" w:sz="4" w:space="0" w:color="auto"/>
              <w:right w:val="single" w:sz="4" w:space="0" w:color="auto"/>
            </w:tcBorders>
            <w:hideMark/>
          </w:tcPr>
          <w:p w:rsidR="00AE7DA8" w:rsidRPr="00D12D75" w:rsidRDefault="00AE7DA8" w:rsidP="00AE7DA8">
            <w:pPr>
              <w:shd w:val="clear" w:color="auto" w:fill="FFFFFF"/>
              <w:tabs>
                <w:tab w:val="center" w:pos="4677"/>
                <w:tab w:val="right" w:pos="9355"/>
              </w:tabs>
              <w:autoSpaceDE w:val="0"/>
              <w:autoSpaceDN w:val="0"/>
              <w:adjustRightInd w:val="0"/>
              <w:jc w:val="center"/>
              <w:rPr>
                <w:rFonts w:ascii="Arial" w:eastAsia="Calibri" w:hAnsi="Arial" w:cs="Arial"/>
                <w:sz w:val="24"/>
                <w:szCs w:val="24"/>
              </w:rPr>
            </w:pPr>
            <w:r w:rsidRPr="00D12D75">
              <w:rPr>
                <w:rFonts w:ascii="Arial" w:eastAsia="Calibri" w:hAnsi="Arial" w:cs="Arial"/>
                <w:sz w:val="24"/>
                <w:szCs w:val="24"/>
              </w:rPr>
              <w:t>Муниципальный заказчик подпрограммы</w:t>
            </w:r>
          </w:p>
        </w:tc>
        <w:tc>
          <w:tcPr>
            <w:tcW w:w="12191" w:type="dxa"/>
            <w:gridSpan w:val="8"/>
            <w:tcBorders>
              <w:top w:val="single" w:sz="4" w:space="0" w:color="auto"/>
              <w:left w:val="single" w:sz="4" w:space="0" w:color="auto"/>
              <w:bottom w:val="single" w:sz="4" w:space="0" w:color="auto"/>
              <w:right w:val="single" w:sz="4" w:space="0" w:color="auto"/>
            </w:tcBorders>
            <w:hideMark/>
          </w:tcPr>
          <w:p w:rsidR="00AE7DA8" w:rsidRPr="00D12D75" w:rsidRDefault="00AE7DA8" w:rsidP="00AE7DA8">
            <w:pPr>
              <w:shd w:val="clear" w:color="auto" w:fill="FFFFFF"/>
              <w:tabs>
                <w:tab w:val="center" w:pos="4677"/>
                <w:tab w:val="right" w:pos="9355"/>
              </w:tabs>
              <w:autoSpaceDE w:val="0"/>
              <w:autoSpaceDN w:val="0"/>
              <w:adjustRightInd w:val="0"/>
              <w:jc w:val="center"/>
              <w:rPr>
                <w:rFonts w:ascii="Arial" w:eastAsia="Calibri" w:hAnsi="Arial" w:cs="Arial"/>
                <w:sz w:val="24"/>
                <w:szCs w:val="24"/>
              </w:rPr>
            </w:pPr>
            <w:r w:rsidRPr="00D12D75">
              <w:rPr>
                <w:rFonts w:ascii="Arial" w:eastAsia="Calibri" w:hAnsi="Arial" w:cs="Arial"/>
                <w:sz w:val="24"/>
                <w:szCs w:val="24"/>
              </w:rPr>
              <w:t>Администрация городского округа Серебряные Пруды Московской области</w:t>
            </w:r>
          </w:p>
        </w:tc>
      </w:tr>
      <w:tr w:rsidR="00AE7DA8" w:rsidRPr="00D12D75" w:rsidTr="001C6A00">
        <w:trPr>
          <w:cantSplit/>
          <w:trHeight w:val="342"/>
        </w:trPr>
        <w:tc>
          <w:tcPr>
            <w:tcW w:w="2943" w:type="dxa"/>
            <w:vMerge w:val="restart"/>
            <w:tcBorders>
              <w:top w:val="single" w:sz="4" w:space="0" w:color="auto"/>
              <w:left w:val="single" w:sz="4" w:space="0" w:color="auto"/>
              <w:bottom w:val="single" w:sz="4" w:space="0" w:color="auto"/>
              <w:right w:val="single" w:sz="4" w:space="0" w:color="auto"/>
            </w:tcBorders>
            <w:shd w:val="clear" w:color="auto" w:fill="FFFFFF"/>
          </w:tcPr>
          <w:p w:rsidR="00AE7DA8" w:rsidRPr="00D12D75" w:rsidRDefault="00AE7DA8" w:rsidP="00AE7DA8">
            <w:pPr>
              <w:shd w:val="clear" w:color="auto" w:fill="FFFFFF"/>
              <w:tabs>
                <w:tab w:val="center" w:pos="4677"/>
                <w:tab w:val="right" w:pos="9355"/>
              </w:tabs>
              <w:jc w:val="center"/>
              <w:rPr>
                <w:rFonts w:ascii="Arial" w:eastAsia="Calibri" w:hAnsi="Arial" w:cs="Arial"/>
                <w:sz w:val="24"/>
                <w:szCs w:val="24"/>
              </w:rPr>
            </w:pPr>
            <w:r w:rsidRPr="00D12D75">
              <w:rPr>
                <w:rFonts w:ascii="Arial" w:eastAsia="Calibri"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p w:rsidR="00AE7DA8" w:rsidRPr="00D12D75" w:rsidRDefault="00AE7DA8" w:rsidP="00AE7DA8">
            <w:pPr>
              <w:shd w:val="clear" w:color="auto" w:fill="FFFFFF"/>
              <w:tabs>
                <w:tab w:val="center" w:pos="4677"/>
                <w:tab w:val="right" w:pos="9355"/>
              </w:tabs>
              <w:autoSpaceDE w:val="0"/>
              <w:autoSpaceDN w:val="0"/>
              <w:adjustRightInd w:val="0"/>
              <w:jc w:val="center"/>
              <w:rPr>
                <w:rFonts w:ascii="Arial" w:eastAsia="Calibri" w:hAnsi="Arial" w:cs="Arial"/>
                <w:sz w:val="24"/>
                <w:szCs w:val="24"/>
              </w:rPr>
            </w:pPr>
          </w:p>
          <w:p w:rsidR="00AE7DA8" w:rsidRPr="00D12D75" w:rsidRDefault="00AE7DA8" w:rsidP="00AE7DA8">
            <w:pPr>
              <w:shd w:val="clear" w:color="auto" w:fill="FFFFFF"/>
              <w:tabs>
                <w:tab w:val="center" w:pos="4677"/>
                <w:tab w:val="right" w:pos="9355"/>
              </w:tabs>
              <w:autoSpaceDE w:val="0"/>
              <w:autoSpaceDN w:val="0"/>
              <w:adjustRightInd w:val="0"/>
              <w:jc w:val="center"/>
              <w:rPr>
                <w:rFonts w:ascii="Arial" w:eastAsia="Calibri" w:hAnsi="Arial" w:cs="Arial"/>
                <w:sz w:val="24"/>
                <w:szCs w:val="24"/>
              </w:rPr>
            </w:pPr>
          </w:p>
          <w:p w:rsidR="00AE7DA8" w:rsidRPr="00D12D75" w:rsidRDefault="00AE7DA8" w:rsidP="00AE7DA8">
            <w:pPr>
              <w:shd w:val="clear" w:color="auto" w:fill="FFFFFF"/>
              <w:tabs>
                <w:tab w:val="center" w:pos="4677"/>
                <w:tab w:val="right" w:pos="9355"/>
              </w:tabs>
              <w:autoSpaceDE w:val="0"/>
              <w:autoSpaceDN w:val="0"/>
              <w:adjustRightInd w:val="0"/>
              <w:jc w:val="center"/>
              <w:rPr>
                <w:rFonts w:ascii="Arial" w:eastAsia="Calibri" w:hAnsi="Arial" w:cs="Arial"/>
                <w:sz w:val="24"/>
                <w:szCs w:val="24"/>
              </w:rPr>
            </w:pPr>
          </w:p>
          <w:p w:rsidR="00AE7DA8" w:rsidRPr="00D12D75" w:rsidRDefault="00AE7DA8" w:rsidP="00AE7DA8">
            <w:pPr>
              <w:shd w:val="clear" w:color="auto" w:fill="FFFFFF"/>
              <w:tabs>
                <w:tab w:val="center" w:pos="4677"/>
                <w:tab w:val="right" w:pos="9355"/>
              </w:tabs>
              <w:autoSpaceDE w:val="0"/>
              <w:autoSpaceDN w:val="0"/>
              <w:adjustRightInd w:val="0"/>
              <w:jc w:val="center"/>
              <w:rPr>
                <w:rFonts w:ascii="Arial" w:eastAsia="Calibri" w:hAnsi="Arial" w:cs="Arial"/>
                <w:sz w:val="24"/>
                <w:szCs w:val="24"/>
              </w:rPr>
            </w:pPr>
          </w:p>
          <w:p w:rsidR="00AE7DA8" w:rsidRPr="00D12D75" w:rsidRDefault="00AE7DA8" w:rsidP="00AE7DA8">
            <w:pPr>
              <w:shd w:val="clear" w:color="auto" w:fill="FFFFFF"/>
              <w:tabs>
                <w:tab w:val="center" w:pos="4677"/>
                <w:tab w:val="right" w:pos="9355"/>
              </w:tabs>
              <w:autoSpaceDE w:val="0"/>
              <w:autoSpaceDN w:val="0"/>
              <w:adjustRightInd w:val="0"/>
              <w:jc w:val="center"/>
              <w:rPr>
                <w:rFonts w:ascii="Arial" w:eastAsia="Calibri" w:hAnsi="Arial" w:cs="Arial"/>
                <w:sz w:val="24"/>
                <w:szCs w:val="24"/>
              </w:rPr>
            </w:pPr>
          </w:p>
          <w:p w:rsidR="00AE7DA8" w:rsidRPr="00D12D75" w:rsidRDefault="00AE7DA8" w:rsidP="00AE7DA8">
            <w:pPr>
              <w:shd w:val="clear" w:color="auto" w:fill="FFFFFF"/>
              <w:tabs>
                <w:tab w:val="center" w:pos="4677"/>
                <w:tab w:val="right" w:pos="9355"/>
              </w:tabs>
              <w:autoSpaceDE w:val="0"/>
              <w:autoSpaceDN w:val="0"/>
              <w:adjustRightInd w:val="0"/>
              <w:rPr>
                <w:rFonts w:ascii="Arial" w:eastAsia="Calibri" w:hAnsi="Arial" w:cs="Arial"/>
                <w:sz w:val="24"/>
                <w:szCs w:val="24"/>
              </w:rPr>
            </w:pPr>
          </w:p>
          <w:p w:rsidR="00AE7DA8" w:rsidRPr="00D12D75" w:rsidRDefault="00AE7DA8" w:rsidP="00AE7DA8">
            <w:pPr>
              <w:shd w:val="clear" w:color="auto" w:fill="FFFFFF"/>
              <w:tabs>
                <w:tab w:val="center" w:pos="4677"/>
                <w:tab w:val="right" w:pos="9355"/>
              </w:tabs>
              <w:autoSpaceDE w:val="0"/>
              <w:autoSpaceDN w:val="0"/>
              <w:adjustRightInd w:val="0"/>
              <w:jc w:val="center"/>
              <w:rPr>
                <w:rFonts w:ascii="Arial" w:eastAsia="Calibri" w:hAnsi="Arial" w:cs="Arial"/>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AE7DA8" w:rsidRPr="00D12D75" w:rsidRDefault="00AE7DA8" w:rsidP="00AE7DA8">
            <w:pPr>
              <w:shd w:val="clear" w:color="auto" w:fill="FFFFFF"/>
              <w:tabs>
                <w:tab w:val="center" w:pos="4677"/>
                <w:tab w:val="right" w:pos="9355"/>
              </w:tabs>
              <w:autoSpaceDE w:val="0"/>
              <w:autoSpaceDN w:val="0"/>
              <w:adjustRightInd w:val="0"/>
              <w:rPr>
                <w:rFonts w:ascii="Arial" w:eastAsia="Calibri" w:hAnsi="Arial" w:cs="Arial"/>
                <w:sz w:val="24"/>
                <w:szCs w:val="24"/>
              </w:rPr>
            </w:pPr>
            <w:r w:rsidRPr="00D12D75">
              <w:rPr>
                <w:rFonts w:ascii="Arial" w:eastAsia="Calibri" w:hAnsi="Arial" w:cs="Arial"/>
                <w:sz w:val="24"/>
                <w:szCs w:val="24"/>
              </w:rPr>
              <w:t>Главный распорядитель бюджетных средств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E7DA8" w:rsidRPr="00D12D75" w:rsidRDefault="00AE7DA8" w:rsidP="00AE7DA8">
            <w:pPr>
              <w:shd w:val="clear" w:color="auto" w:fill="FFFFFF"/>
              <w:tabs>
                <w:tab w:val="center" w:pos="4677"/>
                <w:tab w:val="right" w:pos="9355"/>
              </w:tabs>
              <w:rPr>
                <w:rFonts w:ascii="Arial" w:eastAsia="Calibri" w:hAnsi="Arial" w:cs="Arial"/>
                <w:sz w:val="24"/>
                <w:szCs w:val="24"/>
              </w:rPr>
            </w:pPr>
            <w:r w:rsidRPr="00D12D75">
              <w:rPr>
                <w:rFonts w:ascii="Arial" w:eastAsia="Calibri" w:hAnsi="Arial" w:cs="Arial"/>
                <w:sz w:val="24"/>
                <w:szCs w:val="24"/>
              </w:rPr>
              <w:t>Источник финансирования</w:t>
            </w:r>
          </w:p>
        </w:tc>
        <w:tc>
          <w:tcPr>
            <w:tcW w:w="9214" w:type="dxa"/>
            <w:gridSpan w:val="6"/>
            <w:tcBorders>
              <w:top w:val="single" w:sz="4" w:space="0" w:color="auto"/>
              <w:left w:val="single" w:sz="4" w:space="0" w:color="auto"/>
              <w:bottom w:val="single" w:sz="4" w:space="0" w:color="auto"/>
              <w:right w:val="single" w:sz="4" w:space="0" w:color="auto"/>
            </w:tcBorders>
          </w:tcPr>
          <w:p w:rsidR="00AE7DA8" w:rsidRPr="00D12D75" w:rsidRDefault="00AE7DA8" w:rsidP="00AE7DA8">
            <w:pPr>
              <w:shd w:val="clear" w:color="auto" w:fill="FFFFFF"/>
              <w:tabs>
                <w:tab w:val="center" w:pos="4677"/>
                <w:tab w:val="right" w:pos="9355"/>
              </w:tabs>
              <w:autoSpaceDE w:val="0"/>
              <w:autoSpaceDN w:val="0"/>
              <w:adjustRightInd w:val="0"/>
              <w:jc w:val="center"/>
              <w:rPr>
                <w:rFonts w:ascii="Arial" w:eastAsia="Calibri" w:hAnsi="Arial" w:cs="Arial"/>
                <w:sz w:val="24"/>
                <w:szCs w:val="24"/>
              </w:rPr>
            </w:pPr>
            <w:r w:rsidRPr="00D12D75">
              <w:rPr>
                <w:rFonts w:ascii="Arial" w:eastAsia="Calibri" w:hAnsi="Arial" w:cs="Arial"/>
                <w:sz w:val="24"/>
                <w:szCs w:val="24"/>
              </w:rPr>
              <w:t>Расходы (тыс. рублей)</w:t>
            </w:r>
          </w:p>
          <w:p w:rsidR="00AE7DA8" w:rsidRPr="00D12D75" w:rsidRDefault="00AE7DA8" w:rsidP="00AE7DA8">
            <w:pPr>
              <w:shd w:val="clear" w:color="auto" w:fill="FFFFFF"/>
              <w:tabs>
                <w:tab w:val="center" w:pos="4677"/>
                <w:tab w:val="right" w:pos="9355"/>
              </w:tabs>
              <w:autoSpaceDE w:val="0"/>
              <w:autoSpaceDN w:val="0"/>
              <w:adjustRightInd w:val="0"/>
              <w:rPr>
                <w:rFonts w:ascii="Arial" w:eastAsia="Calibri" w:hAnsi="Arial" w:cs="Arial"/>
                <w:sz w:val="24"/>
                <w:szCs w:val="24"/>
              </w:rPr>
            </w:pPr>
          </w:p>
        </w:tc>
      </w:tr>
      <w:tr w:rsidR="001C6A00" w:rsidRPr="00D12D75" w:rsidTr="004713EF">
        <w:trPr>
          <w:cantSplit/>
          <w:trHeight w:val="1371"/>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1C6A00" w:rsidRPr="00D12D75" w:rsidRDefault="001C6A00" w:rsidP="00AE7DA8">
            <w:pPr>
              <w:spacing w:line="259" w:lineRule="auto"/>
              <w:rPr>
                <w:rFonts w:ascii="Arial" w:eastAsia="Calibri" w:hAnsi="Arial"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C6A00" w:rsidRPr="00D12D75" w:rsidRDefault="001C6A00" w:rsidP="00AE7DA8">
            <w:pPr>
              <w:spacing w:line="259" w:lineRule="auto"/>
              <w:rPr>
                <w:rFonts w:ascii="Arial" w:eastAsia="Calibri"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6A00" w:rsidRPr="00D12D75" w:rsidRDefault="001C6A00" w:rsidP="00AE7DA8">
            <w:pPr>
              <w:spacing w:line="259" w:lineRule="auto"/>
              <w:rPr>
                <w:rFonts w:ascii="Arial" w:eastAsia="Calibri" w:hAnsi="Arial" w:cs="Arial"/>
                <w:sz w:val="24"/>
                <w:szCs w:val="24"/>
              </w:rPr>
            </w:pPr>
          </w:p>
        </w:tc>
        <w:tc>
          <w:tcPr>
            <w:tcW w:w="4565" w:type="dxa"/>
            <w:tcBorders>
              <w:top w:val="single" w:sz="4" w:space="0" w:color="auto"/>
              <w:left w:val="single" w:sz="4" w:space="0" w:color="auto"/>
              <w:bottom w:val="single" w:sz="4" w:space="0" w:color="auto"/>
              <w:right w:val="single" w:sz="4" w:space="0" w:color="auto"/>
            </w:tcBorders>
            <w:hideMark/>
          </w:tcPr>
          <w:p w:rsidR="001C6A00" w:rsidRPr="00D12D75" w:rsidRDefault="001C6A00" w:rsidP="00AE7DA8">
            <w:pPr>
              <w:widowControl w:val="0"/>
              <w:shd w:val="clear" w:color="auto" w:fill="FFFFFF"/>
              <w:tabs>
                <w:tab w:val="center" w:pos="4677"/>
                <w:tab w:val="right" w:pos="9355"/>
              </w:tabs>
              <w:autoSpaceDE w:val="0"/>
              <w:autoSpaceDN w:val="0"/>
              <w:adjustRightInd w:val="0"/>
              <w:spacing w:after="200" w:line="276" w:lineRule="auto"/>
              <w:jc w:val="center"/>
              <w:rPr>
                <w:rFonts w:ascii="Arial" w:eastAsia="Calibri" w:hAnsi="Arial" w:cs="Arial"/>
                <w:sz w:val="24"/>
                <w:szCs w:val="24"/>
                <w:lang w:eastAsia="ru-RU"/>
              </w:rPr>
            </w:pPr>
            <w:r w:rsidRPr="00D12D75">
              <w:rPr>
                <w:rFonts w:ascii="Arial" w:eastAsia="Calibri" w:hAnsi="Arial" w:cs="Arial"/>
                <w:sz w:val="24"/>
                <w:szCs w:val="24"/>
                <w:lang w:eastAsia="ru-RU"/>
              </w:rPr>
              <w:t>2023 год</w:t>
            </w:r>
          </w:p>
        </w:tc>
        <w:tc>
          <w:tcPr>
            <w:tcW w:w="1134" w:type="dxa"/>
            <w:tcBorders>
              <w:top w:val="single" w:sz="4" w:space="0" w:color="auto"/>
              <w:left w:val="single" w:sz="4" w:space="0" w:color="auto"/>
              <w:bottom w:val="single" w:sz="4" w:space="0" w:color="auto"/>
              <w:right w:val="single" w:sz="4" w:space="0" w:color="auto"/>
            </w:tcBorders>
            <w:hideMark/>
          </w:tcPr>
          <w:p w:rsidR="001C6A00" w:rsidRPr="00D12D75" w:rsidRDefault="001C6A00" w:rsidP="00AE7DA8">
            <w:pPr>
              <w:widowControl w:val="0"/>
              <w:shd w:val="clear" w:color="auto" w:fill="FFFFFF"/>
              <w:tabs>
                <w:tab w:val="center" w:pos="4677"/>
                <w:tab w:val="right" w:pos="9355"/>
              </w:tabs>
              <w:autoSpaceDE w:val="0"/>
              <w:autoSpaceDN w:val="0"/>
              <w:adjustRightInd w:val="0"/>
              <w:spacing w:after="200" w:line="276" w:lineRule="auto"/>
              <w:jc w:val="center"/>
              <w:rPr>
                <w:rFonts w:ascii="Arial" w:eastAsia="Calibri" w:hAnsi="Arial" w:cs="Arial"/>
                <w:sz w:val="24"/>
                <w:szCs w:val="24"/>
                <w:lang w:eastAsia="ru-RU"/>
              </w:rPr>
            </w:pPr>
            <w:r w:rsidRPr="00D12D75">
              <w:rPr>
                <w:rFonts w:ascii="Arial" w:eastAsia="Calibri" w:hAnsi="Arial" w:cs="Arial"/>
                <w:sz w:val="24"/>
                <w:szCs w:val="24"/>
                <w:lang w:eastAsia="ru-RU"/>
              </w:rPr>
              <w:t>2024 год</w:t>
            </w:r>
          </w:p>
        </w:tc>
        <w:tc>
          <w:tcPr>
            <w:tcW w:w="992" w:type="dxa"/>
            <w:tcBorders>
              <w:top w:val="single" w:sz="4" w:space="0" w:color="auto"/>
              <w:left w:val="single" w:sz="4" w:space="0" w:color="auto"/>
              <w:bottom w:val="single" w:sz="4" w:space="0" w:color="auto"/>
              <w:right w:val="single" w:sz="4" w:space="0" w:color="auto"/>
            </w:tcBorders>
            <w:hideMark/>
          </w:tcPr>
          <w:p w:rsidR="001C6A00" w:rsidRPr="00D12D75" w:rsidRDefault="001C6A00" w:rsidP="00AE7DA8">
            <w:pPr>
              <w:widowControl w:val="0"/>
              <w:shd w:val="clear" w:color="auto" w:fill="FFFFFF"/>
              <w:tabs>
                <w:tab w:val="center" w:pos="4677"/>
                <w:tab w:val="right" w:pos="9355"/>
              </w:tabs>
              <w:autoSpaceDE w:val="0"/>
              <w:autoSpaceDN w:val="0"/>
              <w:adjustRightInd w:val="0"/>
              <w:spacing w:after="200" w:line="276" w:lineRule="auto"/>
              <w:jc w:val="center"/>
              <w:rPr>
                <w:rFonts w:ascii="Arial" w:eastAsia="Calibri" w:hAnsi="Arial" w:cs="Arial"/>
                <w:sz w:val="24"/>
                <w:szCs w:val="24"/>
                <w:lang w:eastAsia="ru-RU"/>
              </w:rPr>
            </w:pPr>
            <w:r w:rsidRPr="00D12D75">
              <w:rPr>
                <w:rFonts w:ascii="Arial" w:eastAsia="Calibri" w:hAnsi="Arial" w:cs="Arial"/>
                <w:sz w:val="24"/>
                <w:szCs w:val="24"/>
                <w:lang w:eastAsia="ru-RU"/>
              </w:rPr>
              <w:t>2025 год</w:t>
            </w:r>
          </w:p>
        </w:tc>
        <w:tc>
          <w:tcPr>
            <w:tcW w:w="851" w:type="dxa"/>
            <w:tcBorders>
              <w:top w:val="single" w:sz="4" w:space="0" w:color="auto"/>
              <w:left w:val="single" w:sz="4" w:space="0" w:color="auto"/>
              <w:bottom w:val="single" w:sz="4" w:space="0" w:color="auto"/>
              <w:right w:val="single" w:sz="4" w:space="0" w:color="auto"/>
            </w:tcBorders>
            <w:hideMark/>
          </w:tcPr>
          <w:p w:rsidR="001C6A00" w:rsidRPr="00D12D75" w:rsidRDefault="001C6A00" w:rsidP="00AE7DA8">
            <w:pPr>
              <w:widowControl w:val="0"/>
              <w:shd w:val="clear" w:color="auto" w:fill="FFFFFF"/>
              <w:tabs>
                <w:tab w:val="center" w:pos="4677"/>
                <w:tab w:val="right" w:pos="9355"/>
              </w:tabs>
              <w:autoSpaceDE w:val="0"/>
              <w:autoSpaceDN w:val="0"/>
              <w:adjustRightInd w:val="0"/>
              <w:spacing w:after="200" w:line="276" w:lineRule="auto"/>
              <w:jc w:val="center"/>
              <w:rPr>
                <w:rFonts w:ascii="Arial" w:eastAsia="Calibri" w:hAnsi="Arial" w:cs="Arial"/>
                <w:sz w:val="24"/>
                <w:szCs w:val="24"/>
                <w:lang w:eastAsia="ru-RU"/>
              </w:rPr>
            </w:pPr>
            <w:r w:rsidRPr="00D12D75">
              <w:rPr>
                <w:rFonts w:ascii="Arial" w:eastAsia="Calibri" w:hAnsi="Arial" w:cs="Arial"/>
                <w:sz w:val="24"/>
                <w:szCs w:val="24"/>
                <w:lang w:eastAsia="ru-RU"/>
              </w:rPr>
              <w:t xml:space="preserve">2026 год  </w:t>
            </w:r>
          </w:p>
        </w:tc>
        <w:tc>
          <w:tcPr>
            <w:tcW w:w="992" w:type="dxa"/>
            <w:tcBorders>
              <w:top w:val="single" w:sz="4" w:space="0" w:color="auto"/>
              <w:left w:val="single" w:sz="4" w:space="0" w:color="auto"/>
              <w:bottom w:val="single" w:sz="4" w:space="0" w:color="auto"/>
              <w:right w:val="single" w:sz="4" w:space="0" w:color="auto"/>
            </w:tcBorders>
            <w:hideMark/>
          </w:tcPr>
          <w:p w:rsidR="001C6A00" w:rsidRPr="00D12D75" w:rsidRDefault="001C6A00" w:rsidP="00AE7DA8">
            <w:pPr>
              <w:widowControl w:val="0"/>
              <w:shd w:val="clear" w:color="auto" w:fill="FFFFFF"/>
              <w:tabs>
                <w:tab w:val="center" w:pos="4677"/>
                <w:tab w:val="right" w:pos="9355"/>
              </w:tabs>
              <w:autoSpaceDE w:val="0"/>
              <w:autoSpaceDN w:val="0"/>
              <w:adjustRightInd w:val="0"/>
              <w:spacing w:after="200" w:line="276" w:lineRule="auto"/>
              <w:jc w:val="center"/>
              <w:rPr>
                <w:rFonts w:ascii="Arial" w:eastAsia="Calibri" w:hAnsi="Arial" w:cs="Arial"/>
                <w:sz w:val="24"/>
                <w:szCs w:val="24"/>
                <w:lang w:eastAsia="ru-RU"/>
              </w:rPr>
            </w:pPr>
            <w:r w:rsidRPr="00D12D75">
              <w:rPr>
                <w:rFonts w:ascii="Arial" w:eastAsia="Calibri" w:hAnsi="Arial" w:cs="Arial"/>
                <w:sz w:val="24"/>
                <w:szCs w:val="24"/>
                <w:lang w:eastAsia="ru-RU"/>
              </w:rPr>
              <w:t>2027 год</w:t>
            </w:r>
          </w:p>
        </w:tc>
        <w:tc>
          <w:tcPr>
            <w:tcW w:w="680" w:type="dxa"/>
            <w:tcBorders>
              <w:top w:val="single" w:sz="4" w:space="0" w:color="auto"/>
              <w:left w:val="single" w:sz="4" w:space="0" w:color="auto"/>
              <w:bottom w:val="single" w:sz="4" w:space="0" w:color="auto"/>
              <w:right w:val="single" w:sz="4" w:space="0" w:color="auto"/>
            </w:tcBorders>
            <w:hideMark/>
          </w:tcPr>
          <w:p w:rsidR="001C6A00" w:rsidRPr="00D12D75" w:rsidRDefault="001C6A00" w:rsidP="00AE7DA8">
            <w:pPr>
              <w:widowControl w:val="0"/>
              <w:shd w:val="clear" w:color="auto" w:fill="FFFFFF"/>
              <w:tabs>
                <w:tab w:val="center" w:pos="4677"/>
                <w:tab w:val="right" w:pos="9355"/>
              </w:tabs>
              <w:autoSpaceDE w:val="0"/>
              <w:autoSpaceDN w:val="0"/>
              <w:adjustRightInd w:val="0"/>
              <w:spacing w:after="200" w:line="276" w:lineRule="auto"/>
              <w:rPr>
                <w:rFonts w:ascii="Arial" w:eastAsia="Calibri" w:hAnsi="Arial" w:cs="Arial"/>
                <w:sz w:val="24"/>
                <w:szCs w:val="24"/>
                <w:lang w:eastAsia="ru-RU"/>
              </w:rPr>
            </w:pPr>
            <w:r w:rsidRPr="00D12D75">
              <w:rPr>
                <w:rFonts w:ascii="Arial" w:eastAsia="Calibri" w:hAnsi="Arial" w:cs="Arial"/>
                <w:sz w:val="24"/>
                <w:szCs w:val="24"/>
                <w:lang w:eastAsia="ru-RU"/>
              </w:rPr>
              <w:t>Итого</w:t>
            </w:r>
          </w:p>
        </w:tc>
      </w:tr>
      <w:tr w:rsidR="001C6A00" w:rsidRPr="00D12D75" w:rsidTr="004713EF">
        <w:trPr>
          <w:cantSplit/>
          <w:trHeight w:val="656"/>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1C6A00" w:rsidRPr="00D12D75" w:rsidRDefault="001C6A00" w:rsidP="00AE7DA8">
            <w:pPr>
              <w:spacing w:line="259" w:lineRule="auto"/>
              <w:rPr>
                <w:rFonts w:ascii="Arial" w:eastAsia="Calibri" w:hAnsi="Arial" w:cs="Arial"/>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1C6A00" w:rsidRPr="00D12D75" w:rsidRDefault="001C6A00" w:rsidP="00AE7DA8">
            <w:pPr>
              <w:shd w:val="clear" w:color="auto" w:fill="FFFFFF"/>
              <w:tabs>
                <w:tab w:val="center" w:pos="4677"/>
                <w:tab w:val="right" w:pos="9355"/>
              </w:tabs>
              <w:autoSpaceDE w:val="0"/>
              <w:autoSpaceDN w:val="0"/>
              <w:adjustRightInd w:val="0"/>
              <w:rPr>
                <w:rFonts w:ascii="Arial" w:eastAsia="Calibri" w:hAnsi="Arial" w:cs="Arial"/>
                <w:sz w:val="24"/>
                <w:szCs w:val="24"/>
              </w:rPr>
            </w:pPr>
            <w:r w:rsidRPr="00D12D75">
              <w:rPr>
                <w:rFonts w:ascii="Arial" w:eastAsia="Times New Roman" w:hAnsi="Arial" w:cs="Arial"/>
                <w:bCs/>
                <w:spacing w:val="-7"/>
                <w:sz w:val="24"/>
                <w:szCs w:val="24"/>
                <w:shd w:val="clear" w:color="auto" w:fill="FFFFFF"/>
                <w:lang w:eastAsia="ru-RU"/>
              </w:rPr>
              <w:t>«Пассажирский транспорт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1C6A00" w:rsidRPr="00D12D75" w:rsidRDefault="001C6A00" w:rsidP="00AE7DA8">
            <w:pPr>
              <w:shd w:val="clear" w:color="auto" w:fill="FFFFFF"/>
              <w:tabs>
                <w:tab w:val="center" w:pos="4677"/>
                <w:tab w:val="right" w:pos="9355"/>
              </w:tabs>
              <w:rPr>
                <w:rFonts w:ascii="Arial" w:eastAsia="Calibri" w:hAnsi="Arial" w:cs="Arial"/>
                <w:sz w:val="24"/>
                <w:szCs w:val="24"/>
              </w:rPr>
            </w:pPr>
            <w:r w:rsidRPr="00D12D75">
              <w:rPr>
                <w:rFonts w:ascii="Arial" w:eastAsia="Calibri" w:hAnsi="Arial" w:cs="Arial"/>
                <w:sz w:val="24"/>
                <w:szCs w:val="24"/>
              </w:rPr>
              <w:t>Всего:</w:t>
            </w:r>
          </w:p>
          <w:p w:rsidR="001C6A00" w:rsidRPr="00D12D75" w:rsidRDefault="001C6A00" w:rsidP="00AE7DA8">
            <w:pPr>
              <w:shd w:val="clear" w:color="auto" w:fill="FFFFFF"/>
              <w:tabs>
                <w:tab w:val="center" w:pos="4677"/>
                <w:tab w:val="right" w:pos="9355"/>
              </w:tabs>
              <w:autoSpaceDE w:val="0"/>
              <w:autoSpaceDN w:val="0"/>
              <w:adjustRightInd w:val="0"/>
              <w:rPr>
                <w:rFonts w:ascii="Arial" w:eastAsia="Calibri" w:hAnsi="Arial" w:cs="Arial"/>
                <w:sz w:val="24"/>
                <w:szCs w:val="24"/>
              </w:rPr>
            </w:pPr>
            <w:r w:rsidRPr="00D12D75">
              <w:rPr>
                <w:rFonts w:ascii="Arial" w:eastAsia="Calibri" w:hAnsi="Arial" w:cs="Arial"/>
                <w:sz w:val="24"/>
                <w:szCs w:val="24"/>
              </w:rPr>
              <w:t>в том числе:</w:t>
            </w:r>
          </w:p>
        </w:tc>
        <w:tc>
          <w:tcPr>
            <w:tcW w:w="4565" w:type="dxa"/>
            <w:tcBorders>
              <w:top w:val="single" w:sz="4" w:space="0" w:color="auto"/>
              <w:left w:val="single" w:sz="4" w:space="0" w:color="auto"/>
              <w:bottom w:val="single" w:sz="4" w:space="0" w:color="auto"/>
              <w:right w:val="single" w:sz="4" w:space="0" w:color="auto"/>
            </w:tcBorders>
          </w:tcPr>
          <w:p w:rsidR="001C6A00" w:rsidRPr="00D12D75" w:rsidRDefault="00B876E2" w:rsidP="00B876E2">
            <w:pPr>
              <w:shd w:val="clear" w:color="auto" w:fill="FFFFFF"/>
              <w:spacing w:after="160" w:line="259" w:lineRule="auto"/>
              <w:jc w:val="center"/>
              <w:rPr>
                <w:rFonts w:ascii="Arial" w:eastAsia="Calibri" w:hAnsi="Arial" w:cs="Arial"/>
                <w:sz w:val="24"/>
                <w:szCs w:val="24"/>
              </w:rPr>
            </w:pPr>
            <w:r w:rsidRPr="00D12D75">
              <w:rPr>
                <w:rFonts w:ascii="Arial" w:eastAsia="Calibri" w:hAnsi="Arial" w:cs="Arial"/>
                <w:sz w:val="24"/>
                <w:szCs w:val="24"/>
              </w:rPr>
              <w:t>19 570,00</w:t>
            </w:r>
          </w:p>
        </w:tc>
        <w:tc>
          <w:tcPr>
            <w:tcW w:w="1134" w:type="dxa"/>
            <w:tcBorders>
              <w:top w:val="single" w:sz="4" w:space="0" w:color="auto"/>
              <w:left w:val="single" w:sz="4" w:space="0" w:color="auto"/>
              <w:bottom w:val="single" w:sz="4" w:space="0" w:color="auto"/>
              <w:right w:val="single" w:sz="4" w:space="0" w:color="auto"/>
            </w:tcBorders>
          </w:tcPr>
          <w:p w:rsidR="001C6A00" w:rsidRPr="00D12D75" w:rsidRDefault="00B876E2" w:rsidP="00B876E2">
            <w:pPr>
              <w:shd w:val="clear" w:color="auto" w:fill="FFFFFF"/>
              <w:spacing w:after="160" w:line="259" w:lineRule="auto"/>
              <w:jc w:val="center"/>
              <w:rPr>
                <w:rFonts w:ascii="Arial" w:eastAsia="Calibri" w:hAnsi="Arial" w:cs="Arial"/>
                <w:sz w:val="24"/>
                <w:szCs w:val="24"/>
              </w:rPr>
            </w:pPr>
            <w:r w:rsidRPr="00D12D75">
              <w:rPr>
                <w:rFonts w:ascii="Arial" w:eastAsia="Calibri" w:hAnsi="Arial" w:cs="Arial"/>
                <w:sz w:val="24"/>
                <w:szCs w:val="24"/>
              </w:rPr>
              <w:t>19 908,00</w:t>
            </w:r>
          </w:p>
        </w:tc>
        <w:tc>
          <w:tcPr>
            <w:tcW w:w="992" w:type="dxa"/>
            <w:tcBorders>
              <w:top w:val="single" w:sz="4" w:space="0" w:color="auto"/>
              <w:left w:val="single" w:sz="4" w:space="0" w:color="auto"/>
              <w:bottom w:val="single" w:sz="4" w:space="0" w:color="auto"/>
              <w:right w:val="single" w:sz="4" w:space="0" w:color="auto"/>
            </w:tcBorders>
          </w:tcPr>
          <w:p w:rsidR="001C6A00" w:rsidRPr="00D12D75" w:rsidRDefault="00C329D7" w:rsidP="00B876E2">
            <w:pPr>
              <w:shd w:val="clear" w:color="auto" w:fill="FFFFFF"/>
              <w:spacing w:after="160" w:line="259" w:lineRule="auto"/>
              <w:jc w:val="center"/>
              <w:rPr>
                <w:rFonts w:ascii="Arial" w:eastAsia="Calibri" w:hAnsi="Arial" w:cs="Arial"/>
                <w:sz w:val="24"/>
                <w:szCs w:val="24"/>
              </w:rPr>
            </w:pPr>
            <w:r w:rsidRPr="00D12D75">
              <w:rPr>
                <w:rFonts w:ascii="Arial" w:eastAsia="Calibri" w:hAnsi="Arial" w:cs="Arial"/>
                <w:sz w:val="24"/>
                <w:szCs w:val="24"/>
              </w:rPr>
              <w:t>19 998,00</w:t>
            </w:r>
          </w:p>
        </w:tc>
        <w:tc>
          <w:tcPr>
            <w:tcW w:w="851" w:type="dxa"/>
            <w:tcBorders>
              <w:top w:val="single" w:sz="4" w:space="0" w:color="auto"/>
              <w:left w:val="single" w:sz="4" w:space="0" w:color="auto"/>
              <w:bottom w:val="single" w:sz="4" w:space="0" w:color="auto"/>
              <w:right w:val="single" w:sz="4" w:space="0" w:color="auto"/>
            </w:tcBorders>
          </w:tcPr>
          <w:p w:rsidR="001C6A00" w:rsidRPr="00D12D75" w:rsidRDefault="00C329D7" w:rsidP="00B876E2">
            <w:pPr>
              <w:shd w:val="clear" w:color="auto" w:fill="FFFFFF"/>
              <w:spacing w:after="160" w:line="259" w:lineRule="auto"/>
              <w:jc w:val="center"/>
              <w:rPr>
                <w:rFonts w:ascii="Arial" w:eastAsia="Calibri" w:hAnsi="Arial" w:cs="Arial"/>
                <w:sz w:val="24"/>
                <w:szCs w:val="24"/>
              </w:rPr>
            </w:pPr>
            <w:r w:rsidRPr="00D12D75">
              <w:rPr>
                <w:rFonts w:ascii="Arial" w:eastAsia="Calibri" w:hAnsi="Arial" w:cs="Arial"/>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1C6A00" w:rsidRPr="00D12D75" w:rsidRDefault="00C329D7" w:rsidP="00B876E2">
            <w:pPr>
              <w:widowControl w:val="0"/>
              <w:shd w:val="clear" w:color="auto" w:fill="FFFFFF"/>
              <w:suppressAutoHyphens/>
              <w:autoSpaceDE w:val="0"/>
              <w:jc w:val="center"/>
              <w:rPr>
                <w:rFonts w:ascii="Arial" w:eastAsia="Times New Roman" w:hAnsi="Arial" w:cs="Arial"/>
                <w:sz w:val="24"/>
                <w:szCs w:val="24"/>
                <w:lang w:eastAsia="zh-CN"/>
              </w:rPr>
            </w:pPr>
            <w:r w:rsidRPr="00D12D75">
              <w:rPr>
                <w:rFonts w:ascii="Arial" w:eastAsia="Times New Roman" w:hAnsi="Arial" w:cs="Arial"/>
                <w:sz w:val="24"/>
                <w:szCs w:val="24"/>
                <w:lang w:eastAsia="zh-CN"/>
              </w:rPr>
              <w:t>0,00</w:t>
            </w:r>
          </w:p>
        </w:tc>
        <w:tc>
          <w:tcPr>
            <w:tcW w:w="680" w:type="dxa"/>
            <w:tcBorders>
              <w:top w:val="single" w:sz="4" w:space="0" w:color="auto"/>
              <w:left w:val="single" w:sz="4" w:space="0" w:color="000000"/>
              <w:bottom w:val="single" w:sz="4" w:space="0" w:color="auto"/>
              <w:right w:val="single" w:sz="4" w:space="0" w:color="auto"/>
            </w:tcBorders>
            <w:shd w:val="clear" w:color="auto" w:fill="FFFFFF"/>
          </w:tcPr>
          <w:p w:rsidR="00C329D7" w:rsidRPr="00D12D75" w:rsidRDefault="00C329D7" w:rsidP="00C329D7">
            <w:pPr>
              <w:widowControl w:val="0"/>
              <w:shd w:val="clear" w:color="auto" w:fill="FFFFFF"/>
              <w:suppressAutoHyphens/>
              <w:autoSpaceDE w:val="0"/>
              <w:jc w:val="center"/>
              <w:rPr>
                <w:rFonts w:ascii="Arial" w:eastAsia="Times New Roman" w:hAnsi="Arial" w:cs="Arial"/>
                <w:sz w:val="24"/>
                <w:szCs w:val="24"/>
                <w:lang w:eastAsia="zh-CN"/>
              </w:rPr>
            </w:pPr>
            <w:r w:rsidRPr="00D12D75">
              <w:rPr>
                <w:rFonts w:ascii="Arial" w:eastAsia="Times New Roman" w:hAnsi="Arial" w:cs="Arial"/>
                <w:sz w:val="24"/>
                <w:szCs w:val="24"/>
                <w:lang w:eastAsia="zh-CN"/>
              </w:rPr>
              <w:t>59 476,00</w:t>
            </w:r>
          </w:p>
        </w:tc>
      </w:tr>
      <w:tr w:rsidR="001C6A00" w:rsidRPr="00D12D75" w:rsidTr="004713EF">
        <w:trPr>
          <w:cantSplit/>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1C6A00" w:rsidRPr="00D12D75" w:rsidRDefault="001C6A00" w:rsidP="00AE7DA8">
            <w:pPr>
              <w:spacing w:line="259" w:lineRule="auto"/>
              <w:rPr>
                <w:rFonts w:ascii="Arial" w:eastAsia="Calibri" w:hAnsi="Arial"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C6A00" w:rsidRPr="00D12D75" w:rsidRDefault="001C6A00" w:rsidP="00AE7DA8">
            <w:pPr>
              <w:spacing w:line="259" w:lineRule="auto"/>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C6A00" w:rsidRPr="00D12D75" w:rsidRDefault="001C6A00" w:rsidP="00AE7DA8">
            <w:pPr>
              <w:shd w:val="clear" w:color="auto" w:fill="FFFFFF"/>
              <w:tabs>
                <w:tab w:val="center" w:pos="4677"/>
                <w:tab w:val="right" w:pos="9355"/>
              </w:tabs>
              <w:autoSpaceDE w:val="0"/>
              <w:autoSpaceDN w:val="0"/>
              <w:adjustRightInd w:val="0"/>
              <w:rPr>
                <w:rFonts w:ascii="Arial" w:eastAsia="Calibri" w:hAnsi="Arial" w:cs="Arial"/>
                <w:sz w:val="24"/>
                <w:szCs w:val="24"/>
              </w:rPr>
            </w:pPr>
            <w:r w:rsidRPr="00D12D75">
              <w:rPr>
                <w:rFonts w:ascii="Arial" w:eastAsia="Calibri" w:hAnsi="Arial" w:cs="Arial"/>
                <w:sz w:val="24"/>
                <w:szCs w:val="24"/>
              </w:rPr>
              <w:t>Средства бюджета Московской области</w:t>
            </w:r>
          </w:p>
        </w:tc>
        <w:tc>
          <w:tcPr>
            <w:tcW w:w="4565" w:type="dxa"/>
            <w:tcBorders>
              <w:top w:val="single" w:sz="4" w:space="0" w:color="auto"/>
              <w:left w:val="single" w:sz="4" w:space="0" w:color="auto"/>
              <w:bottom w:val="single" w:sz="4" w:space="0" w:color="auto"/>
              <w:right w:val="single" w:sz="4" w:space="0" w:color="auto"/>
            </w:tcBorders>
          </w:tcPr>
          <w:p w:rsidR="001C6A00" w:rsidRPr="00D12D75" w:rsidRDefault="00B876E2" w:rsidP="00B876E2">
            <w:pPr>
              <w:shd w:val="clear" w:color="auto" w:fill="FFFFFF"/>
              <w:spacing w:after="160" w:line="259" w:lineRule="auto"/>
              <w:jc w:val="center"/>
              <w:rPr>
                <w:rFonts w:ascii="Arial" w:eastAsia="Calibri" w:hAnsi="Arial" w:cs="Arial"/>
                <w:sz w:val="24"/>
                <w:szCs w:val="24"/>
              </w:rPr>
            </w:pPr>
            <w:r w:rsidRPr="00D12D75">
              <w:rPr>
                <w:rFonts w:ascii="Arial" w:eastAsia="Calibri" w:hAnsi="Arial" w:cs="Arial"/>
                <w:sz w:val="24"/>
                <w:szCs w:val="24"/>
              </w:rPr>
              <w:t>16 478,00</w:t>
            </w:r>
          </w:p>
        </w:tc>
        <w:tc>
          <w:tcPr>
            <w:tcW w:w="1134" w:type="dxa"/>
            <w:tcBorders>
              <w:top w:val="single" w:sz="4" w:space="0" w:color="auto"/>
              <w:left w:val="single" w:sz="4" w:space="0" w:color="auto"/>
              <w:bottom w:val="single" w:sz="4" w:space="0" w:color="auto"/>
              <w:right w:val="single" w:sz="4" w:space="0" w:color="auto"/>
            </w:tcBorders>
          </w:tcPr>
          <w:p w:rsidR="001C6A00" w:rsidRPr="00D12D75" w:rsidRDefault="00B876E2" w:rsidP="00B876E2">
            <w:pPr>
              <w:shd w:val="clear" w:color="auto" w:fill="FFFFFF"/>
              <w:spacing w:after="160" w:line="259" w:lineRule="auto"/>
              <w:jc w:val="center"/>
              <w:rPr>
                <w:rFonts w:ascii="Arial" w:eastAsia="Calibri" w:hAnsi="Arial" w:cs="Arial"/>
                <w:sz w:val="24"/>
                <w:szCs w:val="24"/>
              </w:rPr>
            </w:pPr>
            <w:r w:rsidRPr="00D12D75">
              <w:rPr>
                <w:rFonts w:ascii="Arial" w:eastAsia="Calibri" w:hAnsi="Arial" w:cs="Arial"/>
                <w:sz w:val="24"/>
                <w:szCs w:val="24"/>
              </w:rPr>
              <w:t>16 763,00</w:t>
            </w:r>
          </w:p>
        </w:tc>
        <w:tc>
          <w:tcPr>
            <w:tcW w:w="992" w:type="dxa"/>
            <w:tcBorders>
              <w:top w:val="single" w:sz="4" w:space="0" w:color="auto"/>
              <w:left w:val="single" w:sz="4" w:space="0" w:color="auto"/>
              <w:bottom w:val="single" w:sz="4" w:space="0" w:color="auto"/>
              <w:right w:val="single" w:sz="4" w:space="0" w:color="auto"/>
            </w:tcBorders>
          </w:tcPr>
          <w:p w:rsidR="001C6A00" w:rsidRPr="00D12D75" w:rsidRDefault="00B876E2" w:rsidP="00B876E2">
            <w:pPr>
              <w:shd w:val="clear" w:color="auto" w:fill="FFFFFF"/>
              <w:spacing w:after="160" w:line="259" w:lineRule="auto"/>
              <w:jc w:val="center"/>
              <w:rPr>
                <w:rFonts w:ascii="Arial" w:eastAsia="Calibri" w:hAnsi="Arial" w:cs="Arial"/>
                <w:sz w:val="24"/>
                <w:szCs w:val="24"/>
              </w:rPr>
            </w:pPr>
            <w:r w:rsidRPr="00D12D75">
              <w:rPr>
                <w:rFonts w:ascii="Arial" w:eastAsia="Calibri" w:hAnsi="Arial" w:cs="Arial"/>
                <w:sz w:val="24"/>
                <w:szCs w:val="24"/>
              </w:rPr>
              <w:t>16 838,00</w:t>
            </w:r>
          </w:p>
        </w:tc>
        <w:tc>
          <w:tcPr>
            <w:tcW w:w="851" w:type="dxa"/>
            <w:tcBorders>
              <w:top w:val="single" w:sz="4" w:space="0" w:color="auto"/>
              <w:left w:val="single" w:sz="4" w:space="0" w:color="auto"/>
              <w:bottom w:val="single" w:sz="4" w:space="0" w:color="auto"/>
              <w:right w:val="single" w:sz="4" w:space="0" w:color="auto"/>
            </w:tcBorders>
          </w:tcPr>
          <w:p w:rsidR="001C6A00" w:rsidRPr="00D12D75" w:rsidRDefault="00C329D7" w:rsidP="00B876E2">
            <w:pPr>
              <w:shd w:val="clear" w:color="auto" w:fill="FFFFFF"/>
              <w:spacing w:after="160" w:line="259" w:lineRule="auto"/>
              <w:jc w:val="center"/>
              <w:rPr>
                <w:rFonts w:ascii="Arial" w:eastAsia="Calibri" w:hAnsi="Arial" w:cs="Arial"/>
                <w:sz w:val="24"/>
                <w:szCs w:val="24"/>
              </w:rPr>
            </w:pPr>
            <w:r w:rsidRPr="00D12D75">
              <w:rPr>
                <w:rFonts w:ascii="Arial" w:eastAsia="Calibri" w:hAnsi="Arial" w:cs="Arial"/>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1C6A00" w:rsidRPr="00D12D75" w:rsidRDefault="00C329D7" w:rsidP="00B876E2">
            <w:pPr>
              <w:shd w:val="clear" w:color="auto" w:fill="FFFFFF"/>
              <w:spacing w:after="160" w:line="259" w:lineRule="auto"/>
              <w:jc w:val="center"/>
              <w:rPr>
                <w:rFonts w:ascii="Arial" w:eastAsia="Times New Roman" w:hAnsi="Arial" w:cs="Arial"/>
                <w:sz w:val="24"/>
                <w:szCs w:val="24"/>
                <w:lang w:eastAsia="zh-CN"/>
              </w:rPr>
            </w:pPr>
            <w:r w:rsidRPr="00D12D75">
              <w:rPr>
                <w:rFonts w:ascii="Arial" w:eastAsia="Times New Roman" w:hAnsi="Arial" w:cs="Arial"/>
                <w:sz w:val="24"/>
                <w:szCs w:val="24"/>
                <w:lang w:eastAsia="zh-CN"/>
              </w:rPr>
              <w:t>0,00</w:t>
            </w:r>
          </w:p>
        </w:tc>
        <w:tc>
          <w:tcPr>
            <w:tcW w:w="680" w:type="dxa"/>
            <w:tcBorders>
              <w:top w:val="single" w:sz="4" w:space="0" w:color="auto"/>
              <w:left w:val="single" w:sz="4" w:space="0" w:color="000000"/>
              <w:bottom w:val="single" w:sz="4" w:space="0" w:color="000000"/>
              <w:right w:val="single" w:sz="4" w:space="0" w:color="auto"/>
            </w:tcBorders>
            <w:shd w:val="clear" w:color="auto" w:fill="FFFFFF"/>
          </w:tcPr>
          <w:p w:rsidR="001C6A00" w:rsidRPr="00D12D75" w:rsidRDefault="00C329D7" w:rsidP="00B876E2">
            <w:pPr>
              <w:shd w:val="clear" w:color="auto" w:fill="FFFFFF"/>
              <w:spacing w:after="160" w:line="259" w:lineRule="auto"/>
              <w:jc w:val="center"/>
              <w:rPr>
                <w:rFonts w:ascii="Arial" w:eastAsia="Times New Roman" w:hAnsi="Arial" w:cs="Arial"/>
                <w:sz w:val="24"/>
                <w:szCs w:val="24"/>
                <w:lang w:eastAsia="zh-CN"/>
              </w:rPr>
            </w:pPr>
            <w:r w:rsidRPr="00D12D75">
              <w:rPr>
                <w:rFonts w:ascii="Arial" w:eastAsia="Times New Roman" w:hAnsi="Arial" w:cs="Arial"/>
                <w:sz w:val="24"/>
                <w:szCs w:val="24"/>
                <w:lang w:eastAsia="zh-CN"/>
              </w:rPr>
              <w:t>50 079,00</w:t>
            </w:r>
          </w:p>
        </w:tc>
      </w:tr>
      <w:tr w:rsidR="001C6A00" w:rsidRPr="00D12D75" w:rsidTr="004713EF">
        <w:trPr>
          <w:cantSplit/>
          <w:trHeight w:val="894"/>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1C6A00" w:rsidRPr="00D12D75" w:rsidRDefault="001C6A00" w:rsidP="00AE7DA8">
            <w:pPr>
              <w:spacing w:line="259" w:lineRule="auto"/>
              <w:rPr>
                <w:rFonts w:ascii="Arial" w:eastAsia="Calibri" w:hAnsi="Arial"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C6A00" w:rsidRPr="00D12D75" w:rsidRDefault="001C6A00" w:rsidP="00AE7DA8">
            <w:pPr>
              <w:spacing w:line="259" w:lineRule="auto"/>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C6A00" w:rsidRPr="00D12D75" w:rsidRDefault="001C6A00" w:rsidP="00AE7DA8">
            <w:pPr>
              <w:shd w:val="clear" w:color="auto" w:fill="FFFFFF"/>
              <w:tabs>
                <w:tab w:val="center" w:pos="4677"/>
                <w:tab w:val="right" w:pos="9355"/>
              </w:tabs>
              <w:autoSpaceDE w:val="0"/>
              <w:autoSpaceDN w:val="0"/>
              <w:adjustRightInd w:val="0"/>
              <w:rPr>
                <w:rFonts w:ascii="Arial" w:eastAsia="Calibri" w:hAnsi="Arial" w:cs="Arial"/>
                <w:sz w:val="24"/>
                <w:szCs w:val="24"/>
              </w:rPr>
            </w:pPr>
            <w:r w:rsidRPr="00D12D75">
              <w:rPr>
                <w:rFonts w:ascii="Arial" w:eastAsia="Calibri" w:hAnsi="Arial" w:cs="Arial"/>
                <w:sz w:val="24"/>
                <w:szCs w:val="24"/>
              </w:rPr>
              <w:t xml:space="preserve">Средства федерального бюджета </w:t>
            </w:r>
          </w:p>
        </w:tc>
        <w:tc>
          <w:tcPr>
            <w:tcW w:w="4565" w:type="dxa"/>
            <w:tcBorders>
              <w:top w:val="single" w:sz="4" w:space="0" w:color="auto"/>
              <w:left w:val="single" w:sz="4" w:space="0" w:color="auto"/>
              <w:bottom w:val="single" w:sz="4" w:space="0" w:color="auto"/>
              <w:right w:val="single" w:sz="4" w:space="0" w:color="auto"/>
            </w:tcBorders>
          </w:tcPr>
          <w:p w:rsidR="001C6A00" w:rsidRPr="00D12D75" w:rsidRDefault="00B876E2" w:rsidP="00B876E2">
            <w:pPr>
              <w:shd w:val="clear" w:color="auto" w:fill="FFFFFF"/>
              <w:spacing w:after="160" w:line="259" w:lineRule="auto"/>
              <w:jc w:val="center"/>
              <w:rPr>
                <w:rFonts w:ascii="Arial" w:eastAsia="Calibri" w:hAnsi="Arial" w:cs="Arial"/>
                <w:sz w:val="24"/>
                <w:szCs w:val="24"/>
              </w:rPr>
            </w:pPr>
            <w:r w:rsidRPr="00D12D75">
              <w:rPr>
                <w:rFonts w:ascii="Arial" w:eastAsia="Calibri" w:hAnsi="Arial" w:cs="Arial"/>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1C6A00" w:rsidRPr="00D12D75" w:rsidRDefault="00B876E2" w:rsidP="00B876E2">
            <w:pPr>
              <w:shd w:val="clear" w:color="auto" w:fill="FFFFFF"/>
              <w:spacing w:after="160" w:line="259" w:lineRule="auto"/>
              <w:jc w:val="center"/>
              <w:rPr>
                <w:rFonts w:ascii="Arial" w:eastAsia="Calibri" w:hAnsi="Arial" w:cs="Arial"/>
                <w:sz w:val="24"/>
                <w:szCs w:val="24"/>
              </w:rPr>
            </w:pPr>
            <w:r w:rsidRPr="00D12D75">
              <w:rPr>
                <w:rFonts w:ascii="Arial" w:eastAsia="Calibri" w:hAnsi="Arial" w:cs="Arial"/>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1C6A00" w:rsidRPr="00D12D75" w:rsidRDefault="00B876E2" w:rsidP="00B876E2">
            <w:pPr>
              <w:shd w:val="clear" w:color="auto" w:fill="FFFFFF"/>
              <w:spacing w:after="160" w:line="259" w:lineRule="auto"/>
              <w:jc w:val="center"/>
              <w:rPr>
                <w:rFonts w:ascii="Arial" w:eastAsia="Calibri" w:hAnsi="Arial" w:cs="Arial"/>
                <w:sz w:val="24"/>
                <w:szCs w:val="24"/>
              </w:rPr>
            </w:pPr>
            <w:r w:rsidRPr="00D12D75">
              <w:rPr>
                <w:rFonts w:ascii="Arial" w:eastAsia="Calibri" w:hAnsi="Arial" w:cs="Arial"/>
                <w:sz w:val="24"/>
                <w:szCs w:val="24"/>
              </w:rPr>
              <w:t>0,00</w:t>
            </w:r>
          </w:p>
        </w:tc>
        <w:tc>
          <w:tcPr>
            <w:tcW w:w="851" w:type="dxa"/>
            <w:tcBorders>
              <w:top w:val="single" w:sz="4" w:space="0" w:color="auto"/>
              <w:left w:val="single" w:sz="4" w:space="0" w:color="auto"/>
              <w:bottom w:val="single" w:sz="4" w:space="0" w:color="auto"/>
              <w:right w:val="single" w:sz="4" w:space="0" w:color="auto"/>
            </w:tcBorders>
          </w:tcPr>
          <w:p w:rsidR="001C6A00" w:rsidRPr="00D12D75" w:rsidRDefault="00C329D7" w:rsidP="00B876E2">
            <w:pPr>
              <w:shd w:val="clear" w:color="auto" w:fill="FFFFFF"/>
              <w:spacing w:after="160" w:line="259" w:lineRule="auto"/>
              <w:jc w:val="center"/>
              <w:rPr>
                <w:rFonts w:ascii="Arial" w:eastAsia="Calibri" w:hAnsi="Arial" w:cs="Arial"/>
                <w:sz w:val="24"/>
                <w:szCs w:val="24"/>
              </w:rPr>
            </w:pPr>
            <w:r w:rsidRPr="00D12D75">
              <w:rPr>
                <w:rFonts w:ascii="Arial" w:eastAsia="Calibri" w:hAnsi="Arial" w:cs="Arial"/>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1C6A00" w:rsidRPr="00D12D75" w:rsidRDefault="00C329D7" w:rsidP="00B876E2">
            <w:pPr>
              <w:shd w:val="clear" w:color="auto" w:fill="FFFFFF"/>
              <w:spacing w:after="160" w:line="259" w:lineRule="auto"/>
              <w:jc w:val="center"/>
              <w:rPr>
                <w:rFonts w:ascii="Arial" w:eastAsia="Calibri" w:hAnsi="Arial" w:cs="Arial"/>
                <w:sz w:val="24"/>
                <w:szCs w:val="24"/>
              </w:rPr>
            </w:pPr>
            <w:r w:rsidRPr="00D12D75">
              <w:rPr>
                <w:rFonts w:ascii="Arial" w:eastAsia="Calibri" w:hAnsi="Arial" w:cs="Arial"/>
                <w:sz w:val="24"/>
                <w:szCs w:val="24"/>
              </w:rPr>
              <w:t>0,00</w:t>
            </w:r>
          </w:p>
        </w:tc>
        <w:tc>
          <w:tcPr>
            <w:tcW w:w="680" w:type="dxa"/>
            <w:tcBorders>
              <w:top w:val="single" w:sz="4" w:space="0" w:color="auto"/>
              <w:left w:val="single" w:sz="4" w:space="0" w:color="000000"/>
              <w:bottom w:val="single" w:sz="4" w:space="0" w:color="000000"/>
              <w:right w:val="single" w:sz="4" w:space="0" w:color="auto"/>
            </w:tcBorders>
            <w:shd w:val="clear" w:color="auto" w:fill="FFFFFF"/>
          </w:tcPr>
          <w:p w:rsidR="001C6A00" w:rsidRPr="00D12D75" w:rsidRDefault="00C329D7" w:rsidP="00B876E2">
            <w:pPr>
              <w:shd w:val="clear" w:color="auto" w:fill="FFFFFF"/>
              <w:spacing w:after="160" w:line="259" w:lineRule="auto"/>
              <w:jc w:val="center"/>
              <w:rPr>
                <w:rFonts w:ascii="Arial" w:eastAsia="Times New Roman" w:hAnsi="Arial" w:cs="Arial"/>
                <w:sz w:val="24"/>
                <w:szCs w:val="24"/>
                <w:lang w:eastAsia="zh-CN"/>
              </w:rPr>
            </w:pPr>
            <w:r w:rsidRPr="00D12D75">
              <w:rPr>
                <w:rFonts w:ascii="Arial" w:eastAsia="Times New Roman" w:hAnsi="Arial" w:cs="Arial"/>
                <w:sz w:val="24"/>
                <w:szCs w:val="24"/>
                <w:lang w:eastAsia="zh-CN"/>
              </w:rPr>
              <w:t>0,00</w:t>
            </w:r>
          </w:p>
        </w:tc>
      </w:tr>
      <w:tr w:rsidR="001C6A00" w:rsidRPr="00D12D75" w:rsidTr="004713EF">
        <w:trPr>
          <w:cantSplit/>
          <w:trHeight w:val="758"/>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1C6A00" w:rsidRPr="00D12D75" w:rsidRDefault="001C6A00" w:rsidP="00AE7DA8">
            <w:pPr>
              <w:spacing w:line="259" w:lineRule="auto"/>
              <w:rPr>
                <w:rFonts w:ascii="Arial" w:eastAsia="Calibri" w:hAnsi="Arial"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C6A00" w:rsidRPr="00D12D75" w:rsidRDefault="001C6A00" w:rsidP="00AE7DA8">
            <w:pPr>
              <w:spacing w:line="259" w:lineRule="auto"/>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C6A00" w:rsidRPr="00D12D75" w:rsidRDefault="001C6A00" w:rsidP="00AE7DA8">
            <w:pPr>
              <w:widowControl w:val="0"/>
              <w:shd w:val="clear" w:color="auto" w:fill="FFFFFF"/>
              <w:tabs>
                <w:tab w:val="center" w:pos="4677"/>
                <w:tab w:val="right" w:pos="9355"/>
              </w:tabs>
              <w:autoSpaceDE w:val="0"/>
              <w:autoSpaceDN w:val="0"/>
              <w:adjustRightInd w:val="0"/>
              <w:rPr>
                <w:rFonts w:ascii="Arial" w:eastAsia="Calibri" w:hAnsi="Arial" w:cs="Arial"/>
                <w:sz w:val="24"/>
                <w:szCs w:val="24"/>
                <w:lang w:eastAsia="ru-RU"/>
              </w:rPr>
            </w:pPr>
            <w:r w:rsidRPr="00D12D75">
              <w:rPr>
                <w:rFonts w:ascii="Arial" w:eastAsia="Calibri" w:hAnsi="Arial" w:cs="Arial"/>
                <w:sz w:val="24"/>
                <w:szCs w:val="24"/>
                <w:lang w:eastAsia="ru-RU"/>
              </w:rPr>
              <w:t>Средства бюджета городского округа</w:t>
            </w:r>
          </w:p>
        </w:tc>
        <w:tc>
          <w:tcPr>
            <w:tcW w:w="4565" w:type="dxa"/>
            <w:tcBorders>
              <w:top w:val="single" w:sz="4" w:space="0" w:color="auto"/>
              <w:left w:val="single" w:sz="4" w:space="0" w:color="auto"/>
              <w:bottom w:val="single" w:sz="4" w:space="0" w:color="auto"/>
              <w:right w:val="single" w:sz="4" w:space="0" w:color="auto"/>
            </w:tcBorders>
          </w:tcPr>
          <w:p w:rsidR="001C6A00" w:rsidRPr="00D12D75" w:rsidRDefault="00B876E2" w:rsidP="00B876E2">
            <w:pPr>
              <w:shd w:val="clear" w:color="auto" w:fill="FFFFFF"/>
              <w:spacing w:after="160" w:line="259" w:lineRule="auto"/>
              <w:jc w:val="center"/>
              <w:rPr>
                <w:rFonts w:ascii="Arial" w:eastAsia="Calibri" w:hAnsi="Arial" w:cs="Arial"/>
                <w:sz w:val="24"/>
                <w:szCs w:val="24"/>
              </w:rPr>
            </w:pPr>
            <w:r w:rsidRPr="00D12D75">
              <w:rPr>
                <w:rFonts w:ascii="Arial" w:eastAsia="Calibri" w:hAnsi="Arial" w:cs="Arial"/>
                <w:sz w:val="24"/>
                <w:szCs w:val="24"/>
              </w:rPr>
              <w:t>3 092,00</w:t>
            </w:r>
          </w:p>
        </w:tc>
        <w:tc>
          <w:tcPr>
            <w:tcW w:w="1134" w:type="dxa"/>
            <w:tcBorders>
              <w:top w:val="single" w:sz="4" w:space="0" w:color="auto"/>
              <w:left w:val="single" w:sz="4" w:space="0" w:color="auto"/>
              <w:bottom w:val="single" w:sz="4" w:space="0" w:color="auto"/>
              <w:right w:val="single" w:sz="4" w:space="0" w:color="auto"/>
            </w:tcBorders>
          </w:tcPr>
          <w:p w:rsidR="001C6A00" w:rsidRPr="00D12D75" w:rsidRDefault="00B876E2" w:rsidP="00B876E2">
            <w:pPr>
              <w:shd w:val="clear" w:color="auto" w:fill="FFFFFF"/>
              <w:spacing w:after="160" w:line="259" w:lineRule="auto"/>
              <w:jc w:val="center"/>
              <w:rPr>
                <w:rFonts w:ascii="Arial" w:eastAsia="Calibri" w:hAnsi="Arial" w:cs="Arial"/>
                <w:sz w:val="24"/>
                <w:szCs w:val="24"/>
              </w:rPr>
            </w:pPr>
            <w:r w:rsidRPr="00D12D75">
              <w:rPr>
                <w:rFonts w:ascii="Arial" w:eastAsia="Calibri" w:hAnsi="Arial" w:cs="Arial"/>
                <w:sz w:val="24"/>
                <w:szCs w:val="24"/>
              </w:rPr>
              <w:t>3 145,00</w:t>
            </w:r>
          </w:p>
        </w:tc>
        <w:tc>
          <w:tcPr>
            <w:tcW w:w="992" w:type="dxa"/>
            <w:tcBorders>
              <w:top w:val="single" w:sz="4" w:space="0" w:color="auto"/>
              <w:left w:val="single" w:sz="4" w:space="0" w:color="auto"/>
              <w:bottom w:val="single" w:sz="4" w:space="0" w:color="auto"/>
              <w:right w:val="single" w:sz="4" w:space="0" w:color="auto"/>
            </w:tcBorders>
          </w:tcPr>
          <w:p w:rsidR="001C6A00" w:rsidRPr="00D12D75" w:rsidRDefault="00B876E2" w:rsidP="00B876E2">
            <w:pPr>
              <w:shd w:val="clear" w:color="auto" w:fill="FFFFFF"/>
              <w:spacing w:after="160" w:line="259" w:lineRule="auto"/>
              <w:jc w:val="center"/>
              <w:rPr>
                <w:rFonts w:ascii="Arial" w:eastAsia="Calibri" w:hAnsi="Arial" w:cs="Arial"/>
                <w:sz w:val="24"/>
                <w:szCs w:val="24"/>
              </w:rPr>
            </w:pPr>
            <w:r w:rsidRPr="00D12D75">
              <w:rPr>
                <w:rFonts w:ascii="Arial" w:eastAsia="Calibri" w:hAnsi="Arial" w:cs="Arial"/>
                <w:sz w:val="24"/>
                <w:szCs w:val="24"/>
              </w:rPr>
              <w:t>3 160,</w:t>
            </w:r>
            <w:r w:rsidR="00C329D7" w:rsidRPr="00D12D75">
              <w:rPr>
                <w:rFonts w:ascii="Arial" w:eastAsia="Calibri" w:hAnsi="Arial" w:cs="Arial"/>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C6A00" w:rsidRPr="00D12D75" w:rsidRDefault="00C329D7" w:rsidP="00B876E2">
            <w:pPr>
              <w:shd w:val="clear" w:color="auto" w:fill="FFFFFF"/>
              <w:spacing w:after="160" w:line="259" w:lineRule="auto"/>
              <w:jc w:val="center"/>
              <w:rPr>
                <w:rFonts w:ascii="Arial" w:eastAsia="Calibri" w:hAnsi="Arial" w:cs="Arial"/>
                <w:sz w:val="24"/>
                <w:szCs w:val="24"/>
              </w:rPr>
            </w:pPr>
            <w:r w:rsidRPr="00D12D75">
              <w:rPr>
                <w:rFonts w:ascii="Arial" w:eastAsia="Calibri" w:hAnsi="Arial" w:cs="Arial"/>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1C6A00" w:rsidRPr="00D12D75" w:rsidRDefault="00C329D7" w:rsidP="00B876E2">
            <w:pPr>
              <w:shd w:val="clear" w:color="auto" w:fill="FFFFFF"/>
              <w:spacing w:after="160" w:line="259" w:lineRule="auto"/>
              <w:jc w:val="center"/>
              <w:rPr>
                <w:rFonts w:ascii="Arial" w:eastAsia="Calibri" w:hAnsi="Arial" w:cs="Arial"/>
                <w:sz w:val="24"/>
                <w:szCs w:val="24"/>
              </w:rPr>
            </w:pPr>
            <w:r w:rsidRPr="00D12D75">
              <w:rPr>
                <w:rFonts w:ascii="Arial" w:eastAsia="Calibri" w:hAnsi="Arial" w:cs="Arial"/>
                <w:sz w:val="24"/>
                <w:szCs w:val="24"/>
              </w:rPr>
              <w:t>0,00</w:t>
            </w:r>
          </w:p>
        </w:tc>
        <w:tc>
          <w:tcPr>
            <w:tcW w:w="680" w:type="dxa"/>
            <w:tcBorders>
              <w:top w:val="single" w:sz="4" w:space="0" w:color="auto"/>
              <w:left w:val="single" w:sz="4" w:space="0" w:color="000000"/>
              <w:bottom w:val="single" w:sz="4" w:space="0" w:color="000000"/>
              <w:right w:val="single" w:sz="4" w:space="0" w:color="auto"/>
            </w:tcBorders>
            <w:shd w:val="clear" w:color="auto" w:fill="FFFFFF"/>
          </w:tcPr>
          <w:p w:rsidR="001C6A00" w:rsidRPr="00D12D75" w:rsidRDefault="00C329D7" w:rsidP="00B876E2">
            <w:pPr>
              <w:shd w:val="clear" w:color="auto" w:fill="FFFFFF"/>
              <w:spacing w:after="160" w:line="259" w:lineRule="auto"/>
              <w:jc w:val="center"/>
              <w:rPr>
                <w:rFonts w:ascii="Arial" w:eastAsia="Calibri" w:hAnsi="Arial" w:cs="Arial"/>
                <w:sz w:val="24"/>
                <w:szCs w:val="24"/>
              </w:rPr>
            </w:pPr>
            <w:r w:rsidRPr="00D12D75">
              <w:rPr>
                <w:rFonts w:ascii="Arial" w:eastAsia="Calibri" w:hAnsi="Arial" w:cs="Arial"/>
                <w:sz w:val="24"/>
                <w:szCs w:val="24"/>
              </w:rPr>
              <w:t>9 397,00</w:t>
            </w:r>
          </w:p>
        </w:tc>
      </w:tr>
      <w:tr w:rsidR="001C6A00" w:rsidRPr="00D12D75" w:rsidTr="004713EF">
        <w:trPr>
          <w:cantSplit/>
          <w:trHeight w:val="556"/>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1C6A00" w:rsidRPr="00D12D75" w:rsidRDefault="001C6A00" w:rsidP="00AE7DA8">
            <w:pPr>
              <w:spacing w:line="259" w:lineRule="auto"/>
              <w:rPr>
                <w:rFonts w:ascii="Arial" w:eastAsia="Calibri" w:hAnsi="Arial"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C6A00" w:rsidRPr="00D12D75" w:rsidRDefault="001C6A00" w:rsidP="00AE7DA8">
            <w:pPr>
              <w:spacing w:line="259" w:lineRule="auto"/>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C6A00" w:rsidRPr="00D12D75" w:rsidRDefault="001C6A00" w:rsidP="00AE7DA8">
            <w:pPr>
              <w:widowControl w:val="0"/>
              <w:shd w:val="clear" w:color="auto" w:fill="FFFFFF"/>
              <w:tabs>
                <w:tab w:val="center" w:pos="4677"/>
                <w:tab w:val="right" w:pos="9355"/>
              </w:tabs>
              <w:autoSpaceDE w:val="0"/>
              <w:autoSpaceDN w:val="0"/>
              <w:adjustRightInd w:val="0"/>
              <w:rPr>
                <w:rFonts w:ascii="Arial" w:eastAsia="Calibri" w:hAnsi="Arial" w:cs="Arial"/>
                <w:sz w:val="24"/>
                <w:szCs w:val="24"/>
                <w:lang w:eastAsia="ru-RU"/>
              </w:rPr>
            </w:pPr>
            <w:r w:rsidRPr="00D12D75">
              <w:rPr>
                <w:rFonts w:ascii="Arial" w:eastAsia="Calibri" w:hAnsi="Arial" w:cs="Arial"/>
                <w:sz w:val="24"/>
                <w:szCs w:val="24"/>
                <w:lang w:eastAsia="ru-RU"/>
              </w:rPr>
              <w:t>Внебюджетные средства</w:t>
            </w:r>
          </w:p>
        </w:tc>
        <w:tc>
          <w:tcPr>
            <w:tcW w:w="4565" w:type="dxa"/>
            <w:tcBorders>
              <w:top w:val="single" w:sz="4" w:space="0" w:color="auto"/>
              <w:left w:val="single" w:sz="4" w:space="0" w:color="auto"/>
              <w:bottom w:val="single" w:sz="4" w:space="0" w:color="auto"/>
              <w:right w:val="single" w:sz="4" w:space="0" w:color="auto"/>
            </w:tcBorders>
          </w:tcPr>
          <w:p w:rsidR="001C6A00" w:rsidRPr="00D12D75" w:rsidRDefault="00B876E2" w:rsidP="00B876E2">
            <w:pPr>
              <w:shd w:val="clear" w:color="auto" w:fill="FFFFFF"/>
              <w:spacing w:after="160" w:line="259" w:lineRule="auto"/>
              <w:jc w:val="center"/>
              <w:rPr>
                <w:rFonts w:ascii="Arial" w:eastAsia="Calibri" w:hAnsi="Arial" w:cs="Arial"/>
                <w:sz w:val="24"/>
                <w:szCs w:val="24"/>
              </w:rPr>
            </w:pPr>
            <w:r w:rsidRPr="00D12D75">
              <w:rPr>
                <w:rFonts w:ascii="Arial" w:eastAsia="Calibri" w:hAnsi="Arial" w:cs="Arial"/>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1C6A00" w:rsidRPr="00D12D75" w:rsidRDefault="00B876E2" w:rsidP="00B876E2">
            <w:pPr>
              <w:shd w:val="clear" w:color="auto" w:fill="FFFFFF"/>
              <w:spacing w:after="160" w:line="259" w:lineRule="auto"/>
              <w:jc w:val="center"/>
              <w:rPr>
                <w:rFonts w:ascii="Arial" w:eastAsia="Calibri" w:hAnsi="Arial" w:cs="Arial"/>
                <w:sz w:val="24"/>
                <w:szCs w:val="24"/>
              </w:rPr>
            </w:pPr>
            <w:r w:rsidRPr="00D12D75">
              <w:rPr>
                <w:rFonts w:ascii="Arial" w:eastAsia="Calibri" w:hAnsi="Arial" w:cs="Arial"/>
                <w:sz w:val="24"/>
                <w:szCs w:val="24"/>
              </w:rPr>
              <w:t>0,0</w:t>
            </w:r>
            <w:r w:rsidR="00C329D7" w:rsidRPr="00D12D75">
              <w:rPr>
                <w:rFonts w:ascii="Arial" w:eastAsia="Calibri"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C6A00" w:rsidRPr="00D12D75" w:rsidRDefault="00C329D7" w:rsidP="00B876E2">
            <w:pPr>
              <w:shd w:val="clear" w:color="auto" w:fill="FFFFFF"/>
              <w:spacing w:after="160" w:line="259" w:lineRule="auto"/>
              <w:jc w:val="center"/>
              <w:rPr>
                <w:rFonts w:ascii="Arial" w:eastAsia="Calibri" w:hAnsi="Arial" w:cs="Arial"/>
                <w:sz w:val="24"/>
                <w:szCs w:val="24"/>
              </w:rPr>
            </w:pPr>
            <w:r w:rsidRPr="00D12D75">
              <w:rPr>
                <w:rFonts w:ascii="Arial" w:eastAsia="Calibri" w:hAnsi="Arial" w:cs="Arial"/>
                <w:sz w:val="24"/>
                <w:szCs w:val="24"/>
              </w:rPr>
              <w:t>0,00</w:t>
            </w:r>
          </w:p>
        </w:tc>
        <w:tc>
          <w:tcPr>
            <w:tcW w:w="851" w:type="dxa"/>
            <w:tcBorders>
              <w:top w:val="single" w:sz="4" w:space="0" w:color="auto"/>
              <w:left w:val="single" w:sz="4" w:space="0" w:color="auto"/>
              <w:bottom w:val="single" w:sz="4" w:space="0" w:color="auto"/>
              <w:right w:val="single" w:sz="4" w:space="0" w:color="auto"/>
            </w:tcBorders>
          </w:tcPr>
          <w:p w:rsidR="001C6A00" w:rsidRPr="00D12D75" w:rsidRDefault="00C329D7" w:rsidP="00B876E2">
            <w:pPr>
              <w:shd w:val="clear" w:color="auto" w:fill="FFFFFF"/>
              <w:spacing w:after="160" w:line="259" w:lineRule="auto"/>
              <w:jc w:val="center"/>
              <w:rPr>
                <w:rFonts w:ascii="Arial" w:eastAsia="Calibri" w:hAnsi="Arial" w:cs="Arial"/>
                <w:sz w:val="24"/>
                <w:szCs w:val="24"/>
              </w:rPr>
            </w:pPr>
            <w:r w:rsidRPr="00D12D75">
              <w:rPr>
                <w:rFonts w:ascii="Arial" w:eastAsia="Calibri" w:hAnsi="Arial" w:cs="Arial"/>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1C6A00" w:rsidRPr="00D12D75" w:rsidRDefault="00C329D7" w:rsidP="00B876E2">
            <w:pPr>
              <w:shd w:val="clear" w:color="auto" w:fill="FFFFFF"/>
              <w:spacing w:after="160" w:line="259" w:lineRule="auto"/>
              <w:jc w:val="center"/>
              <w:rPr>
                <w:rFonts w:ascii="Arial" w:eastAsia="Calibri" w:hAnsi="Arial" w:cs="Arial"/>
                <w:sz w:val="24"/>
                <w:szCs w:val="24"/>
              </w:rPr>
            </w:pPr>
            <w:r w:rsidRPr="00D12D75">
              <w:rPr>
                <w:rFonts w:ascii="Arial" w:eastAsia="Calibri" w:hAnsi="Arial" w:cs="Arial"/>
                <w:sz w:val="24"/>
                <w:szCs w:val="24"/>
              </w:rPr>
              <w:t>0,00</w:t>
            </w:r>
          </w:p>
        </w:tc>
        <w:tc>
          <w:tcPr>
            <w:tcW w:w="680" w:type="dxa"/>
            <w:tcBorders>
              <w:top w:val="single" w:sz="4" w:space="0" w:color="auto"/>
              <w:left w:val="single" w:sz="4" w:space="0" w:color="000000"/>
              <w:bottom w:val="single" w:sz="4" w:space="0" w:color="auto"/>
              <w:right w:val="single" w:sz="4" w:space="0" w:color="auto"/>
            </w:tcBorders>
            <w:shd w:val="clear" w:color="auto" w:fill="FFFFFF"/>
          </w:tcPr>
          <w:p w:rsidR="001C6A00" w:rsidRPr="00D12D75" w:rsidRDefault="00C329D7" w:rsidP="00B876E2">
            <w:pPr>
              <w:shd w:val="clear" w:color="auto" w:fill="FFFFFF"/>
              <w:spacing w:after="160" w:line="259" w:lineRule="auto"/>
              <w:jc w:val="center"/>
              <w:rPr>
                <w:rFonts w:ascii="Arial" w:eastAsia="Times New Roman" w:hAnsi="Arial" w:cs="Arial"/>
                <w:sz w:val="24"/>
                <w:szCs w:val="24"/>
                <w:lang w:eastAsia="zh-CN"/>
              </w:rPr>
            </w:pPr>
            <w:r w:rsidRPr="00D12D75">
              <w:rPr>
                <w:rFonts w:ascii="Arial" w:eastAsia="Times New Roman" w:hAnsi="Arial" w:cs="Arial"/>
                <w:sz w:val="24"/>
                <w:szCs w:val="24"/>
                <w:lang w:eastAsia="zh-CN"/>
              </w:rPr>
              <w:t>0,00</w:t>
            </w:r>
          </w:p>
        </w:tc>
      </w:tr>
    </w:tbl>
    <w:p w:rsidR="001C6A00" w:rsidRPr="00D12D75" w:rsidRDefault="001C6A00" w:rsidP="001C6A00">
      <w:pPr>
        <w:widowControl w:val="0"/>
        <w:shd w:val="clear" w:color="auto" w:fill="FFFFFF"/>
        <w:autoSpaceDE w:val="0"/>
        <w:autoSpaceDN w:val="0"/>
        <w:adjustRightInd w:val="0"/>
        <w:rPr>
          <w:rFonts w:ascii="Arial" w:eastAsia="Times New Roman" w:hAnsi="Arial" w:cs="Arial"/>
          <w:bCs/>
          <w:sz w:val="24"/>
          <w:szCs w:val="24"/>
          <w:lang w:eastAsia="ru-RU"/>
        </w:rPr>
      </w:pPr>
    </w:p>
    <w:p w:rsidR="00AE7DA8" w:rsidRPr="00D12D75" w:rsidRDefault="00AE7DA8" w:rsidP="00AE7DA8">
      <w:pPr>
        <w:widowControl w:val="0"/>
        <w:shd w:val="clear" w:color="auto" w:fill="FFFFFF"/>
        <w:autoSpaceDE w:val="0"/>
        <w:autoSpaceDN w:val="0"/>
        <w:adjustRightInd w:val="0"/>
        <w:jc w:val="center"/>
        <w:rPr>
          <w:rFonts w:ascii="Arial" w:eastAsia="Times New Roman" w:hAnsi="Arial" w:cs="Arial"/>
          <w:bCs/>
          <w:sz w:val="24"/>
          <w:szCs w:val="24"/>
          <w:lang w:eastAsia="ru-RU"/>
        </w:rPr>
      </w:pPr>
      <w:r w:rsidRPr="00D12D75">
        <w:rPr>
          <w:rFonts w:ascii="Arial" w:eastAsia="Times New Roman" w:hAnsi="Arial" w:cs="Arial"/>
          <w:bCs/>
          <w:sz w:val="24"/>
          <w:szCs w:val="24"/>
          <w:lang w:eastAsia="ru-RU"/>
        </w:rPr>
        <w:t xml:space="preserve">Характеристика проблем решаемых посредством мероприятий </w:t>
      </w:r>
    </w:p>
    <w:p w:rsidR="00AE7DA8" w:rsidRPr="00D12D75" w:rsidRDefault="00AE7DA8" w:rsidP="00AE7DA8">
      <w:pPr>
        <w:widowControl w:val="0"/>
        <w:autoSpaceDE w:val="0"/>
        <w:autoSpaceDN w:val="0"/>
        <w:spacing w:before="220"/>
        <w:ind w:firstLine="54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Подпрограмма «Пассажирский транспорт общего пользования» направлена на 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 в том числе путем обновления парка транспорта общего пользования на условиях государственной поддержки</w:t>
      </w:r>
    </w:p>
    <w:p w:rsidR="004713EF" w:rsidRPr="00D12D75" w:rsidRDefault="004713EF" w:rsidP="001C6A00">
      <w:pPr>
        <w:pStyle w:val="ConsPlusNormal"/>
        <w:ind w:firstLine="539"/>
        <w:jc w:val="right"/>
        <w:rPr>
          <w:rFonts w:ascii="Arial" w:hAnsi="Arial" w:cs="Arial"/>
          <w:sz w:val="24"/>
          <w:szCs w:val="24"/>
        </w:rPr>
      </w:pPr>
    </w:p>
    <w:p w:rsidR="004713EF" w:rsidRPr="00D12D75" w:rsidRDefault="004713EF" w:rsidP="001C6A00">
      <w:pPr>
        <w:pStyle w:val="ConsPlusNormal"/>
        <w:ind w:firstLine="539"/>
        <w:jc w:val="right"/>
        <w:rPr>
          <w:rFonts w:ascii="Arial" w:hAnsi="Arial" w:cs="Arial"/>
          <w:sz w:val="24"/>
          <w:szCs w:val="24"/>
        </w:rPr>
      </w:pPr>
    </w:p>
    <w:p w:rsidR="00D32B60" w:rsidRPr="00D12D75" w:rsidRDefault="00D32B60" w:rsidP="001C6A00">
      <w:pPr>
        <w:pStyle w:val="ConsPlusNormal"/>
        <w:ind w:firstLine="539"/>
        <w:jc w:val="right"/>
        <w:rPr>
          <w:rFonts w:ascii="Arial" w:hAnsi="Arial" w:cs="Arial"/>
          <w:sz w:val="24"/>
          <w:szCs w:val="24"/>
        </w:rPr>
      </w:pPr>
    </w:p>
    <w:p w:rsidR="00D32B60" w:rsidRPr="00D12D75" w:rsidRDefault="00D32B60" w:rsidP="001C6A00">
      <w:pPr>
        <w:pStyle w:val="ConsPlusNormal"/>
        <w:ind w:firstLine="539"/>
        <w:jc w:val="right"/>
        <w:rPr>
          <w:rFonts w:ascii="Arial" w:hAnsi="Arial" w:cs="Arial"/>
          <w:sz w:val="24"/>
          <w:szCs w:val="24"/>
        </w:rPr>
      </w:pPr>
    </w:p>
    <w:p w:rsidR="00D32B60" w:rsidRPr="00D12D75" w:rsidRDefault="00D32B60" w:rsidP="001C6A00">
      <w:pPr>
        <w:pStyle w:val="ConsPlusNormal"/>
        <w:ind w:firstLine="539"/>
        <w:jc w:val="right"/>
        <w:rPr>
          <w:rFonts w:ascii="Arial" w:hAnsi="Arial" w:cs="Arial"/>
          <w:sz w:val="24"/>
          <w:szCs w:val="24"/>
        </w:rPr>
      </w:pPr>
    </w:p>
    <w:p w:rsidR="00D32B60" w:rsidRPr="00D12D75" w:rsidRDefault="00D32B60" w:rsidP="001C6A00">
      <w:pPr>
        <w:pStyle w:val="ConsPlusNormal"/>
        <w:ind w:firstLine="539"/>
        <w:jc w:val="right"/>
        <w:rPr>
          <w:rFonts w:ascii="Arial" w:hAnsi="Arial" w:cs="Arial"/>
          <w:sz w:val="24"/>
          <w:szCs w:val="24"/>
        </w:rPr>
      </w:pPr>
    </w:p>
    <w:p w:rsidR="00D32B60" w:rsidRPr="00D12D75" w:rsidRDefault="00D32B60" w:rsidP="001C6A00">
      <w:pPr>
        <w:pStyle w:val="ConsPlusNormal"/>
        <w:ind w:firstLine="539"/>
        <w:jc w:val="right"/>
        <w:rPr>
          <w:rFonts w:ascii="Arial" w:hAnsi="Arial" w:cs="Arial"/>
          <w:sz w:val="24"/>
          <w:szCs w:val="24"/>
        </w:rPr>
      </w:pPr>
    </w:p>
    <w:p w:rsidR="00D32B60" w:rsidRDefault="00D32B60" w:rsidP="001C6A00">
      <w:pPr>
        <w:pStyle w:val="ConsPlusNormal"/>
        <w:ind w:firstLine="539"/>
        <w:jc w:val="right"/>
        <w:rPr>
          <w:rFonts w:ascii="Arial" w:hAnsi="Arial" w:cs="Arial"/>
          <w:sz w:val="24"/>
          <w:szCs w:val="24"/>
        </w:rPr>
      </w:pPr>
    </w:p>
    <w:p w:rsidR="00D12D75" w:rsidRDefault="00D12D75" w:rsidP="001C6A00">
      <w:pPr>
        <w:pStyle w:val="ConsPlusNormal"/>
        <w:ind w:firstLine="539"/>
        <w:jc w:val="right"/>
        <w:rPr>
          <w:rFonts w:ascii="Arial" w:hAnsi="Arial" w:cs="Arial"/>
          <w:sz w:val="24"/>
          <w:szCs w:val="24"/>
        </w:rPr>
      </w:pPr>
    </w:p>
    <w:p w:rsidR="00D12D75" w:rsidRDefault="00D12D75" w:rsidP="001C6A00">
      <w:pPr>
        <w:pStyle w:val="ConsPlusNormal"/>
        <w:ind w:firstLine="539"/>
        <w:jc w:val="right"/>
        <w:rPr>
          <w:rFonts w:ascii="Arial" w:hAnsi="Arial" w:cs="Arial"/>
          <w:sz w:val="24"/>
          <w:szCs w:val="24"/>
        </w:rPr>
      </w:pPr>
    </w:p>
    <w:p w:rsidR="00D12D75" w:rsidRDefault="00D12D75" w:rsidP="001C6A00">
      <w:pPr>
        <w:pStyle w:val="ConsPlusNormal"/>
        <w:ind w:firstLine="539"/>
        <w:jc w:val="right"/>
        <w:rPr>
          <w:rFonts w:ascii="Arial" w:hAnsi="Arial" w:cs="Arial"/>
          <w:sz w:val="24"/>
          <w:szCs w:val="24"/>
        </w:rPr>
      </w:pPr>
    </w:p>
    <w:p w:rsidR="00D12D75" w:rsidRDefault="00D12D75" w:rsidP="001C6A00">
      <w:pPr>
        <w:pStyle w:val="ConsPlusNormal"/>
        <w:ind w:firstLine="539"/>
        <w:jc w:val="right"/>
        <w:rPr>
          <w:rFonts w:ascii="Arial" w:hAnsi="Arial" w:cs="Arial"/>
          <w:sz w:val="24"/>
          <w:szCs w:val="24"/>
        </w:rPr>
      </w:pPr>
    </w:p>
    <w:p w:rsidR="00D12D75" w:rsidRDefault="00D12D75" w:rsidP="001C6A00">
      <w:pPr>
        <w:pStyle w:val="ConsPlusNormal"/>
        <w:ind w:firstLine="539"/>
        <w:jc w:val="right"/>
        <w:rPr>
          <w:rFonts w:ascii="Arial" w:hAnsi="Arial" w:cs="Arial"/>
          <w:sz w:val="24"/>
          <w:szCs w:val="24"/>
        </w:rPr>
      </w:pPr>
    </w:p>
    <w:p w:rsidR="00D12D75" w:rsidRPr="00D12D75" w:rsidRDefault="00D12D75" w:rsidP="001C6A00">
      <w:pPr>
        <w:pStyle w:val="ConsPlusNormal"/>
        <w:ind w:firstLine="539"/>
        <w:jc w:val="right"/>
        <w:rPr>
          <w:rFonts w:ascii="Arial" w:hAnsi="Arial" w:cs="Arial"/>
          <w:sz w:val="24"/>
          <w:szCs w:val="24"/>
        </w:rPr>
      </w:pPr>
    </w:p>
    <w:p w:rsidR="00D32B60" w:rsidRPr="00D12D75" w:rsidRDefault="00D32B60" w:rsidP="001C6A00">
      <w:pPr>
        <w:pStyle w:val="ConsPlusNormal"/>
        <w:ind w:firstLine="539"/>
        <w:jc w:val="right"/>
        <w:rPr>
          <w:rFonts w:ascii="Arial" w:hAnsi="Arial" w:cs="Arial"/>
          <w:sz w:val="24"/>
          <w:szCs w:val="24"/>
        </w:rPr>
      </w:pPr>
    </w:p>
    <w:p w:rsidR="00D32B60" w:rsidRPr="00D12D75" w:rsidRDefault="00D32B60" w:rsidP="001C6A00">
      <w:pPr>
        <w:pStyle w:val="ConsPlusNormal"/>
        <w:ind w:firstLine="539"/>
        <w:jc w:val="right"/>
        <w:rPr>
          <w:rFonts w:ascii="Arial" w:hAnsi="Arial" w:cs="Arial"/>
          <w:sz w:val="24"/>
          <w:szCs w:val="24"/>
        </w:rPr>
      </w:pPr>
    </w:p>
    <w:p w:rsidR="00347E23" w:rsidRPr="00D12D75" w:rsidRDefault="001C6A00" w:rsidP="001C6A00">
      <w:pPr>
        <w:pStyle w:val="ConsPlusNormal"/>
        <w:ind w:firstLine="539"/>
        <w:jc w:val="right"/>
        <w:rPr>
          <w:rFonts w:ascii="Arial" w:hAnsi="Arial" w:cs="Arial"/>
          <w:sz w:val="24"/>
          <w:szCs w:val="24"/>
        </w:rPr>
      </w:pPr>
      <w:r w:rsidRPr="00D12D75">
        <w:rPr>
          <w:rFonts w:ascii="Arial" w:hAnsi="Arial" w:cs="Arial"/>
          <w:sz w:val="24"/>
          <w:szCs w:val="24"/>
        </w:rPr>
        <w:lastRenderedPageBreak/>
        <w:t xml:space="preserve">Приложение </w:t>
      </w:r>
      <w:r w:rsidR="004713EF" w:rsidRPr="00D12D75">
        <w:rPr>
          <w:rFonts w:ascii="Arial" w:hAnsi="Arial" w:cs="Arial"/>
          <w:sz w:val="24"/>
          <w:szCs w:val="24"/>
        </w:rPr>
        <w:t xml:space="preserve">№1 </w:t>
      </w:r>
    </w:p>
    <w:p w:rsidR="004713EF" w:rsidRPr="00D12D75" w:rsidRDefault="004713EF" w:rsidP="001C6A00">
      <w:pPr>
        <w:pStyle w:val="ConsPlusNormal"/>
        <w:ind w:firstLine="539"/>
        <w:jc w:val="right"/>
        <w:rPr>
          <w:rFonts w:ascii="Arial" w:hAnsi="Arial" w:cs="Arial"/>
          <w:sz w:val="24"/>
          <w:szCs w:val="24"/>
        </w:rPr>
      </w:pPr>
      <w:r w:rsidRPr="00D12D75">
        <w:rPr>
          <w:rFonts w:ascii="Arial" w:hAnsi="Arial" w:cs="Arial"/>
          <w:sz w:val="24"/>
          <w:szCs w:val="24"/>
        </w:rPr>
        <w:t>к подпрограмме 1</w:t>
      </w:r>
    </w:p>
    <w:p w:rsidR="004713EF" w:rsidRPr="00D12D75" w:rsidRDefault="00B876E2" w:rsidP="00B876E2">
      <w:pPr>
        <w:pStyle w:val="ConsPlusNormal"/>
        <w:ind w:firstLine="539"/>
        <w:jc w:val="center"/>
        <w:rPr>
          <w:rFonts w:ascii="Arial" w:hAnsi="Arial" w:cs="Arial"/>
          <w:sz w:val="24"/>
          <w:szCs w:val="24"/>
        </w:rPr>
      </w:pPr>
      <w:r w:rsidRPr="00D12D75">
        <w:rPr>
          <w:rFonts w:ascii="Arial" w:hAnsi="Arial" w:cs="Arial"/>
          <w:sz w:val="24"/>
          <w:szCs w:val="24"/>
        </w:rPr>
        <w:t>Перечень мероприятий подпрограммы 1</w:t>
      </w:r>
    </w:p>
    <w:p w:rsidR="00B876E2" w:rsidRPr="00D12D75" w:rsidRDefault="00B876E2" w:rsidP="00B876E2">
      <w:pPr>
        <w:pStyle w:val="ConsPlusNormal"/>
        <w:ind w:firstLine="539"/>
        <w:jc w:val="center"/>
        <w:rPr>
          <w:rFonts w:ascii="Arial" w:hAnsi="Arial" w:cs="Arial"/>
          <w:sz w:val="24"/>
          <w:szCs w:val="24"/>
        </w:rPr>
      </w:pPr>
      <w:r w:rsidRPr="00D12D75">
        <w:rPr>
          <w:rFonts w:ascii="Arial" w:hAnsi="Arial" w:cs="Arial"/>
          <w:sz w:val="24"/>
          <w:szCs w:val="24"/>
        </w:rPr>
        <w:t>«Пассажирский транспорт общего пользования»</w:t>
      </w:r>
    </w:p>
    <w:p w:rsidR="004713EF" w:rsidRPr="00D12D75" w:rsidRDefault="004713EF" w:rsidP="001C6A00">
      <w:pPr>
        <w:pStyle w:val="ConsPlusNormal"/>
        <w:ind w:firstLine="539"/>
        <w:jc w:val="right"/>
        <w:rPr>
          <w:rFonts w:ascii="Arial" w:hAnsi="Arial" w:cs="Arial"/>
          <w:sz w:val="24"/>
          <w:szCs w:val="24"/>
        </w:rPr>
      </w:pPr>
    </w:p>
    <w:tbl>
      <w:tblPr>
        <w:tblW w:w="1573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26"/>
        <w:gridCol w:w="1985"/>
        <w:gridCol w:w="850"/>
        <w:gridCol w:w="1134"/>
        <w:gridCol w:w="992"/>
        <w:gridCol w:w="1134"/>
        <w:gridCol w:w="1055"/>
        <w:gridCol w:w="1055"/>
        <w:gridCol w:w="1055"/>
        <w:gridCol w:w="1055"/>
        <w:gridCol w:w="1055"/>
        <w:gridCol w:w="1025"/>
        <w:gridCol w:w="936"/>
        <w:gridCol w:w="844"/>
        <w:gridCol w:w="1134"/>
      </w:tblGrid>
      <w:tr w:rsidR="004520D2" w:rsidRPr="00D12D75" w:rsidTr="007E7907">
        <w:trPr>
          <w:trHeight w:val="320"/>
          <w:tblHeader/>
        </w:trPr>
        <w:tc>
          <w:tcPr>
            <w:tcW w:w="426" w:type="dxa"/>
            <w:vMerge w:val="restart"/>
            <w:tcBorders>
              <w:top w:val="single" w:sz="4" w:space="0" w:color="auto"/>
              <w:left w:val="single" w:sz="4" w:space="0" w:color="auto"/>
              <w:bottom w:val="single" w:sz="4" w:space="0" w:color="auto"/>
              <w:right w:val="single" w:sz="4" w:space="0" w:color="auto"/>
            </w:tcBorders>
            <w:hideMark/>
          </w:tcPr>
          <w:p w:rsidR="004520D2" w:rsidRPr="00D12D75" w:rsidRDefault="004520D2" w:rsidP="004A7B94">
            <w:pPr>
              <w:rPr>
                <w:rFonts w:ascii="Arial" w:eastAsia="Times New Roman" w:hAnsi="Arial" w:cs="Arial"/>
                <w:sz w:val="24"/>
                <w:szCs w:val="24"/>
                <w:lang w:eastAsia="ru-RU"/>
              </w:rPr>
            </w:pPr>
            <w:r w:rsidRPr="00D12D75">
              <w:rPr>
                <w:rFonts w:ascii="Arial" w:eastAsia="Times New Roman" w:hAnsi="Arial" w:cs="Arial"/>
                <w:sz w:val="24"/>
                <w:szCs w:val="24"/>
                <w:lang w:eastAsia="ru-RU"/>
              </w:rPr>
              <w:t>№ п/п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4520D2" w:rsidRPr="00D12D75" w:rsidRDefault="004520D2" w:rsidP="00FC47B6">
            <w:pPr>
              <w:rPr>
                <w:rFonts w:ascii="Arial" w:eastAsia="Times New Roman" w:hAnsi="Arial" w:cs="Arial"/>
                <w:sz w:val="24"/>
                <w:szCs w:val="24"/>
                <w:lang w:eastAsia="ru-RU"/>
              </w:rPr>
            </w:pPr>
            <w:r w:rsidRPr="00D12D75">
              <w:rPr>
                <w:rFonts w:ascii="Arial" w:eastAsia="Times New Roman" w:hAnsi="Arial" w:cs="Arial"/>
                <w:sz w:val="24"/>
                <w:szCs w:val="24"/>
                <w:lang w:eastAsia="ru-RU"/>
              </w:rPr>
              <w:t>Мероприятие подпрограммы</w:t>
            </w:r>
            <w:r w:rsidR="00FC47B6" w:rsidRPr="00D12D75">
              <w:rPr>
                <w:rFonts w:ascii="Arial" w:eastAsia="Times New Roman" w:hAnsi="Arial" w:cs="Arial"/>
                <w:sz w:val="24"/>
                <w:szCs w:val="24"/>
                <w:lang w:eastAsia="ru-RU"/>
              </w:rPr>
              <w:t xml:space="preserve"> </w:t>
            </w:r>
            <w:r w:rsidR="00FC47B6" w:rsidRPr="00D12D75">
              <w:rPr>
                <w:rFonts w:ascii="Arial" w:eastAsia="Times New Roman" w:hAnsi="Arial" w:cs="Arial"/>
                <w:sz w:val="24"/>
                <w:szCs w:val="24"/>
                <w:vertAlign w:val="superscript"/>
                <w:lang w:eastAsia="ru-RU"/>
              </w:rPr>
              <w:t>1</w:t>
            </w:r>
          </w:p>
        </w:tc>
        <w:tc>
          <w:tcPr>
            <w:tcW w:w="850" w:type="dxa"/>
            <w:vMerge w:val="restart"/>
            <w:tcBorders>
              <w:top w:val="single" w:sz="4" w:space="0" w:color="auto"/>
              <w:left w:val="single" w:sz="4" w:space="0" w:color="auto"/>
              <w:bottom w:val="single" w:sz="4" w:space="0" w:color="auto"/>
              <w:right w:val="single" w:sz="4" w:space="0" w:color="auto"/>
            </w:tcBorders>
            <w:hideMark/>
          </w:tcPr>
          <w:p w:rsidR="004520D2" w:rsidRPr="00D12D75" w:rsidRDefault="004520D2" w:rsidP="004A7B94">
            <w:pPr>
              <w:rPr>
                <w:rFonts w:ascii="Arial" w:eastAsia="Times New Roman" w:hAnsi="Arial" w:cs="Arial"/>
                <w:sz w:val="24"/>
                <w:szCs w:val="24"/>
                <w:lang w:eastAsia="ru-RU"/>
              </w:rPr>
            </w:pPr>
            <w:r w:rsidRPr="00D12D75">
              <w:rPr>
                <w:rFonts w:ascii="Arial" w:eastAsia="Times New Roman" w:hAnsi="Arial" w:cs="Arial"/>
                <w:sz w:val="24"/>
                <w:szCs w:val="24"/>
                <w:lang w:eastAsia="ru-RU"/>
              </w:rPr>
              <w:t>Сроки исполнения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520D2" w:rsidRPr="00D12D75" w:rsidRDefault="004520D2" w:rsidP="007E7907">
            <w:pPr>
              <w:rPr>
                <w:rFonts w:ascii="Arial" w:eastAsia="Times New Roman" w:hAnsi="Arial" w:cs="Arial"/>
                <w:sz w:val="24"/>
                <w:szCs w:val="24"/>
                <w:lang w:eastAsia="ru-RU"/>
              </w:rPr>
            </w:pPr>
            <w:r w:rsidRPr="00D12D75">
              <w:rPr>
                <w:rFonts w:ascii="Arial" w:eastAsia="Times New Roman" w:hAnsi="Arial" w:cs="Arial"/>
                <w:sz w:val="24"/>
                <w:szCs w:val="24"/>
                <w:lang w:eastAsia="ru-RU"/>
              </w:rPr>
              <w:t>Источники финансирования</w:t>
            </w:r>
            <w:r w:rsidR="007E7907" w:rsidRPr="00D12D75">
              <w:rPr>
                <w:rFonts w:ascii="Arial" w:eastAsia="Times New Roman" w:hAnsi="Arial" w:cs="Arial"/>
                <w:sz w:val="24"/>
                <w:szCs w:val="24"/>
                <w:lang w:eastAsia="ru-RU"/>
              </w:rPr>
              <w:t xml:space="preserve"> </w:t>
            </w:r>
            <w:r w:rsidR="007E7907" w:rsidRPr="00D12D75">
              <w:rPr>
                <w:rFonts w:ascii="Arial" w:eastAsia="Times New Roman" w:hAnsi="Arial" w:cs="Arial"/>
                <w:sz w:val="24"/>
                <w:szCs w:val="24"/>
                <w:vertAlign w:val="superscript"/>
                <w:lang w:eastAsia="ru-RU"/>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4520D2" w:rsidRPr="00D12D75" w:rsidRDefault="004520D2" w:rsidP="004A7B94">
            <w:pPr>
              <w:rPr>
                <w:rFonts w:ascii="Arial" w:eastAsia="Times New Roman" w:hAnsi="Arial" w:cs="Arial"/>
                <w:sz w:val="24"/>
                <w:szCs w:val="24"/>
                <w:lang w:eastAsia="ru-RU"/>
              </w:rPr>
            </w:pPr>
            <w:r w:rsidRPr="00D12D75">
              <w:rPr>
                <w:rFonts w:ascii="Arial" w:eastAsia="Times New Roman" w:hAnsi="Arial" w:cs="Arial"/>
                <w:sz w:val="24"/>
                <w:szCs w:val="24"/>
                <w:lang w:eastAsia="ru-RU"/>
              </w:rPr>
              <w:t>Всего, тыс. руб.</w:t>
            </w:r>
          </w:p>
        </w:tc>
        <w:tc>
          <w:tcPr>
            <w:tcW w:w="9214" w:type="dxa"/>
            <w:gridSpan w:val="9"/>
            <w:tcBorders>
              <w:top w:val="single" w:sz="4" w:space="0" w:color="auto"/>
              <w:left w:val="single" w:sz="4" w:space="0" w:color="auto"/>
              <w:bottom w:val="single" w:sz="4" w:space="0" w:color="auto"/>
              <w:right w:val="single" w:sz="4" w:space="0" w:color="auto"/>
            </w:tcBorders>
            <w:hideMark/>
          </w:tcPr>
          <w:p w:rsidR="004520D2" w:rsidRPr="00D12D75" w:rsidRDefault="004520D2" w:rsidP="004A7B94">
            <w:pPr>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520D2" w:rsidRPr="00D12D75" w:rsidRDefault="004520D2" w:rsidP="004A7B94">
            <w:pPr>
              <w:rPr>
                <w:rFonts w:ascii="Arial" w:eastAsia="Times New Roman" w:hAnsi="Arial" w:cs="Arial"/>
                <w:sz w:val="24"/>
                <w:szCs w:val="24"/>
                <w:lang w:eastAsia="ru-RU"/>
              </w:rPr>
            </w:pPr>
            <w:r w:rsidRPr="00D12D75">
              <w:rPr>
                <w:rFonts w:ascii="Arial" w:eastAsia="Times New Roman" w:hAnsi="Arial" w:cs="Arial"/>
                <w:sz w:val="24"/>
                <w:szCs w:val="24"/>
                <w:lang w:eastAsia="ru-RU"/>
              </w:rPr>
              <w:t>Ответственный за выполнение мероприятия подпрограммы</w:t>
            </w:r>
          </w:p>
        </w:tc>
      </w:tr>
      <w:tr w:rsidR="004520D2" w:rsidRPr="00D12D75" w:rsidTr="007E7907">
        <w:trPr>
          <w:trHeight w:val="170"/>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4520D2" w:rsidRPr="00D12D75" w:rsidRDefault="004520D2" w:rsidP="004A7B94">
            <w:pPr>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520D2" w:rsidRPr="00D12D75" w:rsidRDefault="004520D2" w:rsidP="004A7B94">
            <w:pPr>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520D2" w:rsidRPr="00D12D75" w:rsidRDefault="004520D2" w:rsidP="004A7B94">
            <w:pPr>
              <w:rPr>
                <w:rFonts w:ascii="Arial" w:eastAsia="Times New Roman"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520D2" w:rsidRPr="00D12D75" w:rsidRDefault="004520D2" w:rsidP="004A7B94">
            <w:pPr>
              <w:rPr>
                <w:rFonts w:ascii="Arial" w:eastAsia="Times New Roman" w:hAnsi="Arial" w:cs="Arial"/>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520D2" w:rsidRPr="00D12D75" w:rsidRDefault="004520D2" w:rsidP="004A7B94">
            <w:pPr>
              <w:rPr>
                <w:rFonts w:ascii="Arial" w:eastAsia="Times New Roman" w:hAnsi="Arial" w:cs="Arial"/>
                <w:sz w:val="24"/>
                <w:szCs w:val="24"/>
                <w:lang w:eastAsia="ru-RU"/>
              </w:rPr>
            </w:pPr>
          </w:p>
        </w:tc>
        <w:tc>
          <w:tcPr>
            <w:tcW w:w="5354" w:type="dxa"/>
            <w:gridSpan w:val="5"/>
            <w:tcBorders>
              <w:top w:val="single" w:sz="4" w:space="0" w:color="auto"/>
              <w:left w:val="single" w:sz="4" w:space="0" w:color="auto"/>
              <w:bottom w:val="single" w:sz="4" w:space="0" w:color="auto"/>
              <w:right w:val="single" w:sz="4" w:space="0" w:color="auto"/>
            </w:tcBorders>
            <w:hideMark/>
          </w:tcPr>
          <w:p w:rsidR="004520D2" w:rsidRPr="00D12D75" w:rsidRDefault="004520D2" w:rsidP="004A7B94">
            <w:pPr>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2023 год</w:t>
            </w:r>
          </w:p>
        </w:tc>
        <w:tc>
          <w:tcPr>
            <w:tcW w:w="1055" w:type="dxa"/>
            <w:tcBorders>
              <w:top w:val="single" w:sz="4" w:space="0" w:color="auto"/>
              <w:left w:val="single" w:sz="4" w:space="0" w:color="auto"/>
              <w:bottom w:val="single" w:sz="4" w:space="0" w:color="auto"/>
              <w:right w:val="single" w:sz="4" w:space="0" w:color="auto"/>
            </w:tcBorders>
            <w:hideMark/>
          </w:tcPr>
          <w:p w:rsidR="004520D2" w:rsidRPr="00D12D75" w:rsidRDefault="004520D2" w:rsidP="004A7B94">
            <w:pPr>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2024 год</w:t>
            </w:r>
          </w:p>
        </w:tc>
        <w:tc>
          <w:tcPr>
            <w:tcW w:w="1025" w:type="dxa"/>
            <w:tcBorders>
              <w:top w:val="single" w:sz="4" w:space="0" w:color="auto"/>
              <w:left w:val="single" w:sz="4" w:space="0" w:color="auto"/>
              <w:bottom w:val="single" w:sz="4" w:space="0" w:color="auto"/>
              <w:right w:val="single" w:sz="4" w:space="0" w:color="auto"/>
            </w:tcBorders>
            <w:hideMark/>
          </w:tcPr>
          <w:p w:rsidR="004520D2" w:rsidRPr="00D12D75" w:rsidRDefault="004520D2" w:rsidP="004A7B94">
            <w:pPr>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2025 год</w:t>
            </w:r>
          </w:p>
        </w:tc>
        <w:tc>
          <w:tcPr>
            <w:tcW w:w="936" w:type="dxa"/>
            <w:tcBorders>
              <w:top w:val="single" w:sz="4" w:space="0" w:color="auto"/>
              <w:left w:val="single" w:sz="4" w:space="0" w:color="auto"/>
              <w:bottom w:val="single" w:sz="4" w:space="0" w:color="auto"/>
              <w:right w:val="single" w:sz="4" w:space="0" w:color="auto"/>
            </w:tcBorders>
            <w:hideMark/>
          </w:tcPr>
          <w:p w:rsidR="004520D2" w:rsidRPr="00D12D75" w:rsidRDefault="004520D2" w:rsidP="004A7B94">
            <w:pPr>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2026 год</w:t>
            </w:r>
          </w:p>
        </w:tc>
        <w:tc>
          <w:tcPr>
            <w:tcW w:w="844" w:type="dxa"/>
            <w:tcBorders>
              <w:top w:val="single" w:sz="4" w:space="0" w:color="auto"/>
              <w:left w:val="single" w:sz="4" w:space="0" w:color="auto"/>
              <w:bottom w:val="single" w:sz="4" w:space="0" w:color="auto"/>
              <w:right w:val="single" w:sz="4" w:space="0" w:color="auto"/>
            </w:tcBorders>
            <w:hideMark/>
          </w:tcPr>
          <w:p w:rsidR="004520D2" w:rsidRPr="00D12D75" w:rsidRDefault="004520D2" w:rsidP="00A87167">
            <w:pPr>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2027 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520D2" w:rsidRPr="00D12D75" w:rsidRDefault="004520D2" w:rsidP="004A7B94">
            <w:pPr>
              <w:rPr>
                <w:rFonts w:ascii="Arial" w:eastAsia="Times New Roman" w:hAnsi="Arial" w:cs="Arial"/>
                <w:sz w:val="24"/>
                <w:szCs w:val="24"/>
                <w:lang w:eastAsia="ru-RU"/>
              </w:rPr>
            </w:pPr>
          </w:p>
        </w:tc>
      </w:tr>
      <w:tr w:rsidR="004520D2" w:rsidRPr="00D12D75" w:rsidTr="007E7907">
        <w:trPr>
          <w:trHeight w:val="170"/>
          <w:tblHeader/>
        </w:trPr>
        <w:tc>
          <w:tcPr>
            <w:tcW w:w="426" w:type="dxa"/>
            <w:tcBorders>
              <w:top w:val="single" w:sz="4" w:space="0" w:color="auto"/>
              <w:left w:val="single" w:sz="4" w:space="0" w:color="auto"/>
              <w:bottom w:val="single" w:sz="4" w:space="0" w:color="auto"/>
              <w:right w:val="single" w:sz="4" w:space="0" w:color="auto"/>
            </w:tcBorders>
            <w:hideMark/>
          </w:tcPr>
          <w:p w:rsidR="004520D2" w:rsidRPr="00D12D75" w:rsidRDefault="004520D2" w:rsidP="004A7B94">
            <w:pPr>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4520D2" w:rsidRPr="00D12D75" w:rsidRDefault="004520D2" w:rsidP="004A7B94">
            <w:pPr>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4520D2" w:rsidRPr="00D12D75" w:rsidRDefault="004520D2" w:rsidP="004A7B94">
            <w:pPr>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4520D2" w:rsidRPr="00D12D75" w:rsidRDefault="004520D2" w:rsidP="004A7B94">
            <w:pPr>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4520D2" w:rsidRPr="00D12D75" w:rsidRDefault="004520D2" w:rsidP="004A7B94">
            <w:pPr>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5</w:t>
            </w:r>
          </w:p>
        </w:tc>
        <w:tc>
          <w:tcPr>
            <w:tcW w:w="5354" w:type="dxa"/>
            <w:gridSpan w:val="5"/>
            <w:tcBorders>
              <w:top w:val="single" w:sz="4" w:space="0" w:color="auto"/>
              <w:left w:val="single" w:sz="4" w:space="0" w:color="auto"/>
              <w:bottom w:val="single" w:sz="4" w:space="0" w:color="auto"/>
              <w:right w:val="single" w:sz="4" w:space="0" w:color="auto"/>
            </w:tcBorders>
            <w:hideMark/>
          </w:tcPr>
          <w:p w:rsidR="004520D2" w:rsidRPr="00D12D75" w:rsidRDefault="004520D2" w:rsidP="004A7B94">
            <w:pPr>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6</w:t>
            </w:r>
          </w:p>
        </w:tc>
        <w:tc>
          <w:tcPr>
            <w:tcW w:w="1055" w:type="dxa"/>
            <w:tcBorders>
              <w:top w:val="single" w:sz="4" w:space="0" w:color="auto"/>
              <w:left w:val="single" w:sz="4" w:space="0" w:color="auto"/>
              <w:bottom w:val="single" w:sz="4" w:space="0" w:color="auto"/>
              <w:right w:val="single" w:sz="4" w:space="0" w:color="auto"/>
            </w:tcBorders>
            <w:hideMark/>
          </w:tcPr>
          <w:p w:rsidR="004520D2" w:rsidRPr="00D12D75" w:rsidRDefault="004520D2" w:rsidP="004A7B94">
            <w:pPr>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7</w:t>
            </w:r>
          </w:p>
        </w:tc>
        <w:tc>
          <w:tcPr>
            <w:tcW w:w="1025" w:type="dxa"/>
            <w:tcBorders>
              <w:top w:val="single" w:sz="4" w:space="0" w:color="auto"/>
              <w:left w:val="single" w:sz="4" w:space="0" w:color="auto"/>
              <w:bottom w:val="single" w:sz="4" w:space="0" w:color="auto"/>
              <w:right w:val="single" w:sz="4" w:space="0" w:color="auto"/>
            </w:tcBorders>
            <w:hideMark/>
          </w:tcPr>
          <w:p w:rsidR="004520D2" w:rsidRPr="00D12D75" w:rsidRDefault="004520D2" w:rsidP="004A7B94">
            <w:pPr>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8</w:t>
            </w:r>
          </w:p>
        </w:tc>
        <w:tc>
          <w:tcPr>
            <w:tcW w:w="936" w:type="dxa"/>
            <w:tcBorders>
              <w:top w:val="single" w:sz="4" w:space="0" w:color="auto"/>
              <w:left w:val="single" w:sz="4" w:space="0" w:color="auto"/>
              <w:bottom w:val="single" w:sz="4" w:space="0" w:color="auto"/>
              <w:right w:val="single" w:sz="4" w:space="0" w:color="auto"/>
            </w:tcBorders>
            <w:hideMark/>
          </w:tcPr>
          <w:p w:rsidR="004520D2" w:rsidRPr="00D12D75" w:rsidRDefault="004520D2" w:rsidP="004A7B94">
            <w:pPr>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9</w:t>
            </w:r>
          </w:p>
        </w:tc>
        <w:tc>
          <w:tcPr>
            <w:tcW w:w="844" w:type="dxa"/>
            <w:tcBorders>
              <w:top w:val="single" w:sz="4" w:space="0" w:color="auto"/>
              <w:left w:val="single" w:sz="4" w:space="0" w:color="auto"/>
              <w:bottom w:val="single" w:sz="4" w:space="0" w:color="auto"/>
              <w:right w:val="single" w:sz="4" w:space="0" w:color="auto"/>
            </w:tcBorders>
            <w:hideMark/>
          </w:tcPr>
          <w:p w:rsidR="004520D2" w:rsidRPr="00D12D75" w:rsidRDefault="004520D2" w:rsidP="004A7B94">
            <w:pPr>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4520D2" w:rsidRPr="00D12D75" w:rsidRDefault="004520D2" w:rsidP="004A7B94">
            <w:pPr>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11</w:t>
            </w:r>
          </w:p>
        </w:tc>
      </w:tr>
      <w:tr w:rsidR="004520D2" w:rsidRPr="00D12D75" w:rsidTr="00B910E2">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20D2" w:rsidRPr="00D12D75" w:rsidRDefault="004520D2">
            <w:pPr>
              <w:rPr>
                <w:rFonts w:ascii="Arial" w:eastAsia="Times New Roman" w:hAnsi="Arial" w:cs="Arial"/>
                <w:sz w:val="24"/>
                <w:szCs w:val="24"/>
                <w:lang w:eastAsia="ru-RU"/>
              </w:rPr>
            </w:pPr>
            <w:r w:rsidRPr="00D12D75">
              <w:rPr>
                <w:rFonts w:ascii="Arial" w:eastAsia="Times New Roman" w:hAnsi="Arial" w:cs="Arial"/>
                <w:sz w:val="24"/>
                <w:szCs w:val="24"/>
                <w:lang w:eastAsia="ru-RU"/>
              </w:rPr>
              <w:t>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20D2" w:rsidRPr="00D12D75" w:rsidRDefault="004520D2" w:rsidP="00A85FEA">
            <w:pPr>
              <w:rPr>
                <w:rFonts w:ascii="Arial" w:eastAsia="Times New Roman" w:hAnsi="Arial" w:cs="Arial"/>
                <w:sz w:val="24"/>
                <w:szCs w:val="24"/>
                <w:lang w:eastAsia="ru-RU"/>
              </w:rPr>
            </w:pPr>
            <w:r w:rsidRPr="00D12D75">
              <w:rPr>
                <w:rFonts w:ascii="Arial" w:eastAsia="Times New Roman" w:hAnsi="Arial" w:cs="Arial"/>
                <w:sz w:val="24"/>
                <w:szCs w:val="24"/>
                <w:lang w:eastAsia="ru-RU"/>
              </w:rPr>
              <w:t xml:space="preserve">Основное мероприятие </w:t>
            </w:r>
            <w:r w:rsidR="003F6904" w:rsidRPr="00D12D75">
              <w:rPr>
                <w:rFonts w:ascii="Arial" w:eastAsia="Times New Roman" w:hAnsi="Arial" w:cs="Arial"/>
                <w:sz w:val="24"/>
                <w:szCs w:val="24"/>
                <w:lang w:eastAsia="ru-RU"/>
              </w:rPr>
              <w:t>02</w:t>
            </w:r>
            <w:r w:rsidRPr="00D12D75">
              <w:rPr>
                <w:rFonts w:ascii="Arial" w:eastAsia="Times New Roman" w:hAnsi="Arial" w:cs="Arial"/>
                <w:sz w:val="24"/>
                <w:szCs w:val="24"/>
                <w:lang w:eastAsia="ru-RU"/>
              </w:rPr>
              <w:t>. Организация транспортного обслуживания населения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20D2" w:rsidRPr="00D12D75" w:rsidRDefault="004520D2" w:rsidP="000C1D2C">
            <w:pPr>
              <w:rPr>
                <w:rFonts w:ascii="Arial" w:eastAsia="Times New Roman" w:hAnsi="Arial" w:cs="Arial"/>
                <w:sz w:val="24"/>
                <w:szCs w:val="24"/>
                <w:lang w:eastAsia="ru-RU"/>
              </w:rPr>
            </w:pPr>
            <w:r w:rsidRPr="00D12D75">
              <w:rPr>
                <w:rFonts w:ascii="Arial" w:eastAsia="Times New Roman" w:hAnsi="Arial" w:cs="Arial"/>
                <w:sz w:val="24"/>
                <w:szCs w:val="24"/>
                <w:lang w:eastAsia="ru-RU"/>
              </w:rPr>
              <w:t>2023-2027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520D2" w:rsidRPr="00D12D75" w:rsidRDefault="004520D2">
            <w:pPr>
              <w:rPr>
                <w:rFonts w:ascii="Arial" w:eastAsia="Times New Roman" w:hAnsi="Arial" w:cs="Arial"/>
                <w:sz w:val="24"/>
                <w:szCs w:val="24"/>
                <w:lang w:eastAsia="ru-RU"/>
              </w:rPr>
            </w:pPr>
            <w:r w:rsidRPr="00D12D75">
              <w:rPr>
                <w:rFonts w:ascii="Arial" w:eastAsia="Times New Roman" w:hAnsi="Arial" w:cs="Arial"/>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59 476,</w:t>
            </w:r>
            <w:r w:rsidR="00C329D7" w:rsidRPr="00D12D75">
              <w:rPr>
                <w:rFonts w:ascii="Arial" w:eastAsia="Times New Roman" w:hAnsi="Arial" w:cs="Arial"/>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77063A">
            <w:pPr>
              <w:rPr>
                <w:rFonts w:ascii="Arial" w:eastAsia="Times New Roman" w:hAnsi="Arial" w:cs="Arial"/>
                <w:sz w:val="24"/>
                <w:szCs w:val="24"/>
                <w:lang w:eastAsia="ru-RU"/>
              </w:rPr>
            </w:pPr>
            <w:r w:rsidRPr="00D12D75">
              <w:rPr>
                <w:rFonts w:ascii="Arial" w:eastAsia="Times New Roman" w:hAnsi="Arial" w:cs="Arial"/>
                <w:sz w:val="24"/>
                <w:szCs w:val="24"/>
                <w:lang w:eastAsia="ru-RU"/>
              </w:rPr>
              <w:t>19 570,00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77063A">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77063A">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77063A">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77063A">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77063A">
            <w:pPr>
              <w:rPr>
                <w:rFonts w:ascii="Arial" w:eastAsia="Times New Roman" w:hAnsi="Arial" w:cs="Arial"/>
                <w:sz w:val="24"/>
                <w:szCs w:val="24"/>
                <w:lang w:eastAsia="ru-RU"/>
              </w:rPr>
            </w:pPr>
            <w:r w:rsidRPr="00D12D75">
              <w:rPr>
                <w:rFonts w:ascii="Arial" w:eastAsia="Times New Roman" w:hAnsi="Arial" w:cs="Arial"/>
                <w:sz w:val="24"/>
                <w:szCs w:val="24"/>
                <w:lang w:eastAsia="ru-RU"/>
              </w:rPr>
              <w:t>19 908,00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19 998,</w:t>
            </w:r>
            <w:r w:rsidR="00C329D7" w:rsidRPr="00D12D75">
              <w:rPr>
                <w:rFonts w:ascii="Arial" w:eastAsia="Times New Roman" w:hAnsi="Arial" w:cs="Arial"/>
                <w:sz w:val="24"/>
                <w:szCs w:val="24"/>
                <w:lang w:eastAsia="ru-RU"/>
              </w:rPr>
              <w:t>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4520D2" w:rsidRPr="00D12D75" w:rsidRDefault="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20D2" w:rsidRPr="00D12D75" w:rsidRDefault="009E0037">
            <w:pPr>
              <w:rPr>
                <w:rFonts w:ascii="Arial" w:eastAsia="Times New Roman" w:hAnsi="Arial" w:cs="Arial"/>
                <w:sz w:val="24"/>
                <w:szCs w:val="24"/>
                <w:lang w:eastAsia="ru-RU"/>
              </w:rPr>
            </w:pPr>
            <w:r w:rsidRPr="00D12D75">
              <w:rPr>
                <w:rFonts w:ascii="Arial" w:eastAsia="Times New Roman" w:hAnsi="Arial" w:cs="Arial"/>
                <w:sz w:val="24"/>
                <w:szCs w:val="24"/>
                <w:lang w:eastAsia="ru-RU"/>
              </w:rPr>
              <w:t xml:space="preserve">Администрация городского округа Серебряные Пруды </w:t>
            </w:r>
          </w:p>
        </w:tc>
      </w:tr>
      <w:tr w:rsidR="004520D2" w:rsidRPr="00D12D75" w:rsidTr="000A3DB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20D2" w:rsidRPr="00D12D75" w:rsidRDefault="004520D2">
            <w:pPr>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20D2" w:rsidRPr="00D12D75" w:rsidRDefault="004520D2">
            <w:pPr>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20D2" w:rsidRPr="00D12D75" w:rsidRDefault="004520D2">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520D2" w:rsidRPr="00D12D75" w:rsidRDefault="004520D2" w:rsidP="004A7B94">
            <w:pPr>
              <w:rPr>
                <w:rFonts w:ascii="Arial" w:eastAsia="Times New Roman" w:hAnsi="Arial" w:cs="Arial"/>
                <w:sz w:val="24"/>
                <w:szCs w:val="24"/>
                <w:lang w:eastAsia="ru-RU"/>
              </w:rPr>
            </w:pPr>
            <w:r w:rsidRPr="00D12D75">
              <w:rPr>
                <w:rFonts w:ascii="Arial" w:eastAsia="Times New Roman" w:hAnsi="Arial" w:cs="Arial"/>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50 079,00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9E0037">
            <w:pPr>
              <w:rPr>
                <w:rFonts w:ascii="Arial" w:eastAsia="Times New Roman" w:hAnsi="Arial" w:cs="Arial"/>
                <w:sz w:val="24"/>
                <w:szCs w:val="24"/>
                <w:lang w:eastAsia="ru-RU"/>
              </w:rPr>
            </w:pPr>
            <w:r w:rsidRPr="00D12D75">
              <w:rPr>
                <w:rFonts w:ascii="Arial" w:eastAsia="Times New Roman" w:hAnsi="Arial" w:cs="Arial"/>
                <w:sz w:val="24"/>
                <w:szCs w:val="24"/>
                <w:lang w:eastAsia="ru-RU"/>
              </w:rPr>
              <w:t>16 478,00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0A3DB9">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0A3DB9">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0A3DB9">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0A3DB9">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0A3DB9">
            <w:pPr>
              <w:rPr>
                <w:rFonts w:ascii="Arial" w:eastAsia="Times New Roman" w:hAnsi="Arial" w:cs="Arial"/>
                <w:sz w:val="24"/>
                <w:szCs w:val="24"/>
                <w:lang w:eastAsia="ru-RU"/>
              </w:rPr>
            </w:pPr>
            <w:r w:rsidRPr="00D12D75">
              <w:rPr>
                <w:rFonts w:ascii="Arial" w:eastAsia="Times New Roman" w:hAnsi="Arial" w:cs="Arial"/>
                <w:sz w:val="24"/>
                <w:szCs w:val="24"/>
                <w:lang w:eastAsia="ru-RU"/>
              </w:rPr>
              <w:t>16 763,00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0A3DB9">
            <w:pPr>
              <w:rPr>
                <w:rFonts w:ascii="Arial" w:eastAsia="Times New Roman" w:hAnsi="Arial" w:cs="Arial"/>
                <w:sz w:val="24"/>
                <w:szCs w:val="24"/>
                <w:lang w:eastAsia="ru-RU"/>
              </w:rPr>
            </w:pPr>
            <w:r w:rsidRPr="00D12D75">
              <w:rPr>
                <w:rFonts w:ascii="Arial" w:eastAsia="Times New Roman" w:hAnsi="Arial" w:cs="Arial"/>
                <w:sz w:val="24"/>
                <w:szCs w:val="24"/>
                <w:lang w:eastAsia="ru-RU"/>
              </w:rPr>
              <w:t>16 838,00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0A3DB9">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4520D2" w:rsidRPr="00D12D75" w:rsidRDefault="000A3DB9">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20D2" w:rsidRPr="00D12D75" w:rsidRDefault="004520D2">
            <w:pPr>
              <w:rPr>
                <w:rFonts w:ascii="Arial" w:eastAsia="Times New Roman" w:hAnsi="Arial" w:cs="Arial"/>
                <w:sz w:val="24"/>
                <w:szCs w:val="24"/>
                <w:lang w:eastAsia="ru-RU"/>
              </w:rPr>
            </w:pPr>
          </w:p>
        </w:tc>
      </w:tr>
      <w:tr w:rsidR="004713EF" w:rsidRPr="00D12D75" w:rsidTr="000A3DB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13EF" w:rsidRPr="00D12D75" w:rsidRDefault="004713EF">
            <w:pPr>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13EF" w:rsidRPr="00D12D75" w:rsidRDefault="004713EF">
            <w:pPr>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13EF" w:rsidRPr="00D12D75" w:rsidRDefault="004713EF">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13EF" w:rsidRPr="00D12D75" w:rsidRDefault="004713EF" w:rsidP="004A7B94">
            <w:pPr>
              <w:rPr>
                <w:rFonts w:ascii="Arial" w:eastAsia="Times New Roman" w:hAnsi="Arial" w:cs="Arial"/>
                <w:sz w:val="24"/>
                <w:szCs w:val="24"/>
                <w:lang w:eastAsia="ru-RU"/>
              </w:rPr>
            </w:pPr>
            <w:r w:rsidRPr="00D12D75">
              <w:rPr>
                <w:rFonts w:ascii="Arial" w:eastAsia="Times New Roman" w:hAnsi="Arial" w:cs="Arial"/>
                <w:sz w:val="24"/>
                <w:szCs w:val="24"/>
                <w:lang w:eastAsia="ru-RU"/>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13EF" w:rsidRPr="00D12D75" w:rsidRDefault="000A3DB9">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13EF" w:rsidRPr="00D12D75" w:rsidRDefault="000A3DB9">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713EF" w:rsidRPr="00D12D75" w:rsidRDefault="000A3DB9">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713EF" w:rsidRPr="00D12D75" w:rsidRDefault="000A3DB9">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713EF" w:rsidRPr="00D12D75" w:rsidRDefault="000A3DB9">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713EF" w:rsidRPr="00D12D75" w:rsidRDefault="000A3DB9">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713EF" w:rsidRPr="00D12D75" w:rsidRDefault="000A3DB9">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4713EF" w:rsidRPr="00D12D75" w:rsidRDefault="000A3DB9">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4713EF" w:rsidRPr="00D12D75" w:rsidRDefault="000A3DB9">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4713EF" w:rsidRPr="00D12D75" w:rsidRDefault="000A3DB9">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13EF" w:rsidRPr="00D12D75" w:rsidRDefault="004713EF">
            <w:pPr>
              <w:rPr>
                <w:rFonts w:ascii="Arial" w:eastAsia="Times New Roman" w:hAnsi="Arial" w:cs="Arial"/>
                <w:sz w:val="24"/>
                <w:szCs w:val="24"/>
                <w:lang w:eastAsia="ru-RU"/>
              </w:rPr>
            </w:pPr>
          </w:p>
        </w:tc>
      </w:tr>
      <w:tr w:rsidR="004520D2" w:rsidRPr="00D12D75" w:rsidTr="000A3DB9">
        <w:trPr>
          <w:trHeight w:val="926"/>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20D2" w:rsidRPr="00D12D75" w:rsidRDefault="004520D2">
            <w:pPr>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20D2" w:rsidRPr="00D12D75" w:rsidRDefault="004520D2">
            <w:pPr>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20D2" w:rsidRPr="00D12D75" w:rsidRDefault="004520D2">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520D2" w:rsidRPr="00D12D75" w:rsidRDefault="004520D2" w:rsidP="004A7B94">
            <w:pPr>
              <w:rPr>
                <w:rFonts w:ascii="Arial" w:eastAsia="Times New Roman" w:hAnsi="Arial" w:cs="Arial"/>
                <w:sz w:val="24"/>
                <w:szCs w:val="24"/>
                <w:lang w:eastAsia="ru-RU"/>
              </w:rPr>
            </w:pPr>
            <w:r w:rsidRPr="00D12D75">
              <w:rPr>
                <w:rFonts w:ascii="Arial" w:eastAsia="Times New Roman" w:hAnsi="Arial" w:cs="Arial"/>
                <w:sz w:val="24"/>
                <w:szCs w:val="2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9 3</w:t>
            </w:r>
            <w:r w:rsidR="00C329D7" w:rsidRPr="00D12D75">
              <w:rPr>
                <w:rFonts w:ascii="Arial" w:eastAsia="Times New Roman" w:hAnsi="Arial" w:cs="Arial"/>
                <w:sz w:val="24"/>
                <w:szCs w:val="24"/>
                <w:lang w:eastAsia="ru-RU"/>
              </w:rPr>
              <w:t>97,00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9E0037">
            <w:pPr>
              <w:rPr>
                <w:rFonts w:ascii="Arial" w:eastAsia="Times New Roman" w:hAnsi="Arial" w:cs="Arial"/>
                <w:sz w:val="24"/>
                <w:szCs w:val="24"/>
                <w:lang w:eastAsia="ru-RU"/>
              </w:rPr>
            </w:pPr>
            <w:r w:rsidRPr="00D12D75">
              <w:rPr>
                <w:rFonts w:ascii="Arial" w:eastAsia="Times New Roman" w:hAnsi="Arial" w:cs="Arial"/>
                <w:sz w:val="24"/>
                <w:szCs w:val="24"/>
                <w:lang w:eastAsia="ru-RU"/>
              </w:rPr>
              <w:t>3 092,00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0A3DB9">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0A3DB9">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0A3DB9">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0A3DB9">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0A3DB9">
            <w:pPr>
              <w:rPr>
                <w:rFonts w:ascii="Arial" w:eastAsia="Times New Roman" w:hAnsi="Arial" w:cs="Arial"/>
                <w:sz w:val="24"/>
                <w:szCs w:val="24"/>
                <w:lang w:eastAsia="ru-RU"/>
              </w:rPr>
            </w:pPr>
            <w:r w:rsidRPr="00D12D75">
              <w:rPr>
                <w:rFonts w:ascii="Arial" w:eastAsia="Times New Roman" w:hAnsi="Arial" w:cs="Arial"/>
                <w:sz w:val="24"/>
                <w:szCs w:val="24"/>
                <w:lang w:eastAsia="ru-RU"/>
              </w:rPr>
              <w:t>3 145,00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0A3DB9">
            <w:pPr>
              <w:rPr>
                <w:rFonts w:ascii="Arial" w:eastAsia="Times New Roman" w:hAnsi="Arial" w:cs="Arial"/>
                <w:sz w:val="24"/>
                <w:szCs w:val="24"/>
                <w:lang w:eastAsia="ru-RU"/>
              </w:rPr>
            </w:pPr>
            <w:r w:rsidRPr="00D12D75">
              <w:rPr>
                <w:rFonts w:ascii="Arial" w:eastAsia="Times New Roman" w:hAnsi="Arial" w:cs="Arial"/>
                <w:sz w:val="24"/>
                <w:szCs w:val="24"/>
                <w:lang w:eastAsia="ru-RU"/>
              </w:rPr>
              <w:t>3 160,</w:t>
            </w:r>
            <w:r w:rsidR="00C329D7" w:rsidRPr="00D12D75">
              <w:rPr>
                <w:rFonts w:ascii="Arial" w:eastAsia="Times New Roman" w:hAnsi="Arial" w:cs="Arial"/>
                <w:sz w:val="24"/>
                <w:szCs w:val="24"/>
                <w:lang w:eastAsia="ru-RU"/>
              </w:rPr>
              <w:t>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0A3DB9">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4520D2" w:rsidRPr="00D12D75" w:rsidRDefault="000A3DB9">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20D2" w:rsidRPr="00D12D75" w:rsidRDefault="004520D2">
            <w:pPr>
              <w:rPr>
                <w:rFonts w:ascii="Arial" w:eastAsia="Times New Roman" w:hAnsi="Arial" w:cs="Arial"/>
                <w:sz w:val="24"/>
                <w:szCs w:val="24"/>
                <w:lang w:eastAsia="ru-RU"/>
              </w:rPr>
            </w:pPr>
          </w:p>
        </w:tc>
      </w:tr>
      <w:tr w:rsidR="004520D2" w:rsidRPr="00D12D75" w:rsidTr="000A3DB9">
        <w:trPr>
          <w:trHeight w:val="510"/>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20D2" w:rsidRPr="00D12D75" w:rsidRDefault="004520D2">
            <w:pPr>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20D2" w:rsidRPr="00D12D75" w:rsidRDefault="004520D2">
            <w:pPr>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20D2" w:rsidRPr="00D12D75" w:rsidRDefault="004520D2">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520D2" w:rsidRPr="00D12D75" w:rsidRDefault="004520D2" w:rsidP="004A7B94">
            <w:pPr>
              <w:rPr>
                <w:rFonts w:ascii="Arial" w:eastAsia="Times New Roman" w:hAnsi="Arial" w:cs="Arial"/>
                <w:sz w:val="24"/>
                <w:szCs w:val="24"/>
                <w:lang w:eastAsia="ru-RU"/>
              </w:rPr>
            </w:pPr>
            <w:r w:rsidRPr="00D12D75">
              <w:rPr>
                <w:rFonts w:ascii="Arial" w:eastAsia="Times New Roman" w:hAnsi="Arial" w:cs="Arial"/>
                <w:sz w:val="24"/>
                <w:szCs w:val="24"/>
                <w:lang w:eastAsia="ru-RU"/>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0A3DB9">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0A3DB9">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0A3DB9">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0A3DB9">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0A3DB9">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0A3DB9">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0A3DB9">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0A3DB9">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0A3DB9">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4520D2" w:rsidRPr="00D12D75" w:rsidRDefault="000A3DB9">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20D2" w:rsidRPr="00D12D75" w:rsidRDefault="004520D2">
            <w:pPr>
              <w:rPr>
                <w:rFonts w:ascii="Arial" w:eastAsia="Times New Roman" w:hAnsi="Arial" w:cs="Arial"/>
                <w:sz w:val="24"/>
                <w:szCs w:val="24"/>
                <w:lang w:eastAsia="ru-RU"/>
              </w:rPr>
            </w:pPr>
          </w:p>
        </w:tc>
      </w:tr>
      <w:tr w:rsidR="004D566B" w:rsidRPr="00D12D75" w:rsidTr="00B910E2">
        <w:trPr>
          <w:trHeight w:val="181"/>
        </w:trPr>
        <w:tc>
          <w:tcPr>
            <w:tcW w:w="426" w:type="dxa"/>
            <w:vMerge w:val="restart"/>
            <w:tcBorders>
              <w:top w:val="single" w:sz="4" w:space="0" w:color="auto"/>
              <w:left w:val="single" w:sz="4" w:space="0" w:color="auto"/>
              <w:right w:val="single" w:sz="4" w:space="0" w:color="auto"/>
            </w:tcBorders>
            <w:shd w:val="clear" w:color="auto" w:fill="auto"/>
            <w:hideMark/>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lastRenderedPageBreak/>
              <w:t>1.</w:t>
            </w:r>
            <w:r w:rsidR="00B876E2" w:rsidRPr="00D12D75">
              <w:rPr>
                <w:rFonts w:ascii="Arial" w:eastAsia="Times New Roman" w:hAnsi="Arial" w:cs="Arial"/>
                <w:sz w:val="24"/>
                <w:szCs w:val="24"/>
                <w:lang w:eastAsia="ru-RU"/>
              </w:rPr>
              <w:t>2</w:t>
            </w:r>
          </w:p>
        </w:tc>
        <w:tc>
          <w:tcPr>
            <w:tcW w:w="1985" w:type="dxa"/>
            <w:vMerge w:val="restart"/>
            <w:tcBorders>
              <w:top w:val="single" w:sz="4" w:space="0" w:color="auto"/>
              <w:left w:val="single" w:sz="4" w:space="0" w:color="auto"/>
              <w:right w:val="single" w:sz="4" w:space="0" w:color="auto"/>
            </w:tcBorders>
            <w:shd w:val="clear" w:color="auto" w:fill="auto"/>
            <w:hideMark/>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Мероприятие 02.04</w:t>
            </w:r>
          </w:p>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w:t>
            </w:r>
          </w:p>
        </w:tc>
        <w:tc>
          <w:tcPr>
            <w:tcW w:w="850" w:type="dxa"/>
            <w:vMerge w:val="restart"/>
            <w:tcBorders>
              <w:top w:val="single" w:sz="4" w:space="0" w:color="auto"/>
              <w:left w:val="single" w:sz="4" w:space="0" w:color="auto"/>
              <w:right w:val="single" w:sz="4" w:space="0" w:color="auto"/>
            </w:tcBorders>
            <w:shd w:val="clear" w:color="auto" w:fill="auto"/>
            <w:hideMark/>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2023-2027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59 476,</w:t>
            </w:r>
            <w:r w:rsidR="00C329D7" w:rsidRPr="00D12D75">
              <w:rPr>
                <w:rFonts w:ascii="Arial" w:eastAsia="Times New Roman" w:hAnsi="Arial" w:cs="Arial"/>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19 570,00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19 908,00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19 998,</w:t>
            </w:r>
            <w:r w:rsidR="00C329D7" w:rsidRPr="00D12D75">
              <w:rPr>
                <w:rFonts w:ascii="Arial" w:eastAsia="Times New Roman" w:hAnsi="Arial" w:cs="Arial"/>
                <w:sz w:val="24"/>
                <w:szCs w:val="24"/>
                <w:lang w:eastAsia="ru-RU"/>
              </w:rPr>
              <w:t>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134" w:type="dxa"/>
            <w:vMerge w:val="restart"/>
            <w:tcBorders>
              <w:top w:val="single" w:sz="4" w:space="0" w:color="auto"/>
              <w:left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Администрация городского округа Серебряные Пруды</w:t>
            </w:r>
          </w:p>
        </w:tc>
      </w:tr>
      <w:tr w:rsidR="004D566B" w:rsidRPr="00D12D75" w:rsidTr="003C5899">
        <w:tc>
          <w:tcPr>
            <w:tcW w:w="426" w:type="dxa"/>
            <w:vMerge/>
            <w:tcBorders>
              <w:left w:val="single" w:sz="4" w:space="0" w:color="auto"/>
              <w:right w:val="single" w:sz="4" w:space="0" w:color="auto"/>
            </w:tcBorders>
            <w:shd w:val="clear" w:color="auto" w:fill="auto"/>
            <w:vAlign w:val="center"/>
            <w:hideMark/>
          </w:tcPr>
          <w:p w:rsidR="004D566B" w:rsidRPr="00D12D75" w:rsidRDefault="004D566B" w:rsidP="004D566B">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hideMark/>
          </w:tcPr>
          <w:p w:rsidR="004D566B" w:rsidRPr="00D12D75" w:rsidRDefault="004D566B" w:rsidP="004D566B">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hideMark/>
          </w:tcPr>
          <w:p w:rsidR="004D566B" w:rsidRPr="00D12D75" w:rsidRDefault="004D566B" w:rsidP="004D566B">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50 079,00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16 478,00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16 763,00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16 838,00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134" w:type="dxa"/>
            <w:vMerge/>
            <w:tcBorders>
              <w:left w:val="single" w:sz="4" w:space="0" w:color="auto"/>
              <w:right w:val="single" w:sz="4" w:space="0" w:color="auto"/>
            </w:tcBorders>
            <w:shd w:val="clear" w:color="auto" w:fill="auto"/>
            <w:vAlign w:val="center"/>
            <w:hideMark/>
          </w:tcPr>
          <w:p w:rsidR="004D566B" w:rsidRPr="00D12D75" w:rsidRDefault="004D566B" w:rsidP="004D566B">
            <w:pPr>
              <w:rPr>
                <w:rFonts w:ascii="Arial" w:eastAsia="Times New Roman" w:hAnsi="Arial" w:cs="Arial"/>
                <w:sz w:val="24"/>
                <w:szCs w:val="24"/>
                <w:lang w:eastAsia="ru-RU"/>
              </w:rPr>
            </w:pPr>
          </w:p>
        </w:tc>
      </w:tr>
      <w:tr w:rsidR="004D566B" w:rsidRPr="00D12D75" w:rsidTr="003C5899">
        <w:tc>
          <w:tcPr>
            <w:tcW w:w="426" w:type="dxa"/>
            <w:vMerge/>
            <w:tcBorders>
              <w:left w:val="single" w:sz="4" w:space="0" w:color="auto"/>
              <w:right w:val="single" w:sz="4" w:space="0" w:color="auto"/>
            </w:tcBorders>
            <w:shd w:val="clear" w:color="auto" w:fill="auto"/>
            <w:vAlign w:val="center"/>
          </w:tcPr>
          <w:p w:rsidR="004D566B" w:rsidRPr="00D12D75" w:rsidRDefault="004D566B" w:rsidP="004D566B">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tcPr>
          <w:p w:rsidR="004D566B" w:rsidRPr="00D12D75" w:rsidRDefault="004D566B" w:rsidP="004D566B">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tcPr>
          <w:p w:rsidR="004D566B" w:rsidRPr="00D12D75" w:rsidRDefault="004D566B" w:rsidP="004D566B">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134" w:type="dxa"/>
            <w:vMerge/>
            <w:tcBorders>
              <w:left w:val="single" w:sz="4" w:space="0" w:color="auto"/>
              <w:right w:val="single" w:sz="4" w:space="0" w:color="auto"/>
            </w:tcBorders>
            <w:shd w:val="clear" w:color="auto" w:fill="auto"/>
            <w:vAlign w:val="center"/>
          </w:tcPr>
          <w:p w:rsidR="004D566B" w:rsidRPr="00D12D75" w:rsidRDefault="004D566B" w:rsidP="004D566B">
            <w:pPr>
              <w:rPr>
                <w:rFonts w:ascii="Arial" w:eastAsia="Times New Roman" w:hAnsi="Arial" w:cs="Arial"/>
                <w:sz w:val="24"/>
                <w:szCs w:val="24"/>
                <w:lang w:eastAsia="ru-RU"/>
              </w:rPr>
            </w:pPr>
          </w:p>
        </w:tc>
      </w:tr>
      <w:tr w:rsidR="004D566B" w:rsidRPr="00D12D75" w:rsidTr="00B910E2">
        <w:trPr>
          <w:trHeight w:val="239"/>
        </w:trPr>
        <w:tc>
          <w:tcPr>
            <w:tcW w:w="426" w:type="dxa"/>
            <w:vMerge/>
            <w:tcBorders>
              <w:left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9 3</w:t>
            </w:r>
            <w:r w:rsidR="00C329D7" w:rsidRPr="00D12D75">
              <w:rPr>
                <w:rFonts w:ascii="Arial" w:eastAsia="Times New Roman" w:hAnsi="Arial" w:cs="Arial"/>
                <w:sz w:val="24"/>
                <w:szCs w:val="24"/>
                <w:lang w:eastAsia="ru-RU"/>
              </w:rPr>
              <w:t>97,00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3 092,00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3 145,00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3 160,</w:t>
            </w:r>
            <w:r w:rsidR="00C329D7" w:rsidRPr="00D12D75">
              <w:rPr>
                <w:rFonts w:ascii="Arial" w:eastAsia="Times New Roman" w:hAnsi="Arial" w:cs="Arial"/>
                <w:sz w:val="24"/>
                <w:szCs w:val="24"/>
                <w:lang w:eastAsia="ru-RU"/>
              </w:rPr>
              <w:t>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134" w:type="dxa"/>
            <w:vMerge/>
            <w:tcBorders>
              <w:left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p>
        </w:tc>
      </w:tr>
      <w:tr w:rsidR="004D566B" w:rsidRPr="00D12D75" w:rsidTr="00B910E2">
        <w:trPr>
          <w:trHeight w:val="239"/>
        </w:trPr>
        <w:tc>
          <w:tcPr>
            <w:tcW w:w="426" w:type="dxa"/>
            <w:vMerge/>
            <w:tcBorders>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134" w:type="dxa"/>
            <w:vMerge/>
            <w:tcBorders>
              <w:left w:val="single" w:sz="4" w:space="0" w:color="auto"/>
              <w:bottom w:val="single" w:sz="4" w:space="0" w:color="auto"/>
              <w:right w:val="single" w:sz="4" w:space="0" w:color="auto"/>
            </w:tcBorders>
            <w:shd w:val="clear" w:color="auto" w:fill="auto"/>
          </w:tcPr>
          <w:p w:rsidR="004D566B" w:rsidRPr="00D12D75" w:rsidRDefault="004D566B" w:rsidP="004D566B">
            <w:pPr>
              <w:rPr>
                <w:rFonts w:ascii="Arial" w:eastAsia="Times New Roman" w:hAnsi="Arial" w:cs="Arial"/>
                <w:sz w:val="24"/>
                <w:szCs w:val="24"/>
                <w:lang w:eastAsia="ru-RU"/>
              </w:rPr>
            </w:pPr>
          </w:p>
        </w:tc>
      </w:tr>
      <w:tr w:rsidR="004520D2" w:rsidRPr="00D12D75" w:rsidTr="00B910E2">
        <w:trPr>
          <w:trHeight w:val="19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4520D2" w:rsidP="008C4934">
            <w:pPr>
              <w:rPr>
                <w:rFonts w:ascii="Arial" w:eastAsia="Times New Roman" w:hAnsi="Arial" w:cs="Arial"/>
                <w:sz w:val="24"/>
                <w:szCs w:val="24"/>
                <w:lang w:eastAsia="ru-RU"/>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20D2" w:rsidRPr="00D12D75" w:rsidRDefault="003A20A1" w:rsidP="003A20A1">
            <w:pPr>
              <w:widowControl w:val="0"/>
              <w:autoSpaceDE w:val="0"/>
              <w:autoSpaceDN w:val="0"/>
              <w:spacing w:line="256" w:lineRule="auto"/>
              <w:ind w:left="-12" w:right="-15" w:firstLine="12"/>
              <w:rPr>
                <w:rFonts w:ascii="Arial" w:eastAsia="Times New Roman" w:hAnsi="Arial" w:cs="Arial"/>
                <w:sz w:val="24"/>
                <w:szCs w:val="24"/>
                <w:lang w:eastAsia="ru-RU"/>
              </w:rPr>
            </w:pPr>
            <w:r w:rsidRPr="00D12D75">
              <w:rPr>
                <w:rFonts w:ascii="Arial" w:eastAsiaTheme="minorEastAsia" w:hAnsi="Arial" w:cs="Arial"/>
                <w:sz w:val="24"/>
                <w:szCs w:val="24"/>
                <w:lang w:eastAsia="ru-RU"/>
              </w:rPr>
              <w:t>Соблюдение расписания на маршрутах,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4520D2" w:rsidP="008C4934">
            <w:pPr>
              <w:rPr>
                <w:rFonts w:ascii="Arial" w:eastAsia="Times New Roman" w:hAnsi="Arial" w:cs="Arial"/>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4520D2" w:rsidP="008C4934">
            <w:pPr>
              <w:rPr>
                <w:rFonts w:ascii="Arial" w:eastAsia="Times New Roman" w:hAnsi="Arial" w:cs="Arial"/>
                <w:sz w:val="24"/>
                <w:szCs w:val="24"/>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20D2" w:rsidRPr="00D12D75" w:rsidRDefault="004520D2" w:rsidP="008C4934">
            <w:pPr>
              <w:rPr>
                <w:rFonts w:ascii="Arial" w:eastAsia="Times New Roman" w:hAnsi="Arial" w:cs="Arial"/>
                <w:sz w:val="24"/>
                <w:szCs w:val="24"/>
                <w:lang w:eastAsia="ru-RU"/>
              </w:rPr>
            </w:pPr>
            <w:r w:rsidRPr="00D12D75">
              <w:rPr>
                <w:rFonts w:ascii="Arial" w:eastAsia="Times New Roman" w:hAnsi="Arial" w:cs="Arial"/>
                <w:sz w:val="24"/>
                <w:szCs w:val="24"/>
                <w:lang w:eastAsia="ru-RU"/>
              </w:rPr>
              <w:t>Всего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20D2" w:rsidRPr="00D12D75" w:rsidRDefault="004520D2" w:rsidP="008C4934">
            <w:pPr>
              <w:rPr>
                <w:rFonts w:ascii="Arial" w:eastAsia="Times New Roman" w:hAnsi="Arial" w:cs="Arial"/>
                <w:sz w:val="24"/>
                <w:szCs w:val="24"/>
                <w:lang w:eastAsia="ru-RU"/>
              </w:rPr>
            </w:pPr>
            <w:r w:rsidRPr="00D12D75">
              <w:rPr>
                <w:rFonts w:ascii="Arial" w:eastAsia="Times New Roman" w:hAnsi="Arial" w:cs="Arial"/>
                <w:sz w:val="24"/>
                <w:szCs w:val="2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0D2" w:rsidRPr="00D12D75" w:rsidRDefault="004520D2" w:rsidP="007E7907">
            <w:pPr>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В том числе по кварталам</w:t>
            </w:r>
            <w:r w:rsidR="00C80DAB" w:rsidRPr="00D12D75">
              <w:rPr>
                <w:rFonts w:ascii="Arial" w:eastAsia="Times New Roman" w:hAnsi="Arial" w:cs="Arial"/>
                <w:sz w:val="24"/>
                <w:szCs w:val="24"/>
                <w:lang w:eastAsia="ru-RU"/>
              </w:rPr>
              <w:t xml:space="preserve"> </w:t>
            </w:r>
            <w:r w:rsidR="007E7907" w:rsidRPr="00D12D75">
              <w:rPr>
                <w:rFonts w:ascii="Arial" w:eastAsia="Times New Roman" w:hAnsi="Arial" w:cs="Arial"/>
                <w:sz w:val="24"/>
                <w:szCs w:val="24"/>
                <w:vertAlign w:val="superscript"/>
                <w:lang w:eastAsia="ru-RU"/>
              </w:rPr>
              <w:t>3</w:t>
            </w:r>
            <w:r w:rsidRPr="00D12D75">
              <w:rPr>
                <w:rFonts w:ascii="Arial" w:eastAsia="Times New Roman" w:hAnsi="Arial" w:cs="Arial"/>
                <w:sz w:val="24"/>
                <w:szCs w:val="24"/>
                <w:lang w:eastAsia="ru-RU"/>
              </w:rPr>
              <w:t>:</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20D2" w:rsidRPr="00D12D75" w:rsidRDefault="004520D2" w:rsidP="008C4934">
            <w:pPr>
              <w:rPr>
                <w:rFonts w:ascii="Arial" w:eastAsia="Times New Roman" w:hAnsi="Arial" w:cs="Arial"/>
                <w:sz w:val="24"/>
                <w:szCs w:val="24"/>
                <w:lang w:eastAsia="ru-RU"/>
              </w:rPr>
            </w:pPr>
            <w:r w:rsidRPr="00D12D75">
              <w:rPr>
                <w:rFonts w:ascii="Arial" w:eastAsia="Times New Roman" w:hAnsi="Arial" w:cs="Arial"/>
                <w:sz w:val="24"/>
                <w:szCs w:val="24"/>
                <w:lang w:eastAsia="ru-RU"/>
              </w:rPr>
              <w:t>2024 год</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20D2" w:rsidRPr="00D12D75" w:rsidRDefault="004520D2" w:rsidP="008C4934">
            <w:pPr>
              <w:rPr>
                <w:rFonts w:ascii="Arial" w:eastAsia="Times New Roman" w:hAnsi="Arial" w:cs="Arial"/>
                <w:sz w:val="24"/>
                <w:szCs w:val="24"/>
                <w:lang w:eastAsia="ru-RU"/>
              </w:rPr>
            </w:pPr>
            <w:r w:rsidRPr="00D12D75">
              <w:rPr>
                <w:rFonts w:ascii="Arial" w:eastAsia="Times New Roman" w:hAnsi="Arial" w:cs="Arial"/>
                <w:sz w:val="24"/>
                <w:szCs w:val="24"/>
                <w:lang w:eastAsia="ru-RU"/>
              </w:rPr>
              <w:t>2025 год</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20D2" w:rsidRPr="00D12D75" w:rsidRDefault="004520D2" w:rsidP="008C4934">
            <w:pPr>
              <w:rPr>
                <w:rFonts w:ascii="Arial" w:eastAsia="Times New Roman" w:hAnsi="Arial" w:cs="Arial"/>
                <w:sz w:val="24"/>
                <w:szCs w:val="24"/>
                <w:lang w:eastAsia="ru-RU"/>
              </w:rPr>
            </w:pPr>
            <w:r w:rsidRPr="00D12D75">
              <w:rPr>
                <w:rFonts w:ascii="Arial" w:eastAsia="Times New Roman" w:hAnsi="Arial" w:cs="Arial"/>
                <w:sz w:val="24"/>
                <w:szCs w:val="24"/>
                <w:lang w:eastAsia="ru-RU"/>
              </w:rPr>
              <w:t>2026 год</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20D2" w:rsidRPr="00D12D75" w:rsidRDefault="004520D2" w:rsidP="008C4934">
            <w:pPr>
              <w:rPr>
                <w:rFonts w:ascii="Arial" w:eastAsia="Times New Roman" w:hAnsi="Arial" w:cs="Arial"/>
                <w:sz w:val="24"/>
                <w:szCs w:val="24"/>
                <w:lang w:eastAsia="ru-RU"/>
              </w:rPr>
            </w:pPr>
            <w:r w:rsidRPr="00D12D75">
              <w:rPr>
                <w:rFonts w:ascii="Arial" w:eastAsia="Times New Roman" w:hAnsi="Arial" w:cs="Arial"/>
                <w:sz w:val="24"/>
                <w:szCs w:val="24"/>
                <w:lang w:eastAsia="ru-RU"/>
              </w:rPr>
              <w:t>2027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4520D2" w:rsidP="008C4934">
            <w:pPr>
              <w:rPr>
                <w:rFonts w:ascii="Arial" w:eastAsia="Times New Roman" w:hAnsi="Arial" w:cs="Arial"/>
                <w:sz w:val="24"/>
                <w:szCs w:val="24"/>
                <w:lang w:eastAsia="ru-RU"/>
              </w:rPr>
            </w:pPr>
          </w:p>
        </w:tc>
      </w:tr>
      <w:tr w:rsidR="004520D2" w:rsidRPr="00D12D75" w:rsidTr="00B910E2">
        <w:trPr>
          <w:trHeight w:val="19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20D2" w:rsidRPr="00D12D75" w:rsidRDefault="004520D2" w:rsidP="008C4934">
            <w:pPr>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20D2" w:rsidRPr="00D12D75" w:rsidRDefault="004520D2" w:rsidP="008C4934">
            <w:pPr>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20D2" w:rsidRPr="00D12D75" w:rsidRDefault="004520D2" w:rsidP="008C4934">
            <w:pPr>
              <w:rPr>
                <w:rFonts w:ascii="Arial" w:eastAsia="Times New Roman"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20D2" w:rsidRPr="00D12D75" w:rsidRDefault="004520D2" w:rsidP="008C4934">
            <w:pPr>
              <w:rPr>
                <w:rFonts w:ascii="Arial" w:eastAsia="Times New Roman" w:hAnsi="Arial" w:cs="Arial"/>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20D2" w:rsidRPr="00D12D75" w:rsidRDefault="004520D2" w:rsidP="008C4934">
            <w:pPr>
              <w:rPr>
                <w:rFonts w:ascii="Arial" w:eastAsia="Times New Roman"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20D2" w:rsidRPr="00D12D75" w:rsidRDefault="004520D2" w:rsidP="008C4934">
            <w:pP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4520D2" w:rsidRPr="00D12D75" w:rsidRDefault="004520D2" w:rsidP="008C4934">
            <w:pPr>
              <w:spacing w:after="200" w:line="276" w:lineRule="auto"/>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4520D2" w:rsidRPr="00D12D75" w:rsidRDefault="004520D2" w:rsidP="008C4934">
            <w:pPr>
              <w:spacing w:after="200" w:line="276" w:lineRule="auto"/>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4520D2" w:rsidRPr="00D12D75" w:rsidRDefault="004520D2" w:rsidP="008C4934">
            <w:pPr>
              <w:spacing w:after="200" w:line="276" w:lineRule="auto"/>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4520D2" w:rsidRPr="00D12D75" w:rsidRDefault="004520D2" w:rsidP="008C4934">
            <w:pPr>
              <w:spacing w:after="200" w:line="276" w:lineRule="auto"/>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IV</w:t>
            </w:r>
          </w:p>
        </w:tc>
        <w:tc>
          <w:tcPr>
            <w:tcW w:w="10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20D2" w:rsidRPr="00D12D75" w:rsidRDefault="004520D2" w:rsidP="008C4934">
            <w:pPr>
              <w:rPr>
                <w:rFonts w:ascii="Arial" w:eastAsia="Times New Roman" w:hAnsi="Arial" w:cs="Arial"/>
                <w:sz w:val="24"/>
                <w:szCs w:val="24"/>
                <w:lang w:eastAsia="ru-RU"/>
              </w:rPr>
            </w:pPr>
          </w:p>
        </w:tc>
        <w:tc>
          <w:tcPr>
            <w:tcW w:w="1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20D2" w:rsidRPr="00D12D75" w:rsidRDefault="004520D2" w:rsidP="008C4934">
            <w:pPr>
              <w:rPr>
                <w:rFonts w:ascii="Arial" w:eastAsia="Times New Roman" w:hAnsi="Arial" w:cs="Arial"/>
                <w:sz w:val="24"/>
                <w:szCs w:val="24"/>
                <w:lang w:eastAsia="ru-RU"/>
              </w:rPr>
            </w:pPr>
          </w:p>
        </w:tc>
        <w:tc>
          <w:tcPr>
            <w:tcW w:w="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20D2" w:rsidRPr="00D12D75" w:rsidRDefault="004520D2" w:rsidP="008C4934">
            <w:pPr>
              <w:rPr>
                <w:rFonts w:ascii="Arial" w:eastAsia="Times New Roman" w:hAnsi="Arial" w:cs="Arial"/>
                <w:sz w:val="24"/>
                <w:szCs w:val="24"/>
                <w:lang w:eastAsia="ru-RU"/>
              </w:rPr>
            </w:pPr>
          </w:p>
        </w:tc>
        <w:tc>
          <w:tcPr>
            <w:tcW w:w="8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20D2" w:rsidRPr="00D12D75" w:rsidRDefault="004520D2" w:rsidP="008C4934">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4520D2" w:rsidP="008C4934">
            <w:pPr>
              <w:rPr>
                <w:rFonts w:ascii="Arial" w:eastAsia="Times New Roman" w:hAnsi="Arial" w:cs="Arial"/>
                <w:sz w:val="24"/>
                <w:szCs w:val="24"/>
                <w:lang w:eastAsia="ru-RU"/>
              </w:rPr>
            </w:pPr>
          </w:p>
        </w:tc>
      </w:tr>
      <w:tr w:rsidR="004520D2" w:rsidRPr="00D12D75" w:rsidTr="00B910E2">
        <w:trPr>
          <w:trHeight w:val="19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20D2" w:rsidRPr="00D12D75" w:rsidRDefault="004520D2" w:rsidP="008C4934">
            <w:pPr>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20D2" w:rsidRPr="00D12D75" w:rsidRDefault="004520D2" w:rsidP="008C4934">
            <w:pPr>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20D2" w:rsidRPr="00D12D75" w:rsidRDefault="004520D2" w:rsidP="008C4934">
            <w:pPr>
              <w:rPr>
                <w:rFonts w:ascii="Arial" w:eastAsia="Times New Roman"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20D2" w:rsidRPr="00D12D75" w:rsidRDefault="004520D2" w:rsidP="008C4934">
            <w:pP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4520D2" w:rsidP="008C4934">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4520D2" w:rsidP="008C4934">
            <w:pP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4520D2" w:rsidP="008C4934">
            <w:pP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4520D2" w:rsidP="008C4934">
            <w:pP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4520D2" w:rsidP="008C4934">
            <w:pP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4520D2" w:rsidP="008C4934">
            <w:pP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4520D2" w:rsidP="008C4934">
            <w:pPr>
              <w:rPr>
                <w:rFonts w:ascii="Arial" w:eastAsia="Times New Roman" w:hAnsi="Arial" w:cs="Arial"/>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4520D2" w:rsidP="008C4934">
            <w:pPr>
              <w:rPr>
                <w:rFonts w:ascii="Arial" w:eastAsia="Times New Roman" w:hAnsi="Arial" w:cs="Arial"/>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4520D2" w:rsidP="008C4934">
            <w:pPr>
              <w:rPr>
                <w:rFonts w:ascii="Arial" w:eastAsia="Times New Roman" w:hAnsi="Arial" w:cs="Arial"/>
                <w:sz w:val="24"/>
                <w:szCs w:val="24"/>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4520D2" w:rsidP="008C4934">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20D2" w:rsidRPr="00D12D75" w:rsidRDefault="004520D2" w:rsidP="008C4934">
            <w:pPr>
              <w:rPr>
                <w:rFonts w:ascii="Arial" w:eastAsia="Times New Roman" w:hAnsi="Arial" w:cs="Arial"/>
                <w:sz w:val="24"/>
                <w:szCs w:val="24"/>
                <w:lang w:eastAsia="ru-RU"/>
              </w:rPr>
            </w:pPr>
          </w:p>
        </w:tc>
      </w:tr>
    </w:tbl>
    <w:p w:rsidR="00D32B60" w:rsidRPr="00D12D75" w:rsidRDefault="00D32B60" w:rsidP="003C5899">
      <w:pPr>
        <w:shd w:val="clear" w:color="auto" w:fill="FFFFFF"/>
        <w:autoSpaceDE w:val="0"/>
        <w:autoSpaceDN w:val="0"/>
        <w:adjustRightInd w:val="0"/>
        <w:ind w:left="9204" w:right="-10"/>
        <w:jc w:val="right"/>
        <w:outlineLvl w:val="0"/>
        <w:rPr>
          <w:rFonts w:ascii="Arial" w:eastAsia="Calibri" w:hAnsi="Arial" w:cs="Arial"/>
          <w:sz w:val="24"/>
          <w:szCs w:val="24"/>
        </w:rPr>
      </w:pPr>
    </w:p>
    <w:p w:rsidR="00D32B60" w:rsidRPr="00D12D75" w:rsidRDefault="00D32B60" w:rsidP="003C5899">
      <w:pPr>
        <w:shd w:val="clear" w:color="auto" w:fill="FFFFFF"/>
        <w:autoSpaceDE w:val="0"/>
        <w:autoSpaceDN w:val="0"/>
        <w:adjustRightInd w:val="0"/>
        <w:ind w:left="9204" w:right="-10"/>
        <w:jc w:val="right"/>
        <w:outlineLvl w:val="0"/>
        <w:rPr>
          <w:rFonts w:ascii="Arial" w:eastAsia="Calibri" w:hAnsi="Arial" w:cs="Arial"/>
          <w:sz w:val="24"/>
          <w:szCs w:val="24"/>
        </w:rPr>
      </w:pPr>
    </w:p>
    <w:p w:rsidR="00D32B60" w:rsidRPr="00D12D75" w:rsidRDefault="00D32B60" w:rsidP="003C5899">
      <w:pPr>
        <w:shd w:val="clear" w:color="auto" w:fill="FFFFFF"/>
        <w:autoSpaceDE w:val="0"/>
        <w:autoSpaceDN w:val="0"/>
        <w:adjustRightInd w:val="0"/>
        <w:ind w:left="9204" w:right="-10"/>
        <w:jc w:val="right"/>
        <w:outlineLvl w:val="0"/>
        <w:rPr>
          <w:rFonts w:ascii="Arial" w:eastAsia="Calibri" w:hAnsi="Arial" w:cs="Arial"/>
          <w:sz w:val="24"/>
          <w:szCs w:val="24"/>
        </w:rPr>
      </w:pPr>
    </w:p>
    <w:p w:rsidR="00D32B60" w:rsidRPr="00D12D75" w:rsidRDefault="00D32B60" w:rsidP="003C5899">
      <w:pPr>
        <w:shd w:val="clear" w:color="auto" w:fill="FFFFFF"/>
        <w:autoSpaceDE w:val="0"/>
        <w:autoSpaceDN w:val="0"/>
        <w:adjustRightInd w:val="0"/>
        <w:ind w:left="9204" w:right="-10"/>
        <w:jc w:val="right"/>
        <w:outlineLvl w:val="0"/>
        <w:rPr>
          <w:rFonts w:ascii="Arial" w:eastAsia="Calibri" w:hAnsi="Arial" w:cs="Arial"/>
          <w:sz w:val="24"/>
          <w:szCs w:val="24"/>
        </w:rPr>
      </w:pPr>
    </w:p>
    <w:p w:rsidR="00D32B60" w:rsidRPr="00D12D75" w:rsidRDefault="00D32B60" w:rsidP="003C5899">
      <w:pPr>
        <w:shd w:val="clear" w:color="auto" w:fill="FFFFFF"/>
        <w:autoSpaceDE w:val="0"/>
        <w:autoSpaceDN w:val="0"/>
        <w:adjustRightInd w:val="0"/>
        <w:ind w:left="9204" w:right="-10"/>
        <w:jc w:val="right"/>
        <w:outlineLvl w:val="0"/>
        <w:rPr>
          <w:rFonts w:ascii="Arial" w:eastAsia="Calibri" w:hAnsi="Arial" w:cs="Arial"/>
          <w:sz w:val="24"/>
          <w:szCs w:val="24"/>
        </w:rPr>
      </w:pPr>
    </w:p>
    <w:p w:rsidR="00D32B60" w:rsidRPr="00D12D75" w:rsidRDefault="00D32B60" w:rsidP="003C5899">
      <w:pPr>
        <w:shd w:val="clear" w:color="auto" w:fill="FFFFFF"/>
        <w:autoSpaceDE w:val="0"/>
        <w:autoSpaceDN w:val="0"/>
        <w:adjustRightInd w:val="0"/>
        <w:ind w:left="9204" w:right="-10"/>
        <w:jc w:val="right"/>
        <w:outlineLvl w:val="0"/>
        <w:rPr>
          <w:rFonts w:ascii="Arial" w:eastAsia="Calibri" w:hAnsi="Arial" w:cs="Arial"/>
          <w:sz w:val="24"/>
          <w:szCs w:val="24"/>
        </w:rPr>
      </w:pPr>
    </w:p>
    <w:p w:rsidR="00D32B60" w:rsidRPr="00D12D75" w:rsidRDefault="00D32B60" w:rsidP="003C5899">
      <w:pPr>
        <w:shd w:val="clear" w:color="auto" w:fill="FFFFFF"/>
        <w:autoSpaceDE w:val="0"/>
        <w:autoSpaceDN w:val="0"/>
        <w:adjustRightInd w:val="0"/>
        <w:ind w:left="9204" w:right="-10"/>
        <w:jc w:val="right"/>
        <w:outlineLvl w:val="0"/>
        <w:rPr>
          <w:rFonts w:ascii="Arial" w:eastAsia="Calibri" w:hAnsi="Arial" w:cs="Arial"/>
          <w:sz w:val="24"/>
          <w:szCs w:val="24"/>
        </w:rPr>
      </w:pPr>
    </w:p>
    <w:p w:rsidR="00D32B60" w:rsidRPr="00D12D75" w:rsidRDefault="00D32B60" w:rsidP="003C5899">
      <w:pPr>
        <w:shd w:val="clear" w:color="auto" w:fill="FFFFFF"/>
        <w:autoSpaceDE w:val="0"/>
        <w:autoSpaceDN w:val="0"/>
        <w:adjustRightInd w:val="0"/>
        <w:ind w:left="9204" w:right="-10"/>
        <w:jc w:val="right"/>
        <w:outlineLvl w:val="0"/>
        <w:rPr>
          <w:rFonts w:ascii="Arial" w:eastAsia="Calibri" w:hAnsi="Arial" w:cs="Arial"/>
          <w:sz w:val="24"/>
          <w:szCs w:val="24"/>
        </w:rPr>
      </w:pPr>
    </w:p>
    <w:p w:rsidR="00D32B60" w:rsidRPr="00D12D75" w:rsidRDefault="00D32B60" w:rsidP="003C5899">
      <w:pPr>
        <w:shd w:val="clear" w:color="auto" w:fill="FFFFFF"/>
        <w:autoSpaceDE w:val="0"/>
        <w:autoSpaceDN w:val="0"/>
        <w:adjustRightInd w:val="0"/>
        <w:ind w:left="9204" w:right="-10"/>
        <w:jc w:val="right"/>
        <w:outlineLvl w:val="0"/>
        <w:rPr>
          <w:rFonts w:ascii="Arial" w:eastAsia="Calibri" w:hAnsi="Arial" w:cs="Arial"/>
          <w:sz w:val="24"/>
          <w:szCs w:val="24"/>
        </w:rPr>
      </w:pPr>
    </w:p>
    <w:p w:rsidR="00D32B60" w:rsidRDefault="00D32B60" w:rsidP="003C5899">
      <w:pPr>
        <w:shd w:val="clear" w:color="auto" w:fill="FFFFFF"/>
        <w:autoSpaceDE w:val="0"/>
        <w:autoSpaceDN w:val="0"/>
        <w:adjustRightInd w:val="0"/>
        <w:ind w:left="9204" w:right="-10"/>
        <w:jc w:val="right"/>
        <w:outlineLvl w:val="0"/>
        <w:rPr>
          <w:rFonts w:ascii="Arial" w:eastAsia="Calibri" w:hAnsi="Arial" w:cs="Arial"/>
          <w:sz w:val="24"/>
          <w:szCs w:val="24"/>
        </w:rPr>
      </w:pPr>
    </w:p>
    <w:p w:rsidR="00D12D75" w:rsidRDefault="00D12D75" w:rsidP="003C5899">
      <w:pPr>
        <w:shd w:val="clear" w:color="auto" w:fill="FFFFFF"/>
        <w:autoSpaceDE w:val="0"/>
        <w:autoSpaceDN w:val="0"/>
        <w:adjustRightInd w:val="0"/>
        <w:ind w:left="9204" w:right="-10"/>
        <w:jc w:val="right"/>
        <w:outlineLvl w:val="0"/>
        <w:rPr>
          <w:rFonts w:ascii="Arial" w:eastAsia="Calibri" w:hAnsi="Arial" w:cs="Arial"/>
          <w:sz w:val="24"/>
          <w:szCs w:val="24"/>
        </w:rPr>
      </w:pPr>
    </w:p>
    <w:p w:rsidR="00D12D75" w:rsidRDefault="00D12D75" w:rsidP="003C5899">
      <w:pPr>
        <w:shd w:val="clear" w:color="auto" w:fill="FFFFFF"/>
        <w:autoSpaceDE w:val="0"/>
        <w:autoSpaceDN w:val="0"/>
        <w:adjustRightInd w:val="0"/>
        <w:ind w:left="9204" w:right="-10"/>
        <w:jc w:val="right"/>
        <w:outlineLvl w:val="0"/>
        <w:rPr>
          <w:rFonts w:ascii="Arial" w:eastAsia="Calibri" w:hAnsi="Arial" w:cs="Arial"/>
          <w:sz w:val="24"/>
          <w:szCs w:val="24"/>
        </w:rPr>
      </w:pPr>
    </w:p>
    <w:p w:rsidR="00D12D75" w:rsidRDefault="00D12D75" w:rsidP="003C5899">
      <w:pPr>
        <w:shd w:val="clear" w:color="auto" w:fill="FFFFFF"/>
        <w:autoSpaceDE w:val="0"/>
        <w:autoSpaceDN w:val="0"/>
        <w:adjustRightInd w:val="0"/>
        <w:ind w:left="9204" w:right="-10"/>
        <w:jc w:val="right"/>
        <w:outlineLvl w:val="0"/>
        <w:rPr>
          <w:rFonts w:ascii="Arial" w:eastAsia="Calibri" w:hAnsi="Arial" w:cs="Arial"/>
          <w:sz w:val="24"/>
          <w:szCs w:val="24"/>
        </w:rPr>
      </w:pPr>
    </w:p>
    <w:p w:rsidR="00D12D75" w:rsidRDefault="00D12D75" w:rsidP="003C5899">
      <w:pPr>
        <w:shd w:val="clear" w:color="auto" w:fill="FFFFFF"/>
        <w:autoSpaceDE w:val="0"/>
        <w:autoSpaceDN w:val="0"/>
        <w:adjustRightInd w:val="0"/>
        <w:ind w:left="9204" w:right="-10"/>
        <w:jc w:val="right"/>
        <w:outlineLvl w:val="0"/>
        <w:rPr>
          <w:rFonts w:ascii="Arial" w:eastAsia="Calibri" w:hAnsi="Arial" w:cs="Arial"/>
          <w:sz w:val="24"/>
          <w:szCs w:val="24"/>
        </w:rPr>
      </w:pPr>
    </w:p>
    <w:p w:rsidR="00D12D75" w:rsidRPr="00D12D75" w:rsidRDefault="00D12D75" w:rsidP="003C5899">
      <w:pPr>
        <w:shd w:val="clear" w:color="auto" w:fill="FFFFFF"/>
        <w:autoSpaceDE w:val="0"/>
        <w:autoSpaceDN w:val="0"/>
        <w:adjustRightInd w:val="0"/>
        <w:ind w:left="9204" w:right="-10"/>
        <w:jc w:val="right"/>
        <w:outlineLvl w:val="0"/>
        <w:rPr>
          <w:rFonts w:ascii="Arial" w:eastAsia="Calibri" w:hAnsi="Arial" w:cs="Arial"/>
          <w:sz w:val="24"/>
          <w:szCs w:val="24"/>
        </w:rPr>
      </w:pPr>
    </w:p>
    <w:p w:rsidR="00D32B60" w:rsidRPr="00D12D75" w:rsidRDefault="00D32B60" w:rsidP="003C5899">
      <w:pPr>
        <w:shd w:val="clear" w:color="auto" w:fill="FFFFFF"/>
        <w:autoSpaceDE w:val="0"/>
        <w:autoSpaceDN w:val="0"/>
        <w:adjustRightInd w:val="0"/>
        <w:ind w:left="9204" w:right="-10"/>
        <w:jc w:val="right"/>
        <w:outlineLvl w:val="0"/>
        <w:rPr>
          <w:rFonts w:ascii="Arial" w:eastAsia="Calibri" w:hAnsi="Arial" w:cs="Arial"/>
          <w:sz w:val="24"/>
          <w:szCs w:val="24"/>
        </w:rPr>
      </w:pPr>
    </w:p>
    <w:p w:rsidR="00D32B60" w:rsidRPr="00D12D75" w:rsidRDefault="00D32B60" w:rsidP="003C5899">
      <w:pPr>
        <w:shd w:val="clear" w:color="auto" w:fill="FFFFFF"/>
        <w:autoSpaceDE w:val="0"/>
        <w:autoSpaceDN w:val="0"/>
        <w:adjustRightInd w:val="0"/>
        <w:ind w:left="9204" w:right="-10"/>
        <w:jc w:val="right"/>
        <w:outlineLvl w:val="0"/>
        <w:rPr>
          <w:rFonts w:ascii="Arial" w:eastAsia="Calibri" w:hAnsi="Arial" w:cs="Arial"/>
          <w:sz w:val="24"/>
          <w:szCs w:val="24"/>
        </w:rPr>
      </w:pPr>
    </w:p>
    <w:p w:rsidR="00D32B60" w:rsidRPr="00D12D75" w:rsidRDefault="00D32B60" w:rsidP="003C5899">
      <w:pPr>
        <w:shd w:val="clear" w:color="auto" w:fill="FFFFFF"/>
        <w:autoSpaceDE w:val="0"/>
        <w:autoSpaceDN w:val="0"/>
        <w:adjustRightInd w:val="0"/>
        <w:ind w:left="9204" w:right="-10"/>
        <w:jc w:val="right"/>
        <w:outlineLvl w:val="0"/>
        <w:rPr>
          <w:rFonts w:ascii="Arial" w:eastAsia="Calibri" w:hAnsi="Arial" w:cs="Arial"/>
          <w:sz w:val="24"/>
          <w:szCs w:val="24"/>
        </w:rPr>
      </w:pPr>
    </w:p>
    <w:p w:rsidR="00D32B60" w:rsidRPr="00D12D75" w:rsidRDefault="00D32B60" w:rsidP="003C5899">
      <w:pPr>
        <w:shd w:val="clear" w:color="auto" w:fill="FFFFFF"/>
        <w:autoSpaceDE w:val="0"/>
        <w:autoSpaceDN w:val="0"/>
        <w:adjustRightInd w:val="0"/>
        <w:ind w:left="9204" w:right="-10"/>
        <w:jc w:val="right"/>
        <w:outlineLvl w:val="0"/>
        <w:rPr>
          <w:rFonts w:ascii="Arial" w:eastAsia="Calibri" w:hAnsi="Arial" w:cs="Arial"/>
          <w:sz w:val="24"/>
          <w:szCs w:val="24"/>
        </w:rPr>
      </w:pPr>
    </w:p>
    <w:p w:rsidR="00D32B60" w:rsidRPr="00D12D75" w:rsidRDefault="00D32B60" w:rsidP="003C5899">
      <w:pPr>
        <w:shd w:val="clear" w:color="auto" w:fill="FFFFFF"/>
        <w:autoSpaceDE w:val="0"/>
        <w:autoSpaceDN w:val="0"/>
        <w:adjustRightInd w:val="0"/>
        <w:ind w:left="9204" w:right="-10"/>
        <w:jc w:val="right"/>
        <w:outlineLvl w:val="0"/>
        <w:rPr>
          <w:rFonts w:ascii="Arial" w:eastAsia="Calibri" w:hAnsi="Arial" w:cs="Arial"/>
          <w:sz w:val="24"/>
          <w:szCs w:val="24"/>
        </w:rPr>
      </w:pPr>
    </w:p>
    <w:p w:rsidR="003C5899" w:rsidRPr="00D12D75" w:rsidRDefault="003C5899" w:rsidP="003C5899">
      <w:pPr>
        <w:shd w:val="clear" w:color="auto" w:fill="FFFFFF"/>
        <w:autoSpaceDE w:val="0"/>
        <w:autoSpaceDN w:val="0"/>
        <w:adjustRightInd w:val="0"/>
        <w:ind w:left="9204" w:right="-10"/>
        <w:jc w:val="right"/>
        <w:outlineLvl w:val="0"/>
        <w:rPr>
          <w:rFonts w:ascii="Arial" w:eastAsia="Calibri" w:hAnsi="Arial" w:cs="Arial"/>
          <w:sz w:val="24"/>
          <w:szCs w:val="24"/>
        </w:rPr>
      </w:pPr>
      <w:r w:rsidRPr="00D12D75">
        <w:rPr>
          <w:rFonts w:ascii="Arial" w:eastAsia="Calibri" w:hAnsi="Arial" w:cs="Arial"/>
          <w:sz w:val="24"/>
          <w:szCs w:val="24"/>
        </w:rPr>
        <w:lastRenderedPageBreak/>
        <w:t xml:space="preserve">Приложение № 2 к муниципальной программе городского округа Серебряные Пруды Московской области «Развитие и функционирование дорожно-транспортного комплекса» </w:t>
      </w:r>
    </w:p>
    <w:p w:rsidR="003C5899" w:rsidRPr="00D12D75" w:rsidRDefault="003C5899" w:rsidP="003C5899">
      <w:pPr>
        <w:shd w:val="clear" w:color="auto" w:fill="FFFFFF"/>
        <w:autoSpaceDE w:val="0"/>
        <w:autoSpaceDN w:val="0"/>
        <w:adjustRightInd w:val="0"/>
        <w:ind w:left="8496" w:right="-10" w:firstLine="708"/>
        <w:outlineLvl w:val="0"/>
        <w:rPr>
          <w:rFonts w:ascii="Arial" w:eastAsia="Calibri" w:hAnsi="Arial" w:cs="Arial"/>
          <w:sz w:val="24"/>
          <w:szCs w:val="24"/>
        </w:rPr>
      </w:pPr>
    </w:p>
    <w:p w:rsidR="003C5899" w:rsidRPr="00D12D75" w:rsidRDefault="003C5899" w:rsidP="003C5899">
      <w:pPr>
        <w:shd w:val="clear" w:color="auto" w:fill="FFFFFF"/>
        <w:autoSpaceDE w:val="0"/>
        <w:autoSpaceDN w:val="0"/>
        <w:adjustRightInd w:val="0"/>
        <w:jc w:val="center"/>
        <w:rPr>
          <w:rFonts w:ascii="Arial" w:eastAsia="Calibri" w:hAnsi="Arial" w:cs="Arial"/>
          <w:sz w:val="24"/>
          <w:szCs w:val="24"/>
        </w:rPr>
      </w:pPr>
      <w:r w:rsidRPr="00D12D75">
        <w:rPr>
          <w:rFonts w:ascii="Arial" w:eastAsia="Calibri" w:hAnsi="Arial" w:cs="Arial"/>
          <w:sz w:val="24"/>
          <w:szCs w:val="24"/>
        </w:rPr>
        <w:t xml:space="preserve">Паспорт подпрограммы </w:t>
      </w:r>
      <w:r w:rsidRPr="00D12D75">
        <w:rPr>
          <w:rFonts w:ascii="Arial" w:eastAsia="Calibri" w:hAnsi="Arial" w:cs="Arial"/>
          <w:sz w:val="24"/>
          <w:szCs w:val="24"/>
          <w:lang w:val="en-US"/>
        </w:rPr>
        <w:t>II</w:t>
      </w:r>
      <w:r w:rsidRPr="00D12D75">
        <w:rPr>
          <w:rFonts w:ascii="Arial" w:eastAsia="Calibri" w:hAnsi="Arial" w:cs="Arial"/>
          <w:sz w:val="24"/>
          <w:szCs w:val="24"/>
        </w:rPr>
        <w:t xml:space="preserve"> «Дороги Подмосковья» </w:t>
      </w:r>
    </w:p>
    <w:p w:rsidR="003C5899" w:rsidRPr="00D12D75" w:rsidRDefault="003C5899" w:rsidP="003C5899">
      <w:pPr>
        <w:shd w:val="clear" w:color="auto" w:fill="FFFFFF"/>
        <w:autoSpaceDE w:val="0"/>
        <w:autoSpaceDN w:val="0"/>
        <w:adjustRightInd w:val="0"/>
        <w:jc w:val="center"/>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984"/>
        <w:gridCol w:w="1843"/>
        <w:gridCol w:w="3856"/>
        <w:gridCol w:w="992"/>
        <w:gridCol w:w="992"/>
        <w:gridCol w:w="993"/>
        <w:gridCol w:w="850"/>
        <w:gridCol w:w="679"/>
      </w:tblGrid>
      <w:tr w:rsidR="003C5899" w:rsidRPr="00D12D75" w:rsidTr="003C5899">
        <w:trPr>
          <w:cantSplit/>
          <w:trHeight w:val="350"/>
        </w:trPr>
        <w:tc>
          <w:tcPr>
            <w:tcW w:w="2802" w:type="dxa"/>
            <w:tcBorders>
              <w:top w:val="single" w:sz="4" w:space="0" w:color="auto"/>
              <w:left w:val="single" w:sz="4" w:space="0" w:color="auto"/>
              <w:bottom w:val="single" w:sz="4" w:space="0" w:color="auto"/>
              <w:right w:val="single" w:sz="4" w:space="0" w:color="auto"/>
            </w:tcBorders>
            <w:hideMark/>
          </w:tcPr>
          <w:p w:rsidR="003C5899" w:rsidRPr="00D12D75" w:rsidRDefault="003C5899" w:rsidP="003C5899">
            <w:pPr>
              <w:shd w:val="clear" w:color="auto" w:fill="FFFFFF"/>
              <w:tabs>
                <w:tab w:val="center" w:pos="4677"/>
                <w:tab w:val="right" w:pos="9355"/>
              </w:tabs>
              <w:autoSpaceDE w:val="0"/>
              <w:autoSpaceDN w:val="0"/>
              <w:adjustRightInd w:val="0"/>
              <w:jc w:val="center"/>
              <w:rPr>
                <w:rFonts w:ascii="Arial" w:eastAsia="Calibri" w:hAnsi="Arial" w:cs="Arial"/>
                <w:sz w:val="24"/>
                <w:szCs w:val="24"/>
              </w:rPr>
            </w:pPr>
            <w:r w:rsidRPr="00D12D75">
              <w:rPr>
                <w:rFonts w:ascii="Arial" w:eastAsia="Calibri" w:hAnsi="Arial" w:cs="Arial"/>
                <w:sz w:val="24"/>
                <w:szCs w:val="24"/>
              </w:rPr>
              <w:t>Муниципальный заказчик подпрограммы</w:t>
            </w:r>
          </w:p>
        </w:tc>
        <w:tc>
          <w:tcPr>
            <w:tcW w:w="12189" w:type="dxa"/>
            <w:gridSpan w:val="8"/>
            <w:tcBorders>
              <w:top w:val="single" w:sz="4" w:space="0" w:color="auto"/>
              <w:left w:val="single" w:sz="4" w:space="0" w:color="auto"/>
              <w:bottom w:val="single" w:sz="4" w:space="0" w:color="auto"/>
              <w:right w:val="single" w:sz="4" w:space="0" w:color="auto"/>
            </w:tcBorders>
            <w:hideMark/>
          </w:tcPr>
          <w:p w:rsidR="003C5899" w:rsidRPr="00D12D75" w:rsidRDefault="003C5899" w:rsidP="003C5899">
            <w:pPr>
              <w:shd w:val="clear" w:color="auto" w:fill="FFFFFF"/>
              <w:tabs>
                <w:tab w:val="center" w:pos="4677"/>
                <w:tab w:val="right" w:pos="9355"/>
              </w:tabs>
              <w:autoSpaceDE w:val="0"/>
              <w:autoSpaceDN w:val="0"/>
              <w:adjustRightInd w:val="0"/>
              <w:rPr>
                <w:rFonts w:ascii="Arial" w:eastAsia="Calibri" w:hAnsi="Arial" w:cs="Arial"/>
                <w:sz w:val="24"/>
                <w:szCs w:val="24"/>
              </w:rPr>
            </w:pPr>
            <w:r w:rsidRPr="00D12D75">
              <w:rPr>
                <w:rFonts w:ascii="Arial" w:eastAsia="Calibri" w:hAnsi="Arial" w:cs="Arial"/>
                <w:sz w:val="24"/>
                <w:szCs w:val="24"/>
              </w:rPr>
              <w:t>Администрация городского округа Серебряные Пруды Московской области</w:t>
            </w:r>
          </w:p>
        </w:tc>
      </w:tr>
      <w:tr w:rsidR="003C5899" w:rsidRPr="00D12D75" w:rsidTr="003C5899">
        <w:trPr>
          <w:cantSplit/>
          <w:trHeight w:val="350"/>
        </w:trPr>
        <w:tc>
          <w:tcPr>
            <w:tcW w:w="2802" w:type="dxa"/>
            <w:vMerge w:val="restart"/>
            <w:tcBorders>
              <w:top w:val="single" w:sz="4" w:space="0" w:color="auto"/>
              <w:left w:val="single" w:sz="4" w:space="0" w:color="auto"/>
              <w:bottom w:val="single" w:sz="4" w:space="0" w:color="auto"/>
              <w:right w:val="single" w:sz="4" w:space="0" w:color="auto"/>
            </w:tcBorders>
            <w:shd w:val="clear" w:color="auto" w:fill="FFFFFF"/>
          </w:tcPr>
          <w:p w:rsidR="003C5899" w:rsidRPr="00D12D75" w:rsidRDefault="003C5899" w:rsidP="003C5899">
            <w:pPr>
              <w:shd w:val="clear" w:color="auto" w:fill="FFFFFF"/>
              <w:tabs>
                <w:tab w:val="center" w:pos="4677"/>
                <w:tab w:val="right" w:pos="9355"/>
              </w:tabs>
              <w:jc w:val="center"/>
              <w:rPr>
                <w:rFonts w:ascii="Arial" w:eastAsia="Calibri" w:hAnsi="Arial" w:cs="Arial"/>
                <w:sz w:val="24"/>
                <w:szCs w:val="24"/>
              </w:rPr>
            </w:pPr>
            <w:r w:rsidRPr="00D12D75">
              <w:rPr>
                <w:rFonts w:ascii="Arial" w:eastAsia="Calibri" w:hAnsi="Arial" w:cs="Arial"/>
                <w:sz w:val="24"/>
                <w:szCs w:val="24"/>
              </w:rPr>
              <w:t>Источники финансирования подпрограммы по годам реализации и главным распорядителям бюджетных средств,</w:t>
            </w:r>
          </w:p>
          <w:p w:rsidR="003C5899" w:rsidRPr="00D12D75" w:rsidRDefault="003C5899" w:rsidP="003C5899">
            <w:pPr>
              <w:shd w:val="clear" w:color="auto" w:fill="FFFFFF"/>
              <w:tabs>
                <w:tab w:val="center" w:pos="4677"/>
                <w:tab w:val="right" w:pos="9355"/>
              </w:tabs>
              <w:autoSpaceDE w:val="0"/>
              <w:autoSpaceDN w:val="0"/>
              <w:adjustRightInd w:val="0"/>
              <w:jc w:val="center"/>
              <w:rPr>
                <w:rFonts w:ascii="Arial" w:eastAsia="Calibri" w:hAnsi="Arial" w:cs="Arial"/>
                <w:sz w:val="24"/>
                <w:szCs w:val="24"/>
              </w:rPr>
            </w:pPr>
            <w:r w:rsidRPr="00D12D75">
              <w:rPr>
                <w:rFonts w:ascii="Arial" w:eastAsia="Calibri" w:hAnsi="Arial" w:cs="Arial"/>
                <w:sz w:val="24"/>
                <w:szCs w:val="24"/>
              </w:rPr>
              <w:t>в том числе по годам:</w:t>
            </w:r>
          </w:p>
          <w:p w:rsidR="003C5899" w:rsidRPr="00D12D75" w:rsidRDefault="003C5899" w:rsidP="003C5899">
            <w:pPr>
              <w:shd w:val="clear" w:color="auto" w:fill="FFFFFF"/>
              <w:tabs>
                <w:tab w:val="center" w:pos="4677"/>
                <w:tab w:val="right" w:pos="9355"/>
              </w:tabs>
              <w:autoSpaceDE w:val="0"/>
              <w:autoSpaceDN w:val="0"/>
              <w:adjustRightInd w:val="0"/>
              <w:jc w:val="center"/>
              <w:rPr>
                <w:rFonts w:ascii="Arial" w:eastAsia="Calibri" w:hAnsi="Arial" w:cs="Arial"/>
                <w:sz w:val="24"/>
                <w:szCs w:val="24"/>
              </w:rPr>
            </w:pPr>
          </w:p>
          <w:p w:rsidR="003C5899" w:rsidRPr="00D12D75" w:rsidRDefault="003C5899" w:rsidP="003C5899">
            <w:pPr>
              <w:shd w:val="clear" w:color="auto" w:fill="FFFFFF"/>
              <w:tabs>
                <w:tab w:val="center" w:pos="4677"/>
                <w:tab w:val="right" w:pos="9355"/>
              </w:tabs>
              <w:autoSpaceDE w:val="0"/>
              <w:autoSpaceDN w:val="0"/>
              <w:adjustRightInd w:val="0"/>
              <w:jc w:val="center"/>
              <w:rPr>
                <w:rFonts w:ascii="Arial" w:eastAsia="Calibri" w:hAnsi="Arial" w:cs="Arial"/>
                <w:sz w:val="24"/>
                <w:szCs w:val="24"/>
              </w:rPr>
            </w:pPr>
          </w:p>
          <w:p w:rsidR="003C5899" w:rsidRPr="00D12D75" w:rsidRDefault="003C5899" w:rsidP="003C5899">
            <w:pPr>
              <w:shd w:val="clear" w:color="auto" w:fill="FFFFFF"/>
              <w:tabs>
                <w:tab w:val="center" w:pos="4677"/>
                <w:tab w:val="right" w:pos="9355"/>
              </w:tabs>
              <w:autoSpaceDE w:val="0"/>
              <w:autoSpaceDN w:val="0"/>
              <w:adjustRightInd w:val="0"/>
              <w:jc w:val="center"/>
              <w:rPr>
                <w:rFonts w:ascii="Arial" w:eastAsia="Calibri" w:hAnsi="Arial" w:cs="Arial"/>
                <w:sz w:val="24"/>
                <w:szCs w:val="24"/>
              </w:rPr>
            </w:pPr>
          </w:p>
          <w:p w:rsidR="003C5899" w:rsidRPr="00D12D75" w:rsidRDefault="003C5899" w:rsidP="003C5899">
            <w:pPr>
              <w:shd w:val="clear" w:color="auto" w:fill="FFFFFF"/>
              <w:tabs>
                <w:tab w:val="center" w:pos="4677"/>
                <w:tab w:val="right" w:pos="9355"/>
              </w:tabs>
              <w:autoSpaceDE w:val="0"/>
              <w:autoSpaceDN w:val="0"/>
              <w:adjustRightInd w:val="0"/>
              <w:jc w:val="center"/>
              <w:rPr>
                <w:rFonts w:ascii="Arial" w:eastAsia="Calibri" w:hAnsi="Arial" w:cs="Arial"/>
                <w:sz w:val="24"/>
                <w:szCs w:val="24"/>
              </w:rPr>
            </w:pPr>
          </w:p>
          <w:p w:rsidR="003C5899" w:rsidRPr="00D12D75" w:rsidRDefault="003C5899" w:rsidP="003C5899">
            <w:pPr>
              <w:shd w:val="clear" w:color="auto" w:fill="FFFFFF"/>
              <w:tabs>
                <w:tab w:val="center" w:pos="4677"/>
                <w:tab w:val="right" w:pos="9355"/>
              </w:tabs>
              <w:autoSpaceDE w:val="0"/>
              <w:autoSpaceDN w:val="0"/>
              <w:adjustRightInd w:val="0"/>
              <w:jc w:val="center"/>
              <w:rPr>
                <w:rFonts w:ascii="Arial" w:eastAsia="Calibri" w:hAnsi="Arial" w:cs="Arial"/>
                <w:sz w:val="24"/>
                <w:szCs w:val="24"/>
              </w:rPr>
            </w:pPr>
          </w:p>
          <w:p w:rsidR="003C5899" w:rsidRPr="00D12D75" w:rsidRDefault="003C5899" w:rsidP="003C5899">
            <w:pPr>
              <w:shd w:val="clear" w:color="auto" w:fill="FFFFFF"/>
              <w:tabs>
                <w:tab w:val="center" w:pos="4677"/>
                <w:tab w:val="right" w:pos="9355"/>
              </w:tabs>
              <w:autoSpaceDE w:val="0"/>
              <w:autoSpaceDN w:val="0"/>
              <w:adjustRightInd w:val="0"/>
              <w:rPr>
                <w:rFonts w:ascii="Arial" w:eastAsia="Calibri" w:hAnsi="Arial" w:cs="Arial"/>
                <w:sz w:val="24"/>
                <w:szCs w:val="24"/>
              </w:rPr>
            </w:pPr>
          </w:p>
          <w:p w:rsidR="003C5899" w:rsidRPr="00D12D75" w:rsidRDefault="003C5899" w:rsidP="003C5899">
            <w:pPr>
              <w:shd w:val="clear" w:color="auto" w:fill="FFFFFF"/>
              <w:tabs>
                <w:tab w:val="center" w:pos="4677"/>
                <w:tab w:val="right" w:pos="9355"/>
              </w:tabs>
              <w:autoSpaceDE w:val="0"/>
              <w:autoSpaceDN w:val="0"/>
              <w:adjustRightInd w:val="0"/>
              <w:jc w:val="center"/>
              <w:rPr>
                <w:rFonts w:ascii="Arial" w:eastAsia="Calibri" w:hAnsi="Arial" w:cs="Arial"/>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C5899" w:rsidRPr="00D12D75" w:rsidRDefault="003C5899" w:rsidP="003C5899">
            <w:pPr>
              <w:shd w:val="clear" w:color="auto" w:fill="FFFFFF"/>
              <w:tabs>
                <w:tab w:val="center" w:pos="4677"/>
                <w:tab w:val="right" w:pos="9355"/>
              </w:tabs>
              <w:autoSpaceDE w:val="0"/>
              <w:autoSpaceDN w:val="0"/>
              <w:adjustRightInd w:val="0"/>
              <w:rPr>
                <w:rFonts w:ascii="Arial" w:eastAsia="Calibri" w:hAnsi="Arial" w:cs="Arial"/>
                <w:sz w:val="24"/>
                <w:szCs w:val="24"/>
              </w:rPr>
            </w:pPr>
            <w:r w:rsidRPr="00D12D75">
              <w:rPr>
                <w:rFonts w:ascii="Arial" w:eastAsia="Calibri" w:hAnsi="Arial" w:cs="Arial"/>
                <w:sz w:val="24"/>
                <w:szCs w:val="24"/>
              </w:rPr>
              <w:t>Главный распорядитель бюджетных средств</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C5899" w:rsidRPr="00D12D75" w:rsidRDefault="003C5899" w:rsidP="003C5899">
            <w:pPr>
              <w:shd w:val="clear" w:color="auto" w:fill="FFFFFF"/>
              <w:tabs>
                <w:tab w:val="center" w:pos="4677"/>
                <w:tab w:val="right" w:pos="9355"/>
              </w:tabs>
              <w:rPr>
                <w:rFonts w:ascii="Arial" w:eastAsia="Calibri" w:hAnsi="Arial" w:cs="Arial"/>
                <w:sz w:val="24"/>
                <w:szCs w:val="24"/>
              </w:rPr>
            </w:pPr>
            <w:r w:rsidRPr="00D12D75">
              <w:rPr>
                <w:rFonts w:ascii="Arial" w:eastAsia="Calibri" w:hAnsi="Arial" w:cs="Arial"/>
                <w:sz w:val="24"/>
                <w:szCs w:val="24"/>
              </w:rPr>
              <w:t>Источник финансирования</w:t>
            </w:r>
          </w:p>
        </w:tc>
        <w:tc>
          <w:tcPr>
            <w:tcW w:w="8362" w:type="dxa"/>
            <w:gridSpan w:val="6"/>
            <w:tcBorders>
              <w:top w:val="single" w:sz="4" w:space="0" w:color="auto"/>
              <w:left w:val="single" w:sz="4" w:space="0" w:color="auto"/>
              <w:bottom w:val="single" w:sz="4" w:space="0" w:color="auto"/>
              <w:right w:val="single" w:sz="4" w:space="0" w:color="auto"/>
            </w:tcBorders>
            <w:shd w:val="clear" w:color="auto" w:fill="FFFFFF"/>
          </w:tcPr>
          <w:p w:rsidR="003C5899" w:rsidRPr="00D12D75" w:rsidRDefault="003C5899" w:rsidP="003C5899">
            <w:pPr>
              <w:shd w:val="clear" w:color="auto" w:fill="FFFFFF"/>
              <w:tabs>
                <w:tab w:val="center" w:pos="4677"/>
                <w:tab w:val="right" w:pos="9355"/>
              </w:tabs>
              <w:autoSpaceDE w:val="0"/>
              <w:autoSpaceDN w:val="0"/>
              <w:adjustRightInd w:val="0"/>
              <w:rPr>
                <w:rFonts w:ascii="Arial" w:eastAsia="Calibri" w:hAnsi="Arial" w:cs="Arial"/>
                <w:sz w:val="24"/>
                <w:szCs w:val="24"/>
              </w:rPr>
            </w:pPr>
            <w:r w:rsidRPr="00D12D75">
              <w:rPr>
                <w:rFonts w:ascii="Arial" w:eastAsia="Calibri" w:hAnsi="Arial" w:cs="Arial"/>
                <w:sz w:val="24"/>
                <w:szCs w:val="24"/>
              </w:rPr>
              <w:t>Расходы (тыс. рублей)</w:t>
            </w:r>
          </w:p>
          <w:p w:rsidR="003C5899" w:rsidRPr="00D12D75" w:rsidRDefault="003C5899" w:rsidP="003C5899">
            <w:pPr>
              <w:shd w:val="clear" w:color="auto" w:fill="FFFFFF"/>
              <w:tabs>
                <w:tab w:val="center" w:pos="4677"/>
                <w:tab w:val="right" w:pos="9355"/>
              </w:tabs>
              <w:autoSpaceDE w:val="0"/>
              <w:autoSpaceDN w:val="0"/>
              <w:adjustRightInd w:val="0"/>
              <w:rPr>
                <w:rFonts w:ascii="Arial" w:eastAsia="Calibri" w:hAnsi="Arial" w:cs="Arial"/>
                <w:sz w:val="24"/>
                <w:szCs w:val="24"/>
              </w:rPr>
            </w:pPr>
          </w:p>
        </w:tc>
      </w:tr>
      <w:tr w:rsidR="002941B1" w:rsidRPr="00D12D75" w:rsidTr="002941B1">
        <w:trPr>
          <w:cantSplit/>
          <w:trHeight w:val="884"/>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2941B1" w:rsidRPr="00D12D75" w:rsidRDefault="002941B1" w:rsidP="003C5899">
            <w:pPr>
              <w:spacing w:line="259" w:lineRule="auto"/>
              <w:rPr>
                <w:rFonts w:ascii="Arial" w:eastAsia="Calibri" w:hAnsi="Arial" w:cs="Arial"/>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941B1" w:rsidRPr="00D12D75" w:rsidRDefault="002941B1" w:rsidP="003C5899">
            <w:pPr>
              <w:spacing w:line="259" w:lineRule="auto"/>
              <w:rPr>
                <w:rFonts w:ascii="Arial" w:eastAsia="Calibri" w:hAnsi="Arial"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941B1" w:rsidRPr="00D12D75" w:rsidRDefault="002941B1" w:rsidP="003C5899">
            <w:pPr>
              <w:spacing w:line="259" w:lineRule="auto"/>
              <w:rPr>
                <w:rFonts w:ascii="Arial" w:eastAsia="Calibri" w:hAnsi="Arial" w:cs="Arial"/>
                <w:sz w:val="24"/>
                <w:szCs w:val="24"/>
              </w:rPr>
            </w:pPr>
          </w:p>
        </w:tc>
        <w:tc>
          <w:tcPr>
            <w:tcW w:w="3856" w:type="dxa"/>
            <w:tcBorders>
              <w:top w:val="single" w:sz="4" w:space="0" w:color="auto"/>
              <w:left w:val="single" w:sz="4" w:space="0" w:color="auto"/>
              <w:bottom w:val="single" w:sz="4" w:space="0" w:color="auto"/>
              <w:right w:val="single" w:sz="4" w:space="0" w:color="auto"/>
            </w:tcBorders>
            <w:shd w:val="clear" w:color="auto" w:fill="FFFFFF"/>
            <w:hideMark/>
          </w:tcPr>
          <w:p w:rsidR="002941B1" w:rsidRPr="00D12D75" w:rsidRDefault="002941B1" w:rsidP="003C5899">
            <w:pPr>
              <w:widowControl w:val="0"/>
              <w:shd w:val="clear" w:color="auto" w:fill="FFFFFF"/>
              <w:tabs>
                <w:tab w:val="center" w:pos="4677"/>
                <w:tab w:val="right" w:pos="9355"/>
              </w:tabs>
              <w:autoSpaceDE w:val="0"/>
              <w:autoSpaceDN w:val="0"/>
              <w:adjustRightInd w:val="0"/>
              <w:spacing w:after="200" w:line="276" w:lineRule="auto"/>
              <w:jc w:val="center"/>
              <w:rPr>
                <w:rFonts w:ascii="Arial" w:eastAsia="Calibri" w:hAnsi="Arial" w:cs="Arial"/>
                <w:sz w:val="24"/>
                <w:szCs w:val="24"/>
                <w:lang w:eastAsia="ru-RU"/>
              </w:rPr>
            </w:pPr>
            <w:r w:rsidRPr="00D12D75">
              <w:rPr>
                <w:rFonts w:ascii="Arial" w:eastAsia="Calibri" w:hAnsi="Arial" w:cs="Arial"/>
                <w:sz w:val="24"/>
                <w:szCs w:val="24"/>
                <w:lang w:eastAsia="ru-RU"/>
              </w:rPr>
              <w:t>2023 год</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41B1" w:rsidRPr="00D12D75" w:rsidRDefault="002941B1" w:rsidP="003C5899">
            <w:pPr>
              <w:widowControl w:val="0"/>
              <w:shd w:val="clear" w:color="auto" w:fill="FFFFFF"/>
              <w:tabs>
                <w:tab w:val="center" w:pos="4677"/>
                <w:tab w:val="right" w:pos="9355"/>
              </w:tabs>
              <w:autoSpaceDE w:val="0"/>
              <w:autoSpaceDN w:val="0"/>
              <w:adjustRightInd w:val="0"/>
              <w:spacing w:after="200" w:line="276" w:lineRule="auto"/>
              <w:jc w:val="center"/>
              <w:rPr>
                <w:rFonts w:ascii="Arial" w:eastAsia="Calibri" w:hAnsi="Arial" w:cs="Arial"/>
                <w:sz w:val="24"/>
                <w:szCs w:val="24"/>
                <w:lang w:eastAsia="ru-RU"/>
              </w:rPr>
            </w:pPr>
            <w:r w:rsidRPr="00D12D75">
              <w:rPr>
                <w:rFonts w:ascii="Arial" w:eastAsia="Calibri" w:hAnsi="Arial" w:cs="Arial"/>
                <w:sz w:val="24"/>
                <w:szCs w:val="24"/>
                <w:lang w:eastAsia="ru-RU"/>
              </w:rPr>
              <w:t>2024 год</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41B1" w:rsidRPr="00D12D75" w:rsidRDefault="002941B1" w:rsidP="003C5899">
            <w:pPr>
              <w:widowControl w:val="0"/>
              <w:shd w:val="clear" w:color="auto" w:fill="FFFFFF"/>
              <w:tabs>
                <w:tab w:val="center" w:pos="4677"/>
                <w:tab w:val="right" w:pos="9355"/>
              </w:tabs>
              <w:autoSpaceDE w:val="0"/>
              <w:autoSpaceDN w:val="0"/>
              <w:adjustRightInd w:val="0"/>
              <w:spacing w:after="200" w:line="276" w:lineRule="auto"/>
              <w:jc w:val="center"/>
              <w:rPr>
                <w:rFonts w:ascii="Arial" w:eastAsia="Calibri" w:hAnsi="Arial" w:cs="Arial"/>
                <w:sz w:val="24"/>
                <w:szCs w:val="24"/>
                <w:lang w:eastAsia="ru-RU"/>
              </w:rPr>
            </w:pPr>
            <w:r w:rsidRPr="00D12D75">
              <w:rPr>
                <w:rFonts w:ascii="Arial" w:eastAsia="Calibri" w:hAnsi="Arial" w:cs="Arial"/>
                <w:sz w:val="24"/>
                <w:szCs w:val="24"/>
                <w:lang w:eastAsia="ru-RU"/>
              </w:rPr>
              <w:t>2025 год</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941B1" w:rsidRPr="00D12D75" w:rsidRDefault="002941B1" w:rsidP="003C5899">
            <w:pPr>
              <w:widowControl w:val="0"/>
              <w:shd w:val="clear" w:color="auto" w:fill="FFFFFF"/>
              <w:tabs>
                <w:tab w:val="center" w:pos="4677"/>
                <w:tab w:val="right" w:pos="9355"/>
              </w:tabs>
              <w:autoSpaceDE w:val="0"/>
              <w:autoSpaceDN w:val="0"/>
              <w:adjustRightInd w:val="0"/>
              <w:spacing w:after="200" w:line="276" w:lineRule="auto"/>
              <w:jc w:val="center"/>
              <w:rPr>
                <w:rFonts w:ascii="Arial" w:eastAsia="Calibri" w:hAnsi="Arial" w:cs="Arial"/>
                <w:sz w:val="24"/>
                <w:szCs w:val="24"/>
                <w:lang w:eastAsia="ru-RU"/>
              </w:rPr>
            </w:pPr>
            <w:r w:rsidRPr="00D12D75">
              <w:rPr>
                <w:rFonts w:ascii="Arial" w:eastAsia="Calibri" w:hAnsi="Arial" w:cs="Arial"/>
                <w:sz w:val="24"/>
                <w:szCs w:val="24"/>
                <w:lang w:eastAsia="ru-RU"/>
              </w:rPr>
              <w:t xml:space="preserve">2026 год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941B1" w:rsidRPr="00D12D75" w:rsidRDefault="002941B1" w:rsidP="003C5899">
            <w:pPr>
              <w:widowControl w:val="0"/>
              <w:shd w:val="clear" w:color="auto" w:fill="FFFFFF"/>
              <w:tabs>
                <w:tab w:val="center" w:pos="4677"/>
                <w:tab w:val="right" w:pos="9355"/>
              </w:tabs>
              <w:autoSpaceDE w:val="0"/>
              <w:autoSpaceDN w:val="0"/>
              <w:adjustRightInd w:val="0"/>
              <w:spacing w:after="200" w:line="276" w:lineRule="auto"/>
              <w:jc w:val="center"/>
              <w:rPr>
                <w:rFonts w:ascii="Arial" w:eastAsia="Calibri" w:hAnsi="Arial" w:cs="Arial"/>
                <w:sz w:val="24"/>
                <w:szCs w:val="24"/>
                <w:lang w:eastAsia="ru-RU"/>
              </w:rPr>
            </w:pPr>
            <w:r w:rsidRPr="00D12D75">
              <w:rPr>
                <w:rFonts w:ascii="Arial" w:eastAsia="Calibri" w:hAnsi="Arial" w:cs="Arial"/>
                <w:sz w:val="24"/>
                <w:szCs w:val="24"/>
                <w:lang w:eastAsia="ru-RU"/>
              </w:rPr>
              <w:t>2027 год</w:t>
            </w:r>
          </w:p>
        </w:tc>
        <w:tc>
          <w:tcPr>
            <w:tcW w:w="679" w:type="dxa"/>
            <w:tcBorders>
              <w:top w:val="single" w:sz="4" w:space="0" w:color="auto"/>
              <w:left w:val="single" w:sz="4" w:space="0" w:color="auto"/>
              <w:bottom w:val="single" w:sz="4" w:space="0" w:color="auto"/>
              <w:right w:val="single" w:sz="4" w:space="0" w:color="auto"/>
            </w:tcBorders>
            <w:shd w:val="clear" w:color="auto" w:fill="FFFFFF"/>
            <w:hideMark/>
          </w:tcPr>
          <w:p w:rsidR="002941B1" w:rsidRPr="00D12D75" w:rsidRDefault="002941B1" w:rsidP="003C5899">
            <w:pPr>
              <w:widowControl w:val="0"/>
              <w:shd w:val="clear" w:color="auto" w:fill="FFFFFF"/>
              <w:tabs>
                <w:tab w:val="center" w:pos="4677"/>
                <w:tab w:val="right" w:pos="9355"/>
              </w:tabs>
              <w:autoSpaceDE w:val="0"/>
              <w:autoSpaceDN w:val="0"/>
              <w:adjustRightInd w:val="0"/>
              <w:spacing w:after="200" w:line="276" w:lineRule="auto"/>
              <w:jc w:val="center"/>
              <w:rPr>
                <w:rFonts w:ascii="Arial" w:eastAsia="Calibri" w:hAnsi="Arial" w:cs="Arial"/>
                <w:sz w:val="24"/>
                <w:szCs w:val="24"/>
                <w:lang w:eastAsia="ru-RU"/>
              </w:rPr>
            </w:pPr>
            <w:r w:rsidRPr="00D12D75">
              <w:rPr>
                <w:rFonts w:ascii="Arial" w:eastAsia="Calibri" w:hAnsi="Arial" w:cs="Arial"/>
                <w:sz w:val="24"/>
                <w:szCs w:val="24"/>
                <w:lang w:eastAsia="ru-RU"/>
              </w:rPr>
              <w:t>Итого</w:t>
            </w:r>
          </w:p>
        </w:tc>
      </w:tr>
      <w:tr w:rsidR="002941B1" w:rsidRPr="00D12D75" w:rsidTr="002941B1">
        <w:trPr>
          <w:cantSplit/>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2941B1" w:rsidRPr="00D12D75" w:rsidRDefault="002941B1" w:rsidP="003C5899">
            <w:pPr>
              <w:spacing w:line="259" w:lineRule="auto"/>
              <w:rPr>
                <w:rFonts w:ascii="Arial" w:eastAsia="Calibri" w:hAnsi="Arial" w:cs="Arial"/>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941B1" w:rsidRPr="00D12D75" w:rsidRDefault="002941B1" w:rsidP="003C5899">
            <w:pPr>
              <w:shd w:val="clear" w:color="auto" w:fill="FFFFFF"/>
              <w:tabs>
                <w:tab w:val="center" w:pos="4677"/>
                <w:tab w:val="right" w:pos="9355"/>
              </w:tabs>
              <w:autoSpaceDE w:val="0"/>
              <w:autoSpaceDN w:val="0"/>
              <w:adjustRightInd w:val="0"/>
              <w:rPr>
                <w:rFonts w:ascii="Arial" w:eastAsia="Calibri" w:hAnsi="Arial" w:cs="Arial"/>
                <w:sz w:val="24"/>
                <w:szCs w:val="24"/>
              </w:rPr>
            </w:pPr>
            <w:r w:rsidRPr="00D12D75">
              <w:rPr>
                <w:rFonts w:ascii="Arial" w:eastAsia="Calibri" w:hAnsi="Arial" w:cs="Arial"/>
                <w:sz w:val="24"/>
                <w:szCs w:val="24"/>
              </w:rPr>
              <w:t>«Дороги Подмосковья»</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941B1" w:rsidRPr="00D12D75" w:rsidRDefault="002941B1" w:rsidP="003C5899">
            <w:pPr>
              <w:shd w:val="clear" w:color="auto" w:fill="FFFFFF"/>
              <w:tabs>
                <w:tab w:val="center" w:pos="4677"/>
                <w:tab w:val="right" w:pos="9355"/>
              </w:tabs>
              <w:rPr>
                <w:rFonts w:ascii="Arial" w:eastAsia="Calibri" w:hAnsi="Arial" w:cs="Arial"/>
                <w:sz w:val="24"/>
                <w:szCs w:val="24"/>
              </w:rPr>
            </w:pPr>
            <w:r w:rsidRPr="00D12D75">
              <w:rPr>
                <w:rFonts w:ascii="Arial" w:eastAsia="Calibri" w:hAnsi="Arial" w:cs="Arial"/>
                <w:sz w:val="24"/>
                <w:szCs w:val="24"/>
              </w:rPr>
              <w:t>Всего:</w:t>
            </w:r>
          </w:p>
          <w:p w:rsidR="002941B1" w:rsidRPr="00D12D75" w:rsidRDefault="002941B1" w:rsidP="003C5899">
            <w:pPr>
              <w:shd w:val="clear" w:color="auto" w:fill="FFFFFF"/>
              <w:tabs>
                <w:tab w:val="center" w:pos="4677"/>
                <w:tab w:val="right" w:pos="9355"/>
              </w:tabs>
              <w:autoSpaceDE w:val="0"/>
              <w:autoSpaceDN w:val="0"/>
              <w:adjustRightInd w:val="0"/>
              <w:rPr>
                <w:rFonts w:ascii="Arial" w:eastAsia="Calibri" w:hAnsi="Arial" w:cs="Arial"/>
                <w:sz w:val="24"/>
                <w:szCs w:val="24"/>
              </w:rPr>
            </w:pPr>
            <w:r w:rsidRPr="00D12D75">
              <w:rPr>
                <w:rFonts w:ascii="Arial" w:eastAsia="Calibri" w:hAnsi="Arial" w:cs="Arial"/>
                <w:sz w:val="24"/>
                <w:szCs w:val="24"/>
              </w:rPr>
              <w:t>в том числе:</w:t>
            </w:r>
          </w:p>
        </w:tc>
        <w:tc>
          <w:tcPr>
            <w:tcW w:w="3856" w:type="dxa"/>
            <w:tcBorders>
              <w:top w:val="single" w:sz="4" w:space="0" w:color="auto"/>
              <w:left w:val="single" w:sz="4" w:space="0" w:color="auto"/>
              <w:bottom w:val="single" w:sz="4" w:space="0" w:color="auto"/>
              <w:right w:val="single" w:sz="4" w:space="0" w:color="auto"/>
            </w:tcBorders>
            <w:shd w:val="clear" w:color="auto" w:fill="FFFFFF"/>
          </w:tcPr>
          <w:p w:rsidR="002941B1" w:rsidRPr="00D12D75" w:rsidRDefault="00C87309" w:rsidP="003C5899">
            <w:pPr>
              <w:spacing w:after="160" w:line="259" w:lineRule="auto"/>
              <w:rPr>
                <w:rFonts w:ascii="Arial" w:eastAsia="Calibri" w:hAnsi="Arial" w:cs="Arial"/>
                <w:color w:val="FF0000"/>
                <w:sz w:val="24"/>
                <w:szCs w:val="24"/>
              </w:rPr>
            </w:pPr>
            <w:r w:rsidRPr="00D12D75">
              <w:rPr>
                <w:rFonts w:ascii="Arial" w:eastAsia="Calibri" w:hAnsi="Arial" w:cs="Arial"/>
                <w:sz w:val="24"/>
                <w:szCs w:val="24"/>
              </w:rPr>
              <w:t>125 832,00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41B1" w:rsidRPr="00D12D75" w:rsidRDefault="00C87309" w:rsidP="003C5899">
            <w:pPr>
              <w:spacing w:after="160" w:line="259" w:lineRule="auto"/>
              <w:rPr>
                <w:rFonts w:ascii="Arial" w:eastAsia="Calibri" w:hAnsi="Arial" w:cs="Arial"/>
                <w:sz w:val="24"/>
                <w:szCs w:val="24"/>
              </w:rPr>
            </w:pPr>
            <w:r w:rsidRPr="00D12D75">
              <w:rPr>
                <w:rFonts w:ascii="Arial" w:eastAsia="Calibri" w:hAnsi="Arial" w:cs="Arial"/>
                <w:sz w:val="24"/>
                <w:szCs w:val="24"/>
              </w:rPr>
              <w:t>108 751,00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41B1" w:rsidRPr="00D12D75" w:rsidRDefault="00C87309" w:rsidP="003C5899">
            <w:pPr>
              <w:spacing w:after="160" w:line="259" w:lineRule="auto"/>
              <w:rPr>
                <w:rFonts w:ascii="Arial" w:eastAsia="Calibri" w:hAnsi="Arial" w:cs="Arial"/>
                <w:sz w:val="24"/>
                <w:szCs w:val="24"/>
              </w:rPr>
            </w:pPr>
            <w:r w:rsidRPr="00D12D75">
              <w:rPr>
                <w:rFonts w:ascii="Arial" w:eastAsia="Calibri" w:hAnsi="Arial" w:cs="Arial"/>
                <w:sz w:val="24"/>
                <w:szCs w:val="24"/>
              </w:rPr>
              <w:t>101 890,00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941B1" w:rsidRPr="00D12D75" w:rsidRDefault="00512EA3" w:rsidP="003C5899">
            <w:pPr>
              <w:spacing w:after="160" w:line="259" w:lineRule="auto"/>
              <w:rPr>
                <w:rFonts w:ascii="Arial" w:eastAsia="Calibri" w:hAnsi="Arial" w:cs="Arial"/>
                <w:sz w:val="24"/>
                <w:szCs w:val="24"/>
              </w:rPr>
            </w:pPr>
            <w:r w:rsidRPr="00D12D75">
              <w:rPr>
                <w:rFonts w:ascii="Arial" w:eastAsia="Calibri" w:hAnsi="Arial" w:cs="Arial"/>
                <w:sz w:val="24"/>
                <w:szCs w:val="24"/>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941B1" w:rsidRPr="00D12D75" w:rsidRDefault="00512EA3" w:rsidP="003C5899">
            <w:pPr>
              <w:spacing w:after="160" w:line="259" w:lineRule="auto"/>
              <w:rPr>
                <w:rFonts w:ascii="Arial" w:eastAsia="Calibri" w:hAnsi="Arial" w:cs="Arial"/>
                <w:sz w:val="24"/>
                <w:szCs w:val="24"/>
              </w:rPr>
            </w:pPr>
            <w:r w:rsidRPr="00D12D75">
              <w:rPr>
                <w:rFonts w:ascii="Arial" w:eastAsia="Calibri" w:hAnsi="Arial" w:cs="Arial"/>
                <w:sz w:val="24"/>
                <w:szCs w:val="24"/>
              </w:rPr>
              <w:t>0,00</w:t>
            </w:r>
          </w:p>
        </w:tc>
        <w:tc>
          <w:tcPr>
            <w:tcW w:w="679" w:type="dxa"/>
            <w:tcBorders>
              <w:top w:val="single" w:sz="4" w:space="0" w:color="auto"/>
              <w:left w:val="single" w:sz="4" w:space="0" w:color="auto"/>
              <w:bottom w:val="single" w:sz="4" w:space="0" w:color="auto"/>
              <w:right w:val="single" w:sz="4" w:space="0" w:color="auto"/>
            </w:tcBorders>
            <w:shd w:val="clear" w:color="auto" w:fill="FFFFFF"/>
          </w:tcPr>
          <w:p w:rsidR="002941B1" w:rsidRPr="00D12D75" w:rsidRDefault="00C87309" w:rsidP="003C5899">
            <w:pPr>
              <w:spacing w:after="160" w:line="259" w:lineRule="auto"/>
              <w:rPr>
                <w:rFonts w:ascii="Arial" w:eastAsia="Calibri" w:hAnsi="Arial" w:cs="Arial"/>
                <w:sz w:val="24"/>
                <w:szCs w:val="24"/>
              </w:rPr>
            </w:pPr>
            <w:r w:rsidRPr="00D12D75">
              <w:rPr>
                <w:rFonts w:ascii="Arial" w:eastAsia="Calibri" w:hAnsi="Arial" w:cs="Arial"/>
                <w:sz w:val="24"/>
                <w:szCs w:val="24"/>
              </w:rPr>
              <w:t>336 473,00</w:t>
            </w:r>
          </w:p>
        </w:tc>
      </w:tr>
      <w:tr w:rsidR="002941B1" w:rsidRPr="00D12D75" w:rsidTr="002941B1">
        <w:trPr>
          <w:cantSplit/>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2941B1" w:rsidRPr="00D12D75" w:rsidRDefault="002941B1" w:rsidP="003C5899">
            <w:pPr>
              <w:spacing w:line="259" w:lineRule="auto"/>
              <w:rPr>
                <w:rFonts w:ascii="Arial" w:eastAsia="Calibri" w:hAnsi="Arial" w:cs="Arial"/>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941B1" w:rsidRPr="00D12D75" w:rsidRDefault="002941B1" w:rsidP="003C5899">
            <w:pPr>
              <w:spacing w:line="259" w:lineRule="auto"/>
              <w:rPr>
                <w:rFonts w:ascii="Arial" w:eastAsia="Calibri"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941B1" w:rsidRPr="00D12D75" w:rsidRDefault="002941B1" w:rsidP="003C5899">
            <w:pPr>
              <w:shd w:val="clear" w:color="auto" w:fill="FFFFFF"/>
              <w:tabs>
                <w:tab w:val="center" w:pos="4677"/>
                <w:tab w:val="right" w:pos="9355"/>
              </w:tabs>
              <w:autoSpaceDE w:val="0"/>
              <w:autoSpaceDN w:val="0"/>
              <w:adjustRightInd w:val="0"/>
              <w:rPr>
                <w:rFonts w:ascii="Arial" w:eastAsia="Calibri" w:hAnsi="Arial" w:cs="Arial"/>
                <w:sz w:val="24"/>
                <w:szCs w:val="24"/>
              </w:rPr>
            </w:pPr>
            <w:r w:rsidRPr="00D12D75">
              <w:rPr>
                <w:rFonts w:ascii="Arial" w:eastAsia="Calibri" w:hAnsi="Arial" w:cs="Arial"/>
                <w:sz w:val="24"/>
                <w:szCs w:val="24"/>
              </w:rPr>
              <w:t>Средства бюджета Московской</w:t>
            </w:r>
          </w:p>
          <w:p w:rsidR="002941B1" w:rsidRPr="00D12D75" w:rsidRDefault="002941B1" w:rsidP="003C5899">
            <w:pPr>
              <w:shd w:val="clear" w:color="auto" w:fill="FFFFFF"/>
              <w:tabs>
                <w:tab w:val="center" w:pos="4677"/>
                <w:tab w:val="right" w:pos="9355"/>
              </w:tabs>
              <w:autoSpaceDE w:val="0"/>
              <w:autoSpaceDN w:val="0"/>
              <w:adjustRightInd w:val="0"/>
              <w:rPr>
                <w:rFonts w:ascii="Arial" w:eastAsia="Calibri" w:hAnsi="Arial" w:cs="Arial"/>
                <w:sz w:val="24"/>
                <w:szCs w:val="24"/>
              </w:rPr>
            </w:pPr>
            <w:r w:rsidRPr="00D12D75">
              <w:rPr>
                <w:rFonts w:ascii="Arial" w:eastAsia="Calibri" w:hAnsi="Arial" w:cs="Arial"/>
                <w:sz w:val="24"/>
                <w:szCs w:val="24"/>
              </w:rPr>
              <w:t>области</w:t>
            </w:r>
          </w:p>
        </w:tc>
        <w:tc>
          <w:tcPr>
            <w:tcW w:w="3856" w:type="dxa"/>
            <w:tcBorders>
              <w:top w:val="single" w:sz="4" w:space="0" w:color="auto"/>
              <w:left w:val="single" w:sz="4" w:space="0" w:color="auto"/>
              <w:bottom w:val="single" w:sz="4" w:space="0" w:color="auto"/>
              <w:right w:val="single" w:sz="4" w:space="0" w:color="auto"/>
            </w:tcBorders>
            <w:shd w:val="clear" w:color="auto" w:fill="FFFFFF"/>
          </w:tcPr>
          <w:p w:rsidR="002941B1" w:rsidRPr="00D12D75" w:rsidRDefault="00512EA3" w:rsidP="003C5899">
            <w:pPr>
              <w:spacing w:after="160" w:line="259" w:lineRule="auto"/>
              <w:rPr>
                <w:rFonts w:ascii="Arial" w:eastAsia="Calibri" w:hAnsi="Arial" w:cs="Arial"/>
                <w:sz w:val="24"/>
                <w:szCs w:val="24"/>
              </w:rPr>
            </w:pPr>
            <w:r w:rsidRPr="00D12D75">
              <w:rPr>
                <w:rFonts w:ascii="Arial" w:eastAsia="Calibri" w:hAnsi="Arial" w:cs="Arial"/>
                <w:sz w:val="24"/>
                <w:szCs w:val="24"/>
              </w:rPr>
              <w:t>50 663,00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41B1" w:rsidRPr="00D12D75" w:rsidRDefault="00512EA3" w:rsidP="003C5899">
            <w:pPr>
              <w:spacing w:after="160" w:line="259" w:lineRule="auto"/>
              <w:rPr>
                <w:rFonts w:ascii="Arial" w:eastAsia="Calibri" w:hAnsi="Arial" w:cs="Arial"/>
                <w:sz w:val="24"/>
                <w:szCs w:val="24"/>
              </w:rPr>
            </w:pPr>
            <w:r w:rsidRPr="00D12D75">
              <w:rPr>
                <w:rFonts w:ascii="Arial" w:eastAsia="Calibri" w:hAnsi="Arial" w:cs="Arial"/>
                <w:sz w:val="24"/>
                <w:szCs w:val="24"/>
              </w:rPr>
              <w:t>30 583,00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41B1" w:rsidRPr="00D12D75" w:rsidRDefault="00512EA3" w:rsidP="003C5899">
            <w:pPr>
              <w:spacing w:after="160" w:line="259" w:lineRule="auto"/>
              <w:rPr>
                <w:rFonts w:ascii="Arial" w:eastAsia="Calibri" w:hAnsi="Arial" w:cs="Arial"/>
                <w:sz w:val="24"/>
                <w:szCs w:val="24"/>
              </w:rPr>
            </w:pPr>
            <w:r w:rsidRPr="00D12D75">
              <w:rPr>
                <w:rFonts w:ascii="Arial" w:eastAsia="Calibri" w:hAnsi="Arial" w:cs="Arial"/>
                <w:sz w:val="24"/>
                <w:szCs w:val="24"/>
              </w:rPr>
              <w:t>50 714,00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941B1" w:rsidRPr="00D12D75" w:rsidRDefault="00512EA3" w:rsidP="003C5899">
            <w:pPr>
              <w:spacing w:after="160" w:line="259" w:lineRule="auto"/>
              <w:rPr>
                <w:rFonts w:ascii="Arial" w:eastAsia="Calibri" w:hAnsi="Arial" w:cs="Arial"/>
                <w:sz w:val="24"/>
                <w:szCs w:val="24"/>
              </w:rPr>
            </w:pPr>
            <w:r w:rsidRPr="00D12D75">
              <w:rPr>
                <w:rFonts w:ascii="Arial" w:eastAsia="Calibri" w:hAnsi="Arial" w:cs="Arial"/>
                <w:sz w:val="24"/>
                <w:szCs w:val="24"/>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941B1" w:rsidRPr="00D12D75" w:rsidRDefault="00512EA3" w:rsidP="003C5899">
            <w:pPr>
              <w:spacing w:after="160" w:line="259" w:lineRule="auto"/>
              <w:rPr>
                <w:rFonts w:ascii="Arial" w:eastAsia="Calibri" w:hAnsi="Arial" w:cs="Arial"/>
                <w:sz w:val="24"/>
                <w:szCs w:val="24"/>
              </w:rPr>
            </w:pPr>
            <w:r w:rsidRPr="00D12D75">
              <w:rPr>
                <w:rFonts w:ascii="Arial" w:eastAsia="Calibri" w:hAnsi="Arial" w:cs="Arial"/>
                <w:sz w:val="24"/>
                <w:szCs w:val="24"/>
              </w:rPr>
              <w:t>0,00</w:t>
            </w:r>
          </w:p>
        </w:tc>
        <w:tc>
          <w:tcPr>
            <w:tcW w:w="679" w:type="dxa"/>
            <w:tcBorders>
              <w:top w:val="single" w:sz="4" w:space="0" w:color="auto"/>
              <w:left w:val="single" w:sz="4" w:space="0" w:color="auto"/>
              <w:bottom w:val="single" w:sz="4" w:space="0" w:color="auto"/>
              <w:right w:val="single" w:sz="4" w:space="0" w:color="auto"/>
            </w:tcBorders>
            <w:shd w:val="clear" w:color="auto" w:fill="FFFFFF"/>
          </w:tcPr>
          <w:p w:rsidR="002941B1" w:rsidRPr="00D12D75" w:rsidRDefault="00512EA3" w:rsidP="003C5899">
            <w:pPr>
              <w:spacing w:after="160" w:line="259" w:lineRule="auto"/>
              <w:rPr>
                <w:rFonts w:ascii="Arial" w:eastAsia="Calibri" w:hAnsi="Arial" w:cs="Arial"/>
                <w:sz w:val="24"/>
                <w:szCs w:val="24"/>
              </w:rPr>
            </w:pPr>
            <w:r w:rsidRPr="00D12D75">
              <w:rPr>
                <w:rFonts w:ascii="Arial" w:eastAsia="Calibri" w:hAnsi="Arial" w:cs="Arial"/>
                <w:sz w:val="24"/>
                <w:szCs w:val="24"/>
              </w:rPr>
              <w:t>131 960,00</w:t>
            </w:r>
          </w:p>
        </w:tc>
      </w:tr>
      <w:tr w:rsidR="002941B1" w:rsidRPr="00D12D75" w:rsidTr="002941B1">
        <w:trPr>
          <w:cantSplit/>
          <w:trHeight w:val="850"/>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2941B1" w:rsidRPr="00D12D75" w:rsidRDefault="002941B1" w:rsidP="003C5899">
            <w:pPr>
              <w:spacing w:line="259" w:lineRule="auto"/>
              <w:rPr>
                <w:rFonts w:ascii="Arial" w:eastAsia="Calibri" w:hAnsi="Arial" w:cs="Arial"/>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941B1" w:rsidRPr="00D12D75" w:rsidRDefault="002941B1" w:rsidP="003C5899">
            <w:pPr>
              <w:spacing w:line="259" w:lineRule="auto"/>
              <w:rPr>
                <w:rFonts w:ascii="Arial" w:eastAsia="Calibri"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941B1" w:rsidRPr="00D12D75" w:rsidRDefault="002941B1" w:rsidP="003C5899">
            <w:pPr>
              <w:shd w:val="clear" w:color="auto" w:fill="FFFFFF"/>
              <w:tabs>
                <w:tab w:val="center" w:pos="4677"/>
                <w:tab w:val="right" w:pos="9355"/>
              </w:tabs>
              <w:autoSpaceDE w:val="0"/>
              <w:autoSpaceDN w:val="0"/>
              <w:adjustRightInd w:val="0"/>
              <w:rPr>
                <w:rFonts w:ascii="Arial" w:eastAsia="Calibri" w:hAnsi="Arial" w:cs="Arial"/>
                <w:sz w:val="24"/>
                <w:szCs w:val="24"/>
              </w:rPr>
            </w:pPr>
            <w:r w:rsidRPr="00D12D75">
              <w:rPr>
                <w:rFonts w:ascii="Arial" w:eastAsia="Calibri" w:hAnsi="Arial" w:cs="Arial"/>
                <w:sz w:val="24"/>
                <w:szCs w:val="24"/>
              </w:rPr>
              <w:t xml:space="preserve">Средства федерального бюджета </w:t>
            </w:r>
          </w:p>
          <w:p w:rsidR="002941B1" w:rsidRPr="00D12D75" w:rsidRDefault="002941B1" w:rsidP="003C5899">
            <w:pPr>
              <w:shd w:val="clear" w:color="auto" w:fill="FFFFFF"/>
              <w:tabs>
                <w:tab w:val="center" w:pos="4677"/>
                <w:tab w:val="right" w:pos="9355"/>
              </w:tabs>
              <w:autoSpaceDE w:val="0"/>
              <w:autoSpaceDN w:val="0"/>
              <w:adjustRightInd w:val="0"/>
              <w:rPr>
                <w:rFonts w:ascii="Arial" w:eastAsia="Calibri" w:hAnsi="Arial" w:cs="Arial"/>
                <w:sz w:val="24"/>
                <w:szCs w:val="24"/>
              </w:rPr>
            </w:pPr>
          </w:p>
        </w:tc>
        <w:tc>
          <w:tcPr>
            <w:tcW w:w="3856" w:type="dxa"/>
            <w:tcBorders>
              <w:top w:val="single" w:sz="4" w:space="0" w:color="auto"/>
              <w:left w:val="single" w:sz="4" w:space="0" w:color="auto"/>
              <w:bottom w:val="single" w:sz="4" w:space="0" w:color="auto"/>
              <w:right w:val="single" w:sz="4" w:space="0" w:color="auto"/>
            </w:tcBorders>
            <w:shd w:val="clear" w:color="auto" w:fill="FFFFFF"/>
          </w:tcPr>
          <w:p w:rsidR="002941B1" w:rsidRPr="00D12D75" w:rsidRDefault="00512EA3" w:rsidP="003C5899">
            <w:pPr>
              <w:spacing w:after="160" w:line="259" w:lineRule="auto"/>
              <w:rPr>
                <w:rFonts w:ascii="Arial" w:eastAsia="Calibri" w:hAnsi="Arial" w:cs="Arial"/>
                <w:sz w:val="24"/>
                <w:szCs w:val="24"/>
              </w:rPr>
            </w:pPr>
            <w:r w:rsidRPr="00D12D75">
              <w:rPr>
                <w:rFonts w:ascii="Arial" w:eastAsia="Calibri" w:hAnsi="Arial" w:cs="Arial"/>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41B1" w:rsidRPr="00D12D75" w:rsidRDefault="00512EA3" w:rsidP="003C5899">
            <w:pPr>
              <w:spacing w:after="160" w:line="259" w:lineRule="auto"/>
              <w:rPr>
                <w:rFonts w:ascii="Arial" w:eastAsia="Calibri" w:hAnsi="Arial" w:cs="Arial"/>
                <w:sz w:val="24"/>
                <w:szCs w:val="24"/>
              </w:rPr>
            </w:pPr>
            <w:r w:rsidRPr="00D12D75">
              <w:rPr>
                <w:rFonts w:ascii="Arial" w:eastAsia="Calibri" w:hAnsi="Arial" w:cs="Arial"/>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41B1" w:rsidRPr="00D12D75" w:rsidRDefault="00512EA3" w:rsidP="003C5899">
            <w:pPr>
              <w:spacing w:after="160" w:line="259" w:lineRule="auto"/>
              <w:rPr>
                <w:rFonts w:ascii="Arial" w:eastAsia="Calibri" w:hAnsi="Arial" w:cs="Arial"/>
                <w:sz w:val="24"/>
                <w:szCs w:val="24"/>
              </w:rPr>
            </w:pPr>
            <w:r w:rsidRPr="00D12D75">
              <w:rPr>
                <w:rFonts w:ascii="Arial" w:eastAsia="Calibri" w:hAnsi="Arial" w:cs="Arial"/>
                <w:sz w:val="24"/>
                <w:szCs w:val="24"/>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941B1" w:rsidRPr="00D12D75" w:rsidRDefault="00512EA3" w:rsidP="003C5899">
            <w:pPr>
              <w:spacing w:after="160" w:line="259" w:lineRule="auto"/>
              <w:rPr>
                <w:rFonts w:ascii="Arial" w:eastAsia="Calibri" w:hAnsi="Arial" w:cs="Arial"/>
                <w:sz w:val="24"/>
                <w:szCs w:val="24"/>
              </w:rPr>
            </w:pPr>
            <w:r w:rsidRPr="00D12D75">
              <w:rPr>
                <w:rFonts w:ascii="Arial" w:eastAsia="Calibri" w:hAnsi="Arial" w:cs="Arial"/>
                <w:sz w:val="24"/>
                <w:szCs w:val="24"/>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941B1" w:rsidRPr="00D12D75" w:rsidRDefault="00512EA3" w:rsidP="003C5899">
            <w:pPr>
              <w:spacing w:after="160" w:line="259" w:lineRule="auto"/>
              <w:rPr>
                <w:rFonts w:ascii="Arial" w:eastAsia="Calibri" w:hAnsi="Arial" w:cs="Arial"/>
                <w:sz w:val="24"/>
                <w:szCs w:val="24"/>
              </w:rPr>
            </w:pPr>
            <w:r w:rsidRPr="00D12D75">
              <w:rPr>
                <w:rFonts w:ascii="Arial" w:eastAsia="Calibri" w:hAnsi="Arial" w:cs="Arial"/>
                <w:sz w:val="24"/>
                <w:szCs w:val="24"/>
              </w:rPr>
              <w:t>0,00</w:t>
            </w:r>
          </w:p>
        </w:tc>
        <w:tc>
          <w:tcPr>
            <w:tcW w:w="679" w:type="dxa"/>
            <w:tcBorders>
              <w:top w:val="single" w:sz="4" w:space="0" w:color="auto"/>
              <w:left w:val="single" w:sz="4" w:space="0" w:color="auto"/>
              <w:bottom w:val="single" w:sz="4" w:space="0" w:color="auto"/>
              <w:right w:val="single" w:sz="4" w:space="0" w:color="auto"/>
            </w:tcBorders>
            <w:shd w:val="clear" w:color="auto" w:fill="FFFFFF"/>
          </w:tcPr>
          <w:p w:rsidR="002941B1" w:rsidRPr="00D12D75" w:rsidRDefault="00512EA3" w:rsidP="003C5899">
            <w:pPr>
              <w:spacing w:after="160" w:line="259" w:lineRule="auto"/>
              <w:rPr>
                <w:rFonts w:ascii="Arial" w:eastAsia="Calibri" w:hAnsi="Arial" w:cs="Arial"/>
                <w:sz w:val="24"/>
                <w:szCs w:val="24"/>
              </w:rPr>
            </w:pPr>
            <w:r w:rsidRPr="00D12D75">
              <w:rPr>
                <w:rFonts w:ascii="Arial" w:eastAsia="Calibri" w:hAnsi="Arial" w:cs="Arial"/>
                <w:sz w:val="24"/>
                <w:szCs w:val="24"/>
              </w:rPr>
              <w:t>0,00</w:t>
            </w:r>
          </w:p>
        </w:tc>
      </w:tr>
      <w:tr w:rsidR="002941B1" w:rsidRPr="00D12D75" w:rsidTr="002941B1">
        <w:trPr>
          <w:cantSplit/>
          <w:trHeight w:val="1266"/>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2941B1" w:rsidRPr="00D12D75" w:rsidRDefault="002941B1" w:rsidP="003C5899">
            <w:pPr>
              <w:spacing w:line="259" w:lineRule="auto"/>
              <w:rPr>
                <w:rFonts w:ascii="Arial" w:eastAsia="Calibri" w:hAnsi="Arial" w:cs="Arial"/>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941B1" w:rsidRPr="00D12D75" w:rsidRDefault="002941B1" w:rsidP="003C5899">
            <w:pPr>
              <w:spacing w:line="259" w:lineRule="auto"/>
              <w:rPr>
                <w:rFonts w:ascii="Arial" w:eastAsia="Calibri"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941B1" w:rsidRPr="00D12D75" w:rsidRDefault="002941B1" w:rsidP="003C5899">
            <w:pPr>
              <w:widowControl w:val="0"/>
              <w:shd w:val="clear" w:color="auto" w:fill="FFFFFF"/>
              <w:tabs>
                <w:tab w:val="center" w:pos="4677"/>
                <w:tab w:val="right" w:pos="9355"/>
              </w:tabs>
              <w:autoSpaceDE w:val="0"/>
              <w:autoSpaceDN w:val="0"/>
              <w:adjustRightInd w:val="0"/>
              <w:spacing w:after="200" w:line="276" w:lineRule="auto"/>
              <w:rPr>
                <w:rFonts w:ascii="Arial" w:eastAsia="Calibri" w:hAnsi="Arial" w:cs="Arial"/>
                <w:sz w:val="24"/>
                <w:szCs w:val="24"/>
                <w:lang w:eastAsia="ru-RU"/>
              </w:rPr>
            </w:pPr>
            <w:r w:rsidRPr="00D12D75">
              <w:rPr>
                <w:rFonts w:ascii="Arial" w:eastAsia="Calibri" w:hAnsi="Arial" w:cs="Arial"/>
                <w:sz w:val="24"/>
                <w:szCs w:val="24"/>
                <w:lang w:eastAsia="ru-RU"/>
              </w:rPr>
              <w:t xml:space="preserve">Средства бюджета городского округа </w:t>
            </w:r>
          </w:p>
        </w:tc>
        <w:tc>
          <w:tcPr>
            <w:tcW w:w="3856" w:type="dxa"/>
            <w:tcBorders>
              <w:top w:val="single" w:sz="4" w:space="0" w:color="auto"/>
              <w:left w:val="single" w:sz="4" w:space="0" w:color="auto"/>
              <w:bottom w:val="single" w:sz="4" w:space="0" w:color="auto"/>
              <w:right w:val="single" w:sz="4" w:space="0" w:color="auto"/>
            </w:tcBorders>
            <w:shd w:val="clear" w:color="auto" w:fill="FFFFFF"/>
          </w:tcPr>
          <w:p w:rsidR="002941B1" w:rsidRPr="00D12D75" w:rsidRDefault="00C87309" w:rsidP="003C5899">
            <w:pPr>
              <w:spacing w:after="160" w:line="259" w:lineRule="auto"/>
              <w:rPr>
                <w:rFonts w:ascii="Arial" w:eastAsia="Calibri" w:hAnsi="Arial" w:cs="Arial"/>
                <w:sz w:val="24"/>
                <w:szCs w:val="24"/>
              </w:rPr>
            </w:pPr>
            <w:r w:rsidRPr="00D12D75">
              <w:rPr>
                <w:rFonts w:ascii="Arial" w:eastAsia="Calibri" w:hAnsi="Arial" w:cs="Arial"/>
                <w:sz w:val="24"/>
                <w:szCs w:val="24"/>
              </w:rPr>
              <w:t>75 169,00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41B1" w:rsidRPr="00D12D75" w:rsidRDefault="00C87309" w:rsidP="003C5899">
            <w:pPr>
              <w:spacing w:after="160" w:line="259" w:lineRule="auto"/>
              <w:rPr>
                <w:rFonts w:ascii="Arial" w:eastAsia="Calibri" w:hAnsi="Arial" w:cs="Arial"/>
                <w:sz w:val="24"/>
                <w:szCs w:val="24"/>
              </w:rPr>
            </w:pPr>
            <w:r w:rsidRPr="00D12D75">
              <w:rPr>
                <w:rFonts w:ascii="Arial" w:eastAsia="Calibri" w:hAnsi="Arial" w:cs="Arial"/>
                <w:sz w:val="24"/>
                <w:szCs w:val="24"/>
              </w:rPr>
              <w:t>78 168,00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41B1" w:rsidRPr="00D12D75" w:rsidRDefault="00C87309" w:rsidP="003C5899">
            <w:pPr>
              <w:spacing w:after="160" w:line="259" w:lineRule="auto"/>
              <w:rPr>
                <w:rFonts w:ascii="Arial" w:eastAsia="Calibri" w:hAnsi="Arial" w:cs="Arial"/>
                <w:sz w:val="24"/>
                <w:szCs w:val="24"/>
              </w:rPr>
            </w:pPr>
            <w:r w:rsidRPr="00D12D75">
              <w:rPr>
                <w:rFonts w:ascii="Arial" w:eastAsia="Calibri" w:hAnsi="Arial" w:cs="Arial"/>
                <w:sz w:val="24"/>
                <w:szCs w:val="24"/>
              </w:rPr>
              <w:t>51 176,00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941B1" w:rsidRPr="00D12D75" w:rsidRDefault="00512EA3" w:rsidP="003C5899">
            <w:pPr>
              <w:spacing w:after="160" w:line="259" w:lineRule="auto"/>
              <w:rPr>
                <w:rFonts w:ascii="Arial" w:eastAsia="Calibri" w:hAnsi="Arial" w:cs="Arial"/>
                <w:sz w:val="24"/>
                <w:szCs w:val="24"/>
              </w:rPr>
            </w:pPr>
            <w:r w:rsidRPr="00D12D75">
              <w:rPr>
                <w:rFonts w:ascii="Arial" w:eastAsia="Calibri" w:hAnsi="Arial" w:cs="Arial"/>
                <w:sz w:val="24"/>
                <w:szCs w:val="24"/>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941B1" w:rsidRPr="00D12D75" w:rsidRDefault="00512EA3" w:rsidP="003C5899">
            <w:pPr>
              <w:spacing w:after="160" w:line="259" w:lineRule="auto"/>
              <w:rPr>
                <w:rFonts w:ascii="Arial" w:eastAsia="Calibri" w:hAnsi="Arial" w:cs="Arial"/>
                <w:sz w:val="24"/>
                <w:szCs w:val="24"/>
              </w:rPr>
            </w:pPr>
            <w:r w:rsidRPr="00D12D75">
              <w:rPr>
                <w:rFonts w:ascii="Arial" w:eastAsia="Calibri" w:hAnsi="Arial" w:cs="Arial"/>
                <w:sz w:val="24"/>
                <w:szCs w:val="24"/>
              </w:rPr>
              <w:t>0,00</w:t>
            </w:r>
          </w:p>
        </w:tc>
        <w:tc>
          <w:tcPr>
            <w:tcW w:w="679" w:type="dxa"/>
            <w:tcBorders>
              <w:top w:val="single" w:sz="4" w:space="0" w:color="auto"/>
              <w:left w:val="single" w:sz="4" w:space="0" w:color="auto"/>
              <w:bottom w:val="single" w:sz="4" w:space="0" w:color="auto"/>
              <w:right w:val="single" w:sz="4" w:space="0" w:color="auto"/>
            </w:tcBorders>
            <w:shd w:val="clear" w:color="auto" w:fill="FFFFFF"/>
          </w:tcPr>
          <w:p w:rsidR="002941B1" w:rsidRPr="00D12D75" w:rsidRDefault="00C87309" w:rsidP="003C5899">
            <w:pPr>
              <w:spacing w:after="160" w:line="259" w:lineRule="auto"/>
              <w:rPr>
                <w:rFonts w:ascii="Arial" w:eastAsia="Calibri" w:hAnsi="Arial" w:cs="Arial"/>
                <w:sz w:val="24"/>
                <w:szCs w:val="24"/>
              </w:rPr>
            </w:pPr>
            <w:r w:rsidRPr="00D12D75">
              <w:rPr>
                <w:rFonts w:ascii="Arial" w:eastAsia="Calibri" w:hAnsi="Arial" w:cs="Arial"/>
                <w:sz w:val="24"/>
                <w:szCs w:val="24"/>
              </w:rPr>
              <w:t>204 513,00</w:t>
            </w:r>
          </w:p>
        </w:tc>
      </w:tr>
      <w:tr w:rsidR="002941B1" w:rsidRPr="00D12D75" w:rsidTr="002941B1">
        <w:trPr>
          <w:cantSplit/>
          <w:trHeight w:val="586"/>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2941B1" w:rsidRPr="00D12D75" w:rsidRDefault="002941B1" w:rsidP="003C5899">
            <w:pPr>
              <w:spacing w:line="259" w:lineRule="auto"/>
              <w:rPr>
                <w:rFonts w:ascii="Arial" w:eastAsia="Calibri" w:hAnsi="Arial" w:cs="Arial"/>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941B1" w:rsidRPr="00D12D75" w:rsidRDefault="002941B1" w:rsidP="003C5899">
            <w:pPr>
              <w:spacing w:line="259" w:lineRule="auto"/>
              <w:rPr>
                <w:rFonts w:ascii="Arial" w:eastAsia="Calibri"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941B1" w:rsidRPr="00D12D75" w:rsidRDefault="002941B1" w:rsidP="003C5899">
            <w:pPr>
              <w:widowControl w:val="0"/>
              <w:shd w:val="clear" w:color="auto" w:fill="FFFFFF"/>
              <w:tabs>
                <w:tab w:val="center" w:pos="4677"/>
                <w:tab w:val="right" w:pos="9355"/>
              </w:tabs>
              <w:autoSpaceDE w:val="0"/>
              <w:autoSpaceDN w:val="0"/>
              <w:adjustRightInd w:val="0"/>
              <w:spacing w:after="200" w:line="276" w:lineRule="auto"/>
              <w:rPr>
                <w:rFonts w:ascii="Arial" w:eastAsia="Calibri" w:hAnsi="Arial" w:cs="Arial"/>
                <w:sz w:val="24"/>
                <w:szCs w:val="24"/>
                <w:lang w:eastAsia="ru-RU"/>
              </w:rPr>
            </w:pPr>
            <w:r w:rsidRPr="00D12D75">
              <w:rPr>
                <w:rFonts w:ascii="Arial" w:eastAsia="Calibri" w:hAnsi="Arial" w:cs="Arial"/>
                <w:sz w:val="24"/>
                <w:szCs w:val="24"/>
                <w:lang w:eastAsia="ru-RU"/>
              </w:rPr>
              <w:t>Внебюджетные источники</w:t>
            </w:r>
          </w:p>
        </w:tc>
        <w:tc>
          <w:tcPr>
            <w:tcW w:w="3856" w:type="dxa"/>
            <w:tcBorders>
              <w:top w:val="single" w:sz="4" w:space="0" w:color="auto"/>
              <w:left w:val="single" w:sz="4" w:space="0" w:color="auto"/>
              <w:bottom w:val="single" w:sz="4" w:space="0" w:color="auto"/>
              <w:right w:val="single" w:sz="4" w:space="0" w:color="auto"/>
            </w:tcBorders>
            <w:shd w:val="clear" w:color="auto" w:fill="FFFFFF"/>
          </w:tcPr>
          <w:p w:rsidR="002941B1" w:rsidRPr="00D12D75" w:rsidRDefault="00512EA3" w:rsidP="003C5899">
            <w:pPr>
              <w:widowControl w:val="0"/>
              <w:shd w:val="clear" w:color="auto" w:fill="FFFFFF"/>
              <w:tabs>
                <w:tab w:val="center" w:pos="4677"/>
                <w:tab w:val="right" w:pos="9355"/>
              </w:tabs>
              <w:autoSpaceDE w:val="0"/>
              <w:autoSpaceDN w:val="0"/>
              <w:adjustRightInd w:val="0"/>
              <w:spacing w:after="200" w:line="276" w:lineRule="auto"/>
              <w:rPr>
                <w:rFonts w:ascii="Arial" w:eastAsia="Calibri" w:hAnsi="Arial" w:cs="Arial"/>
                <w:sz w:val="24"/>
                <w:szCs w:val="24"/>
                <w:lang w:eastAsia="ru-RU"/>
              </w:rPr>
            </w:pPr>
            <w:r w:rsidRPr="00D12D75">
              <w:rPr>
                <w:rFonts w:ascii="Arial" w:eastAsia="Calibri"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41B1" w:rsidRPr="00D12D75" w:rsidRDefault="00512EA3" w:rsidP="003C5899">
            <w:pPr>
              <w:widowControl w:val="0"/>
              <w:shd w:val="clear" w:color="auto" w:fill="FFFFFF"/>
              <w:tabs>
                <w:tab w:val="center" w:pos="4677"/>
                <w:tab w:val="right" w:pos="9355"/>
              </w:tabs>
              <w:autoSpaceDE w:val="0"/>
              <w:autoSpaceDN w:val="0"/>
              <w:adjustRightInd w:val="0"/>
              <w:spacing w:after="200" w:line="276" w:lineRule="auto"/>
              <w:rPr>
                <w:rFonts w:ascii="Arial" w:eastAsia="Calibri" w:hAnsi="Arial" w:cs="Arial"/>
                <w:sz w:val="24"/>
                <w:szCs w:val="24"/>
                <w:lang w:eastAsia="ru-RU"/>
              </w:rPr>
            </w:pPr>
            <w:r w:rsidRPr="00D12D75">
              <w:rPr>
                <w:rFonts w:ascii="Arial" w:eastAsia="Calibri"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41B1" w:rsidRPr="00D12D75" w:rsidRDefault="00512EA3" w:rsidP="003C5899">
            <w:pPr>
              <w:widowControl w:val="0"/>
              <w:shd w:val="clear" w:color="auto" w:fill="FFFFFF"/>
              <w:tabs>
                <w:tab w:val="center" w:pos="4677"/>
                <w:tab w:val="right" w:pos="9355"/>
              </w:tabs>
              <w:autoSpaceDE w:val="0"/>
              <w:autoSpaceDN w:val="0"/>
              <w:adjustRightInd w:val="0"/>
              <w:spacing w:after="200" w:line="276" w:lineRule="auto"/>
              <w:rPr>
                <w:rFonts w:ascii="Arial" w:eastAsia="Calibri" w:hAnsi="Arial" w:cs="Arial"/>
                <w:sz w:val="24"/>
                <w:szCs w:val="24"/>
                <w:lang w:eastAsia="ru-RU"/>
              </w:rPr>
            </w:pPr>
            <w:r w:rsidRPr="00D12D75">
              <w:rPr>
                <w:rFonts w:ascii="Arial" w:eastAsia="Calibri" w:hAnsi="Arial" w:cs="Arial"/>
                <w:sz w:val="24"/>
                <w:szCs w:val="2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941B1" w:rsidRPr="00D12D75" w:rsidRDefault="00512EA3" w:rsidP="003C5899">
            <w:pPr>
              <w:widowControl w:val="0"/>
              <w:shd w:val="clear" w:color="auto" w:fill="FFFFFF"/>
              <w:tabs>
                <w:tab w:val="center" w:pos="4677"/>
                <w:tab w:val="right" w:pos="9355"/>
              </w:tabs>
              <w:autoSpaceDE w:val="0"/>
              <w:autoSpaceDN w:val="0"/>
              <w:adjustRightInd w:val="0"/>
              <w:spacing w:after="200" w:line="276" w:lineRule="auto"/>
              <w:rPr>
                <w:rFonts w:ascii="Arial" w:eastAsia="Calibri" w:hAnsi="Arial" w:cs="Arial"/>
                <w:sz w:val="24"/>
                <w:szCs w:val="24"/>
                <w:lang w:eastAsia="ru-RU"/>
              </w:rPr>
            </w:pPr>
            <w:r w:rsidRPr="00D12D75">
              <w:rPr>
                <w:rFonts w:ascii="Arial" w:eastAsia="Calibri"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941B1" w:rsidRPr="00D12D75" w:rsidRDefault="00512EA3" w:rsidP="003C5899">
            <w:pPr>
              <w:shd w:val="clear" w:color="auto" w:fill="FFFFFF"/>
              <w:tabs>
                <w:tab w:val="center" w:pos="4677"/>
                <w:tab w:val="right" w:pos="9355"/>
              </w:tabs>
              <w:autoSpaceDE w:val="0"/>
              <w:autoSpaceDN w:val="0"/>
              <w:adjustRightInd w:val="0"/>
              <w:rPr>
                <w:rFonts w:ascii="Arial" w:eastAsia="Calibri" w:hAnsi="Arial" w:cs="Arial"/>
                <w:sz w:val="24"/>
                <w:szCs w:val="24"/>
              </w:rPr>
            </w:pPr>
            <w:r w:rsidRPr="00D12D75">
              <w:rPr>
                <w:rFonts w:ascii="Arial" w:eastAsia="Calibri" w:hAnsi="Arial" w:cs="Arial"/>
                <w:sz w:val="24"/>
                <w:szCs w:val="24"/>
              </w:rPr>
              <w:t>0,00</w:t>
            </w:r>
          </w:p>
        </w:tc>
        <w:tc>
          <w:tcPr>
            <w:tcW w:w="679" w:type="dxa"/>
            <w:tcBorders>
              <w:top w:val="single" w:sz="4" w:space="0" w:color="auto"/>
              <w:left w:val="single" w:sz="4" w:space="0" w:color="auto"/>
              <w:bottom w:val="single" w:sz="4" w:space="0" w:color="auto"/>
              <w:right w:val="single" w:sz="4" w:space="0" w:color="auto"/>
            </w:tcBorders>
            <w:shd w:val="clear" w:color="auto" w:fill="FFFFFF"/>
          </w:tcPr>
          <w:p w:rsidR="002941B1" w:rsidRPr="00D12D75" w:rsidRDefault="00512EA3" w:rsidP="003C5899">
            <w:pPr>
              <w:spacing w:after="160" w:line="259" w:lineRule="auto"/>
              <w:rPr>
                <w:rFonts w:ascii="Arial" w:eastAsia="Calibri" w:hAnsi="Arial" w:cs="Arial"/>
                <w:bCs/>
                <w:sz w:val="24"/>
                <w:szCs w:val="24"/>
              </w:rPr>
            </w:pPr>
            <w:r w:rsidRPr="00D12D75">
              <w:rPr>
                <w:rFonts w:ascii="Arial" w:eastAsia="Calibri" w:hAnsi="Arial" w:cs="Arial"/>
                <w:bCs/>
                <w:sz w:val="24"/>
                <w:szCs w:val="24"/>
              </w:rPr>
              <w:t>0,00</w:t>
            </w:r>
          </w:p>
        </w:tc>
      </w:tr>
    </w:tbl>
    <w:p w:rsidR="003C5899" w:rsidRPr="00D12D75" w:rsidRDefault="003C5899" w:rsidP="003C5899">
      <w:pPr>
        <w:widowControl w:val="0"/>
        <w:shd w:val="clear" w:color="auto" w:fill="FFFFFF"/>
        <w:autoSpaceDE w:val="0"/>
        <w:autoSpaceDN w:val="0"/>
        <w:adjustRightInd w:val="0"/>
        <w:jc w:val="center"/>
        <w:rPr>
          <w:rFonts w:ascii="Arial" w:eastAsia="Times New Roman" w:hAnsi="Arial" w:cs="Arial"/>
          <w:bCs/>
          <w:sz w:val="24"/>
          <w:szCs w:val="24"/>
          <w:lang w:eastAsia="ru-RU"/>
        </w:rPr>
      </w:pPr>
    </w:p>
    <w:p w:rsidR="003C5899" w:rsidRPr="00D12D75" w:rsidRDefault="003C5899" w:rsidP="003C5899">
      <w:pPr>
        <w:widowControl w:val="0"/>
        <w:shd w:val="clear" w:color="auto" w:fill="FFFFFF"/>
        <w:autoSpaceDE w:val="0"/>
        <w:autoSpaceDN w:val="0"/>
        <w:adjustRightInd w:val="0"/>
        <w:jc w:val="center"/>
        <w:rPr>
          <w:rFonts w:ascii="Arial" w:eastAsia="Times New Roman" w:hAnsi="Arial" w:cs="Arial"/>
          <w:bCs/>
          <w:sz w:val="24"/>
          <w:szCs w:val="24"/>
          <w:lang w:eastAsia="ru-RU"/>
        </w:rPr>
      </w:pPr>
      <w:r w:rsidRPr="00D12D75">
        <w:rPr>
          <w:rFonts w:ascii="Arial" w:eastAsia="Times New Roman" w:hAnsi="Arial" w:cs="Arial"/>
          <w:bCs/>
          <w:sz w:val="24"/>
          <w:szCs w:val="24"/>
          <w:lang w:eastAsia="ru-RU"/>
        </w:rPr>
        <w:t xml:space="preserve">Характеристика проблем решаемых посредством мероприятий </w:t>
      </w:r>
    </w:p>
    <w:p w:rsidR="003C5899" w:rsidRPr="00D12D75" w:rsidRDefault="003C5899" w:rsidP="003C5899">
      <w:pPr>
        <w:widowControl w:val="0"/>
        <w:shd w:val="clear" w:color="auto" w:fill="FFFFFF"/>
        <w:autoSpaceDE w:val="0"/>
        <w:autoSpaceDN w:val="0"/>
        <w:adjustRightInd w:val="0"/>
        <w:jc w:val="both"/>
        <w:rPr>
          <w:rFonts w:ascii="Arial" w:eastAsia="Times New Roman" w:hAnsi="Arial" w:cs="Arial"/>
          <w:bCs/>
          <w:sz w:val="24"/>
          <w:szCs w:val="24"/>
          <w:lang w:eastAsia="ru-RU"/>
        </w:rPr>
      </w:pPr>
      <w:r w:rsidRPr="00D12D75">
        <w:rPr>
          <w:rFonts w:ascii="Arial" w:eastAsia="Times New Roman" w:hAnsi="Arial" w:cs="Arial"/>
          <w:bCs/>
          <w:sz w:val="24"/>
          <w:szCs w:val="24"/>
          <w:lang w:eastAsia="ru-RU"/>
        </w:rPr>
        <w:t>Подпрограмма 2 «Дороги Подмосковья» предусматривает решение задач по обеспечению нормативного состояния автомобильных дорог местного значения, развитию сети автомобильных дорог местного значения и обеспечению сельских населенных пунктов круглогодичной связью с сетью автомобильных дорог Московской области.</w:t>
      </w:r>
    </w:p>
    <w:p w:rsidR="003C5899" w:rsidRPr="00D12D75" w:rsidRDefault="003C5899" w:rsidP="003C5899">
      <w:pPr>
        <w:widowControl w:val="0"/>
        <w:shd w:val="clear" w:color="auto" w:fill="FFFFFF"/>
        <w:autoSpaceDE w:val="0"/>
        <w:autoSpaceDN w:val="0"/>
        <w:adjustRightInd w:val="0"/>
        <w:jc w:val="both"/>
        <w:rPr>
          <w:rFonts w:ascii="Arial" w:eastAsia="Times New Roman" w:hAnsi="Arial" w:cs="Arial"/>
          <w:bCs/>
          <w:sz w:val="24"/>
          <w:szCs w:val="24"/>
          <w:lang w:eastAsia="ru-RU"/>
        </w:rPr>
      </w:pPr>
      <w:r w:rsidRPr="00D12D75">
        <w:rPr>
          <w:rFonts w:ascii="Arial" w:eastAsia="Times New Roman" w:hAnsi="Arial" w:cs="Arial"/>
          <w:bCs/>
          <w:sz w:val="24"/>
          <w:szCs w:val="24"/>
          <w:lang w:eastAsia="ru-RU"/>
        </w:rPr>
        <w:t>Основными направлениями развития сети автомобильных дорог на территории городского округа Серебряные Пруды являются:</w:t>
      </w:r>
    </w:p>
    <w:p w:rsidR="003C5899" w:rsidRPr="00D12D75" w:rsidRDefault="003C5899" w:rsidP="003C5899">
      <w:pPr>
        <w:widowControl w:val="0"/>
        <w:shd w:val="clear" w:color="auto" w:fill="FFFFFF"/>
        <w:autoSpaceDE w:val="0"/>
        <w:autoSpaceDN w:val="0"/>
        <w:adjustRightInd w:val="0"/>
        <w:jc w:val="both"/>
        <w:rPr>
          <w:rFonts w:ascii="Arial" w:eastAsia="Times New Roman" w:hAnsi="Arial" w:cs="Arial"/>
          <w:bCs/>
          <w:sz w:val="24"/>
          <w:szCs w:val="24"/>
          <w:lang w:eastAsia="ru-RU"/>
        </w:rPr>
      </w:pPr>
      <w:r w:rsidRPr="00D12D75">
        <w:rPr>
          <w:rFonts w:ascii="Arial" w:eastAsia="Times New Roman" w:hAnsi="Arial" w:cs="Arial"/>
          <w:bCs/>
          <w:sz w:val="24"/>
          <w:szCs w:val="24"/>
          <w:lang w:eastAsia="ru-RU"/>
        </w:rPr>
        <w:t>- строительство и реконструкция автомобильных дорог, мостов и путепроводов местного значения;</w:t>
      </w:r>
    </w:p>
    <w:p w:rsidR="003C5899" w:rsidRPr="00D12D75" w:rsidRDefault="003C5899" w:rsidP="003C5899">
      <w:pPr>
        <w:widowControl w:val="0"/>
        <w:shd w:val="clear" w:color="auto" w:fill="FFFFFF"/>
        <w:autoSpaceDE w:val="0"/>
        <w:autoSpaceDN w:val="0"/>
        <w:adjustRightInd w:val="0"/>
        <w:jc w:val="both"/>
        <w:rPr>
          <w:rFonts w:ascii="Arial" w:eastAsia="Times New Roman" w:hAnsi="Arial" w:cs="Arial"/>
          <w:bCs/>
          <w:sz w:val="24"/>
          <w:szCs w:val="24"/>
          <w:lang w:eastAsia="ru-RU"/>
        </w:rPr>
      </w:pPr>
      <w:r w:rsidRPr="00D12D75">
        <w:rPr>
          <w:rFonts w:ascii="Arial" w:eastAsia="Times New Roman" w:hAnsi="Arial" w:cs="Arial"/>
          <w:bCs/>
          <w:sz w:val="24"/>
          <w:szCs w:val="24"/>
          <w:lang w:eastAsia="ru-RU"/>
        </w:rPr>
        <w:t>- ремонт, капитальный ремонт сети автомобильных дорог, мостов и путепроводов местного значения;</w:t>
      </w:r>
    </w:p>
    <w:p w:rsidR="003C5899" w:rsidRPr="00D12D75" w:rsidRDefault="003C5899" w:rsidP="003C5899">
      <w:pPr>
        <w:widowControl w:val="0"/>
        <w:shd w:val="clear" w:color="auto" w:fill="FFFFFF"/>
        <w:autoSpaceDE w:val="0"/>
        <w:autoSpaceDN w:val="0"/>
        <w:adjustRightInd w:val="0"/>
        <w:jc w:val="both"/>
        <w:rPr>
          <w:rFonts w:ascii="Arial" w:eastAsia="Times New Roman" w:hAnsi="Arial" w:cs="Arial"/>
          <w:bCs/>
          <w:sz w:val="24"/>
          <w:szCs w:val="24"/>
          <w:lang w:eastAsia="ru-RU"/>
        </w:rPr>
      </w:pPr>
    </w:p>
    <w:p w:rsidR="003C5899" w:rsidRPr="00D12D75" w:rsidRDefault="003C5899" w:rsidP="003C5899">
      <w:pPr>
        <w:widowControl w:val="0"/>
        <w:shd w:val="clear" w:color="auto" w:fill="FFFFFF"/>
        <w:autoSpaceDE w:val="0"/>
        <w:autoSpaceDN w:val="0"/>
        <w:adjustRightInd w:val="0"/>
        <w:jc w:val="both"/>
        <w:rPr>
          <w:rFonts w:ascii="Arial" w:eastAsia="Times New Roman" w:hAnsi="Arial" w:cs="Arial"/>
          <w:bCs/>
          <w:sz w:val="24"/>
          <w:szCs w:val="24"/>
          <w:lang w:eastAsia="ru-RU"/>
        </w:rPr>
      </w:pPr>
      <w:r w:rsidRPr="00D12D75">
        <w:rPr>
          <w:rFonts w:ascii="Arial" w:eastAsia="Times New Roman" w:hAnsi="Arial" w:cs="Arial"/>
          <w:bCs/>
          <w:sz w:val="24"/>
          <w:szCs w:val="24"/>
          <w:lang w:eastAsia="ru-RU"/>
        </w:rPr>
        <w:t xml:space="preserve">Финансирование мероприятий в сфере дорожного хозяйства осуществляется за счет средств Дорожного фонда Московской области и средств бюджета городского округа. Реализация мероприятий подпрограммы «Дороги Подмосковья» (далее - подпрограмма) по капитальному ремонту, ремонту и строительству автомобильных дорог общего пользования позволит увеличить к 2025 году протяженность отремонтированных автомобильных дорог городского округа Серебряные Пруды Московской области в 1,2 раза, поддерживать долю дорог, соответствующих нормативным требованиям. </w:t>
      </w:r>
    </w:p>
    <w:p w:rsidR="003C5899" w:rsidRPr="00D12D75" w:rsidRDefault="003C5899" w:rsidP="003C5899">
      <w:pPr>
        <w:widowControl w:val="0"/>
        <w:shd w:val="clear" w:color="auto" w:fill="FFFFFF"/>
        <w:autoSpaceDE w:val="0"/>
        <w:autoSpaceDN w:val="0"/>
        <w:adjustRightInd w:val="0"/>
        <w:jc w:val="both"/>
        <w:rPr>
          <w:rFonts w:ascii="Arial" w:eastAsia="Times New Roman" w:hAnsi="Arial" w:cs="Arial"/>
          <w:bCs/>
          <w:sz w:val="24"/>
          <w:szCs w:val="24"/>
          <w:lang w:eastAsia="ru-RU"/>
        </w:rPr>
      </w:pPr>
      <w:r w:rsidRPr="00D12D75">
        <w:rPr>
          <w:rFonts w:ascii="Arial" w:eastAsia="Times New Roman" w:hAnsi="Arial" w:cs="Arial"/>
          <w:bCs/>
          <w:sz w:val="24"/>
          <w:szCs w:val="24"/>
          <w:lang w:eastAsia="ru-RU"/>
        </w:rPr>
        <w:t>Решение задачи обеспечивается реализацией мероприятий по проектированию, строительству и реконструкции автомобильных дорог, включая объекты дорожного хозяйства.</w:t>
      </w:r>
    </w:p>
    <w:p w:rsidR="003C5899" w:rsidRPr="00D12D75" w:rsidRDefault="003C5899" w:rsidP="003C5899">
      <w:pPr>
        <w:widowControl w:val="0"/>
        <w:shd w:val="clear" w:color="auto" w:fill="FFFFFF"/>
        <w:autoSpaceDE w:val="0"/>
        <w:autoSpaceDN w:val="0"/>
        <w:adjustRightInd w:val="0"/>
        <w:jc w:val="both"/>
        <w:rPr>
          <w:rFonts w:ascii="Arial" w:eastAsia="Times New Roman" w:hAnsi="Arial" w:cs="Arial"/>
          <w:bCs/>
          <w:sz w:val="24"/>
          <w:szCs w:val="24"/>
          <w:lang w:eastAsia="ru-RU"/>
        </w:rPr>
      </w:pPr>
      <w:r w:rsidRPr="00D12D75">
        <w:rPr>
          <w:rFonts w:ascii="Arial" w:eastAsia="Times New Roman" w:hAnsi="Arial" w:cs="Arial"/>
          <w:bCs/>
          <w:sz w:val="24"/>
          <w:szCs w:val="24"/>
          <w:lang w:eastAsia="ru-RU"/>
        </w:rPr>
        <w:t>Финансирование мероприятий будет осуществляться за счет средств бюджета городского округа. Объемы реализации мероприятий могут уточняться в соответствии с законами Московской области о бюджете Московской области на соответствующий финансовый год, о Дорожном фонде Московской области, федеральным законом о федеральном бюджете на соответствующий финансовый год и постановлением Правительства Московской области от 27.12.2011 № 1639/52 "Об утверждении Порядка формирования и использования бюджетных ассигнований Дорожного фонда Московской области".</w:t>
      </w:r>
    </w:p>
    <w:p w:rsidR="003C5899" w:rsidRPr="00D12D75" w:rsidRDefault="003C5899" w:rsidP="003C5899">
      <w:pPr>
        <w:widowControl w:val="0"/>
        <w:shd w:val="clear" w:color="auto" w:fill="FFFFFF"/>
        <w:autoSpaceDE w:val="0"/>
        <w:autoSpaceDN w:val="0"/>
        <w:adjustRightInd w:val="0"/>
        <w:jc w:val="both"/>
        <w:rPr>
          <w:rFonts w:ascii="Arial" w:eastAsia="Times New Roman" w:hAnsi="Arial" w:cs="Arial"/>
          <w:bCs/>
          <w:sz w:val="24"/>
          <w:szCs w:val="24"/>
          <w:lang w:eastAsia="ru-RU"/>
        </w:rPr>
      </w:pPr>
      <w:r w:rsidRPr="00D12D75">
        <w:rPr>
          <w:rFonts w:ascii="Arial" w:eastAsia="Times New Roman" w:hAnsi="Arial" w:cs="Arial"/>
          <w:bCs/>
          <w:sz w:val="24"/>
          <w:szCs w:val="24"/>
          <w:lang w:eastAsia="ru-RU"/>
        </w:rPr>
        <w:t>Предусматривается строительство, капитальный ремонт, ремонт 49426,5 м² (в 2017 49265,64 м²) автомобильных дорог городского округа Серебряные Пруды. К 2024 году протяженность автомобильных дорог городского округа Серебряные Пруды с твердым покрытием составит 250 километров.</w:t>
      </w:r>
    </w:p>
    <w:p w:rsidR="003C5899" w:rsidRPr="00D12D75" w:rsidRDefault="003C5899" w:rsidP="003C5899">
      <w:pPr>
        <w:widowControl w:val="0"/>
        <w:shd w:val="clear" w:color="auto" w:fill="FFFFFF"/>
        <w:autoSpaceDE w:val="0"/>
        <w:autoSpaceDN w:val="0"/>
        <w:adjustRightInd w:val="0"/>
        <w:jc w:val="both"/>
        <w:rPr>
          <w:rFonts w:ascii="Arial" w:eastAsia="Times New Roman" w:hAnsi="Arial" w:cs="Arial"/>
          <w:bCs/>
          <w:sz w:val="24"/>
          <w:szCs w:val="24"/>
          <w:lang w:eastAsia="ru-RU"/>
        </w:rPr>
      </w:pPr>
      <w:r w:rsidRPr="00D12D75">
        <w:rPr>
          <w:rFonts w:ascii="Arial" w:eastAsia="Times New Roman" w:hAnsi="Arial" w:cs="Arial"/>
          <w:bCs/>
          <w:sz w:val="24"/>
          <w:szCs w:val="24"/>
          <w:lang w:eastAsia="ru-RU"/>
        </w:rPr>
        <w:t>Основные мероприятия по созданию условий для реализации подпрограммы «Дороги Подмосковья» включают следующие мероприятия: Капитальный ремонт и ремонт автомобильных дорог общего пользования местного значения; Капитальный ремонт и ремонт автомобильных дорог, примыкающих к территориям садоводческих, огороднических и дачных некоммерческих объединений граждан; Содержание объектов дорожного хозяйства, в том числе ливневых канализаций;</w:t>
      </w:r>
      <w:r w:rsidRPr="00D12D75">
        <w:rPr>
          <w:rFonts w:ascii="Arial" w:eastAsia="Calibri" w:hAnsi="Arial" w:cs="Arial"/>
          <w:sz w:val="24"/>
          <w:szCs w:val="24"/>
        </w:rPr>
        <w:t xml:space="preserve"> </w:t>
      </w:r>
      <w:r w:rsidRPr="00D12D75">
        <w:rPr>
          <w:rFonts w:ascii="Arial" w:eastAsia="Times New Roman" w:hAnsi="Arial" w:cs="Arial"/>
          <w:bCs/>
          <w:sz w:val="24"/>
          <w:szCs w:val="24"/>
          <w:lang w:eastAsia="ru-RU"/>
        </w:rPr>
        <w:t>Ремонтные работы объектов дорожного хозяйства; Паспортизация и оформление прав собственности объектов дорожного хозяйства;</w:t>
      </w:r>
      <w:r w:rsidRPr="00D12D75">
        <w:rPr>
          <w:rFonts w:ascii="Arial" w:eastAsia="Calibri" w:hAnsi="Arial" w:cs="Arial"/>
          <w:sz w:val="24"/>
          <w:szCs w:val="24"/>
        </w:rPr>
        <w:t xml:space="preserve"> </w:t>
      </w:r>
      <w:r w:rsidRPr="00D12D75">
        <w:rPr>
          <w:rFonts w:ascii="Arial" w:eastAsia="Times New Roman" w:hAnsi="Arial" w:cs="Arial"/>
          <w:bCs/>
          <w:sz w:val="24"/>
          <w:szCs w:val="24"/>
          <w:lang w:eastAsia="ru-RU"/>
        </w:rPr>
        <w:t xml:space="preserve">Проектирование, строительство (строительство) автомобильных дорог общего пользования и объектов дорожного хозяйства местного значения;  Мероприятия по обеспечению безопасности дорожного движения; Создание и обеспечение функционирования парковок (парковочных мест); </w:t>
      </w:r>
    </w:p>
    <w:p w:rsidR="003C5899" w:rsidRPr="00D12D75" w:rsidRDefault="003C5899" w:rsidP="003C5899">
      <w:pPr>
        <w:widowControl w:val="0"/>
        <w:shd w:val="clear" w:color="auto" w:fill="FFFFFF"/>
        <w:autoSpaceDE w:val="0"/>
        <w:autoSpaceDN w:val="0"/>
        <w:adjustRightInd w:val="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lastRenderedPageBreak/>
        <w:t>Основу по созданию условий для реализации подпрограммы 1 "</w:t>
      </w:r>
      <w:r w:rsidRPr="00D12D75">
        <w:rPr>
          <w:rFonts w:ascii="Arial" w:eastAsia="Times New Roman" w:hAnsi="Arial" w:cs="Arial"/>
          <w:bCs/>
          <w:sz w:val="24"/>
          <w:szCs w:val="24"/>
          <w:lang w:eastAsia="ru-RU"/>
        </w:rPr>
        <w:t>Дороги Подмосковья</w:t>
      </w:r>
      <w:r w:rsidRPr="00D12D75">
        <w:rPr>
          <w:rFonts w:ascii="Arial" w:eastAsia="Times New Roman" w:hAnsi="Arial" w:cs="Arial"/>
          <w:sz w:val="24"/>
          <w:szCs w:val="24"/>
          <w:lang w:eastAsia="ru-RU"/>
        </w:rPr>
        <w:t>" исполняет в рамках своих полномочий администрация городского округа Серебряные Пруды Московской области.</w:t>
      </w:r>
    </w:p>
    <w:p w:rsidR="003C5899" w:rsidRPr="00D12D75" w:rsidRDefault="003C5899" w:rsidP="003C5899">
      <w:pPr>
        <w:widowControl w:val="0"/>
        <w:shd w:val="clear" w:color="auto" w:fill="FFFFFF"/>
        <w:autoSpaceDE w:val="0"/>
        <w:autoSpaceDN w:val="0"/>
        <w:adjustRightInd w:val="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Цели подпрограммы:</w:t>
      </w:r>
    </w:p>
    <w:p w:rsidR="003C5899" w:rsidRPr="00D12D75" w:rsidRDefault="003C5899" w:rsidP="003C5899">
      <w:pPr>
        <w:widowControl w:val="0"/>
        <w:shd w:val="clear" w:color="auto" w:fill="FFFFFF"/>
        <w:autoSpaceDE w:val="0"/>
        <w:autoSpaceDN w:val="0"/>
        <w:adjustRightInd w:val="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Цель 1 - Обеспечение сохранности автомобильных дорог общего пользования, в том числе улично-дорожной сети и дворовых территорий городского округа Серебряные Пруды Московской области - При реализации указанной цели планируется проведение работ по ремонту и реконструкции автомобильных дорог, в рамках муниципальных контрактов, в том числе заключаемых на один финансовый год.</w:t>
      </w:r>
    </w:p>
    <w:p w:rsidR="003C5899" w:rsidRPr="00D12D75" w:rsidRDefault="003C5899" w:rsidP="003C5899">
      <w:pPr>
        <w:widowControl w:val="0"/>
        <w:shd w:val="clear" w:color="auto" w:fill="FFFFFF"/>
        <w:autoSpaceDE w:val="0"/>
        <w:autoSpaceDN w:val="0"/>
        <w:adjustRightInd w:val="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Цель 2 - Увеличение срока службы дорожных покрытий - Подпрограммой предусматривается финансирование выполненных работ по содержанию автомобильных дорог общего пользования местного значения.</w:t>
      </w:r>
    </w:p>
    <w:p w:rsidR="003C5899" w:rsidRPr="00D12D75" w:rsidRDefault="003C5899" w:rsidP="003C5899">
      <w:pPr>
        <w:widowControl w:val="0"/>
        <w:shd w:val="clear" w:color="auto" w:fill="FFFFFF"/>
        <w:autoSpaceDE w:val="0"/>
        <w:autoSpaceDN w:val="0"/>
        <w:adjustRightInd w:val="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Задачи подпрограммы:</w:t>
      </w:r>
    </w:p>
    <w:p w:rsidR="003C5899" w:rsidRPr="00D12D75" w:rsidRDefault="003C5899" w:rsidP="003C5899">
      <w:pPr>
        <w:widowControl w:val="0"/>
        <w:shd w:val="clear" w:color="auto" w:fill="FFFFFF"/>
        <w:autoSpaceDE w:val="0"/>
        <w:autoSpaceDN w:val="0"/>
        <w:adjustRightInd w:val="0"/>
        <w:jc w:val="both"/>
        <w:rPr>
          <w:rFonts w:ascii="Arial" w:eastAsia="Times New Roman" w:hAnsi="Arial" w:cs="Arial"/>
          <w:bCs/>
          <w:sz w:val="24"/>
          <w:szCs w:val="24"/>
          <w:lang w:eastAsia="ru-RU"/>
        </w:rPr>
      </w:pPr>
      <w:r w:rsidRPr="00D12D75">
        <w:rPr>
          <w:rFonts w:ascii="Arial" w:eastAsia="Times New Roman" w:hAnsi="Arial" w:cs="Arial"/>
          <w:sz w:val="24"/>
          <w:szCs w:val="24"/>
          <w:lang w:eastAsia="ru-RU"/>
        </w:rPr>
        <w:t xml:space="preserve">Основное мероприятие 1 - Обеспечение текущего и капитального ремонта автомобильных дорог общего пользования местного значения; </w:t>
      </w:r>
    </w:p>
    <w:p w:rsidR="003C5899" w:rsidRPr="00D12D75" w:rsidRDefault="003C5899" w:rsidP="003C5899">
      <w:pPr>
        <w:widowControl w:val="0"/>
        <w:shd w:val="clear" w:color="auto" w:fill="FFFFFF"/>
        <w:suppressAutoHyphens/>
        <w:autoSpaceDE w:val="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Основное мероприятие 2 -  Обеспечение строительства дорог общего пользования местного значения;</w:t>
      </w:r>
    </w:p>
    <w:p w:rsidR="003C5899" w:rsidRPr="00D12D75" w:rsidRDefault="003C5899" w:rsidP="003C5899">
      <w:pPr>
        <w:widowControl w:val="0"/>
        <w:shd w:val="clear" w:color="auto" w:fill="FFFFFF"/>
        <w:suppressAutoHyphens/>
        <w:autoSpaceDE w:val="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Основное мероприятие 3 - Содержание автомобильных дорог общего пользования местного значения;</w:t>
      </w:r>
    </w:p>
    <w:p w:rsidR="003C5899" w:rsidRPr="00D12D75" w:rsidRDefault="003C5899" w:rsidP="003C5899">
      <w:pPr>
        <w:widowControl w:val="0"/>
        <w:shd w:val="clear" w:color="auto" w:fill="FFFFFF"/>
        <w:suppressAutoHyphens/>
        <w:autoSpaceDE w:val="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Основное мероприятие 4 – Проведение работ по обеспечению безопасности на дорогах общего пользования местного значения.</w:t>
      </w:r>
    </w:p>
    <w:p w:rsidR="003C5899" w:rsidRPr="00D12D75" w:rsidRDefault="003C5899" w:rsidP="003C5899">
      <w:pPr>
        <w:widowControl w:val="0"/>
        <w:shd w:val="clear" w:color="auto" w:fill="FFFFFF"/>
        <w:suppressAutoHyphens/>
        <w:autoSpaceDE w:val="0"/>
        <w:jc w:val="both"/>
        <w:rPr>
          <w:rFonts w:ascii="Arial" w:eastAsia="Times New Roman" w:hAnsi="Arial" w:cs="Arial"/>
          <w:spacing w:val="3"/>
          <w:sz w:val="24"/>
          <w:szCs w:val="24"/>
          <w:lang w:eastAsia="ru-RU"/>
        </w:rPr>
      </w:pPr>
      <w:r w:rsidRPr="00D12D75">
        <w:rPr>
          <w:rFonts w:ascii="Arial" w:eastAsia="Times New Roman" w:hAnsi="Arial" w:cs="Arial"/>
          <w:sz w:val="24"/>
          <w:szCs w:val="24"/>
          <w:lang w:eastAsia="zh-CN"/>
        </w:rPr>
        <w:t xml:space="preserve">Реализация подпрограммы будет осуществляться в соответствии с Перечнем мероприятий муниципальной подпрограммы городского округа Серебряные Пруды Московской области </w:t>
      </w:r>
      <w:r w:rsidRPr="00D12D75">
        <w:rPr>
          <w:rFonts w:ascii="Arial" w:eastAsia="Times New Roman" w:hAnsi="Arial" w:cs="Arial"/>
          <w:sz w:val="24"/>
          <w:szCs w:val="24"/>
          <w:lang w:eastAsia="ru-RU"/>
        </w:rPr>
        <w:t>«</w:t>
      </w:r>
      <w:r w:rsidRPr="00D12D75">
        <w:rPr>
          <w:rFonts w:ascii="Arial" w:eastAsia="Times New Roman" w:hAnsi="Arial" w:cs="Arial"/>
          <w:bCs/>
          <w:sz w:val="24"/>
          <w:szCs w:val="24"/>
          <w:lang w:eastAsia="ru-RU"/>
        </w:rPr>
        <w:t>Дороги Подмосковья</w:t>
      </w:r>
      <w:r w:rsidRPr="00D12D75">
        <w:rPr>
          <w:rFonts w:ascii="Arial" w:eastAsia="Times New Roman" w:hAnsi="Arial" w:cs="Arial"/>
          <w:spacing w:val="-2"/>
          <w:sz w:val="24"/>
          <w:szCs w:val="24"/>
          <w:shd w:val="clear" w:color="auto" w:fill="FFFFFF"/>
          <w:lang w:eastAsia="ru-RU"/>
        </w:rPr>
        <w:t>»</w:t>
      </w:r>
      <w:r w:rsidRPr="00D12D75">
        <w:rPr>
          <w:rFonts w:ascii="Arial" w:eastAsia="Times New Roman" w:hAnsi="Arial" w:cs="Arial"/>
          <w:sz w:val="24"/>
          <w:szCs w:val="24"/>
          <w:lang w:eastAsia="zh-CN"/>
        </w:rPr>
        <w:t xml:space="preserve"> по следующим направлениям:</w:t>
      </w:r>
    </w:p>
    <w:p w:rsidR="003C5899" w:rsidRPr="00D12D75" w:rsidRDefault="003C5899" w:rsidP="003C5899">
      <w:pPr>
        <w:shd w:val="clear" w:color="auto" w:fill="FFFFFF"/>
        <w:tabs>
          <w:tab w:val="left" w:pos="390"/>
          <w:tab w:val="center" w:pos="530"/>
        </w:tabs>
        <w:suppressAutoHyphens/>
        <w:autoSpaceDE w:val="0"/>
        <w:jc w:val="both"/>
        <w:rPr>
          <w:rFonts w:ascii="Arial" w:eastAsia="Times New Roman" w:hAnsi="Arial" w:cs="Arial"/>
          <w:spacing w:val="-2"/>
          <w:sz w:val="24"/>
          <w:szCs w:val="24"/>
          <w:lang w:eastAsia="ar-SA"/>
        </w:rPr>
      </w:pPr>
      <w:r w:rsidRPr="00D12D75">
        <w:rPr>
          <w:rFonts w:ascii="Arial" w:eastAsia="Times New Roman" w:hAnsi="Arial" w:cs="Arial"/>
          <w:spacing w:val="3"/>
          <w:sz w:val="24"/>
          <w:szCs w:val="24"/>
          <w:lang w:eastAsia="ru-RU"/>
        </w:rPr>
        <w:t>- Капитальный ремонт и ремонт автомобильных дорог общего пользования местного значения</w:t>
      </w:r>
      <w:r w:rsidRPr="00D12D75">
        <w:rPr>
          <w:rFonts w:ascii="Arial" w:eastAsia="Times New Roman" w:hAnsi="Arial" w:cs="Arial"/>
          <w:spacing w:val="-1"/>
          <w:sz w:val="24"/>
          <w:szCs w:val="24"/>
          <w:lang w:eastAsia="ru-RU"/>
        </w:rPr>
        <w:t>;</w:t>
      </w:r>
    </w:p>
    <w:p w:rsidR="003C5899" w:rsidRPr="00D12D75" w:rsidRDefault="003C5899" w:rsidP="003C5899">
      <w:pPr>
        <w:widowControl w:val="0"/>
        <w:shd w:val="clear" w:color="auto" w:fill="FFFFFF"/>
        <w:tabs>
          <w:tab w:val="left" w:pos="390"/>
          <w:tab w:val="center" w:pos="530"/>
        </w:tabs>
        <w:suppressAutoHyphens/>
        <w:autoSpaceDE w:val="0"/>
        <w:jc w:val="both"/>
        <w:rPr>
          <w:rFonts w:ascii="Arial" w:eastAsia="Times New Roman" w:hAnsi="Arial" w:cs="Arial"/>
          <w:spacing w:val="-1"/>
          <w:sz w:val="24"/>
          <w:szCs w:val="24"/>
          <w:lang w:eastAsia="ar-SA"/>
        </w:rPr>
      </w:pPr>
      <w:r w:rsidRPr="00D12D75">
        <w:rPr>
          <w:rFonts w:ascii="Arial" w:eastAsia="Times New Roman" w:hAnsi="Arial" w:cs="Arial"/>
          <w:spacing w:val="-2"/>
          <w:sz w:val="24"/>
          <w:szCs w:val="24"/>
          <w:lang w:eastAsia="ar-SA"/>
        </w:rPr>
        <w:t>- 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r w:rsidRPr="00D12D75">
        <w:rPr>
          <w:rFonts w:ascii="Arial" w:eastAsia="Times New Roman" w:hAnsi="Arial" w:cs="Arial"/>
          <w:spacing w:val="-1"/>
          <w:sz w:val="24"/>
          <w:szCs w:val="24"/>
          <w:lang w:eastAsia="ar-SA"/>
        </w:rPr>
        <w:t>;</w:t>
      </w:r>
    </w:p>
    <w:p w:rsidR="003C5899" w:rsidRPr="00D12D75" w:rsidRDefault="003C5899" w:rsidP="003C5899">
      <w:pPr>
        <w:widowControl w:val="0"/>
        <w:shd w:val="clear" w:color="auto" w:fill="FFFFFF"/>
        <w:tabs>
          <w:tab w:val="left" w:pos="390"/>
          <w:tab w:val="center" w:pos="530"/>
        </w:tabs>
        <w:suppressAutoHyphens/>
        <w:autoSpaceDE w:val="0"/>
        <w:jc w:val="both"/>
        <w:rPr>
          <w:rFonts w:ascii="Arial" w:eastAsia="Times New Roman" w:hAnsi="Arial" w:cs="Arial"/>
          <w:sz w:val="24"/>
          <w:szCs w:val="24"/>
          <w:lang w:eastAsia="ru-RU"/>
        </w:rPr>
      </w:pPr>
      <w:r w:rsidRPr="00D12D75">
        <w:rPr>
          <w:rFonts w:ascii="Arial" w:eastAsia="Times New Roman" w:hAnsi="Arial" w:cs="Arial"/>
          <w:spacing w:val="-1"/>
          <w:sz w:val="24"/>
          <w:szCs w:val="24"/>
          <w:lang w:eastAsia="ar-SA"/>
        </w:rPr>
        <w:t>- Содержание объектов дорожного хозяйства, в том числе ливневых канализаций;</w:t>
      </w:r>
    </w:p>
    <w:p w:rsidR="003C5899" w:rsidRPr="00D12D75" w:rsidRDefault="003C5899" w:rsidP="003C5899">
      <w:pPr>
        <w:widowControl w:val="0"/>
        <w:shd w:val="clear" w:color="auto" w:fill="FFFFFF"/>
        <w:tabs>
          <w:tab w:val="left" w:pos="390"/>
          <w:tab w:val="center" w:pos="530"/>
        </w:tabs>
        <w:suppressAutoHyphens/>
        <w:autoSpaceDE w:val="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 Ремонтные работы объектов дорожного хозяйства;</w:t>
      </w:r>
    </w:p>
    <w:p w:rsidR="003C5899" w:rsidRPr="00D12D75" w:rsidRDefault="003C5899" w:rsidP="003C5899">
      <w:pPr>
        <w:widowControl w:val="0"/>
        <w:shd w:val="clear" w:color="auto" w:fill="FFFFFF"/>
        <w:tabs>
          <w:tab w:val="left" w:pos="390"/>
          <w:tab w:val="center" w:pos="530"/>
        </w:tabs>
        <w:suppressAutoHyphens/>
        <w:autoSpaceDE w:val="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w:t>
      </w:r>
      <w:r w:rsidRPr="00D12D75">
        <w:rPr>
          <w:rFonts w:ascii="Arial" w:eastAsia="Calibri" w:hAnsi="Arial" w:cs="Arial"/>
          <w:sz w:val="24"/>
          <w:szCs w:val="24"/>
        </w:rPr>
        <w:t xml:space="preserve"> </w:t>
      </w:r>
      <w:r w:rsidRPr="00D12D75">
        <w:rPr>
          <w:rFonts w:ascii="Arial" w:eastAsia="Times New Roman" w:hAnsi="Arial" w:cs="Arial"/>
          <w:sz w:val="24"/>
          <w:szCs w:val="24"/>
          <w:lang w:eastAsia="ru-RU"/>
        </w:rPr>
        <w:t>Паспортизация и оформление прав собственности объектов дорожного хозяйства;</w:t>
      </w:r>
    </w:p>
    <w:p w:rsidR="003C5899" w:rsidRPr="00D12D75" w:rsidRDefault="003C5899" w:rsidP="003C5899">
      <w:pPr>
        <w:widowControl w:val="0"/>
        <w:shd w:val="clear" w:color="auto" w:fill="FFFFFF"/>
        <w:tabs>
          <w:tab w:val="left" w:pos="390"/>
          <w:tab w:val="center" w:pos="530"/>
        </w:tabs>
        <w:suppressAutoHyphens/>
        <w:autoSpaceDE w:val="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w:t>
      </w:r>
      <w:r w:rsidRPr="00D12D75">
        <w:rPr>
          <w:rFonts w:ascii="Arial" w:eastAsia="Calibri" w:hAnsi="Arial" w:cs="Arial"/>
          <w:sz w:val="24"/>
          <w:szCs w:val="24"/>
        </w:rPr>
        <w:t xml:space="preserve"> </w:t>
      </w:r>
      <w:r w:rsidRPr="00D12D75">
        <w:rPr>
          <w:rFonts w:ascii="Arial" w:eastAsia="Times New Roman" w:hAnsi="Arial" w:cs="Arial"/>
          <w:sz w:val="24"/>
          <w:szCs w:val="24"/>
          <w:lang w:eastAsia="ru-RU"/>
        </w:rPr>
        <w:t>Проектирование, строительство (строительство) автомобильных дорог общего пользования и объектов дорожного хозяйства местного значения;</w:t>
      </w:r>
    </w:p>
    <w:p w:rsidR="003C5899" w:rsidRPr="00D12D75" w:rsidRDefault="003C5899" w:rsidP="003C5899">
      <w:pPr>
        <w:widowControl w:val="0"/>
        <w:shd w:val="clear" w:color="auto" w:fill="FFFFFF"/>
        <w:tabs>
          <w:tab w:val="left" w:pos="390"/>
          <w:tab w:val="center" w:pos="530"/>
        </w:tabs>
        <w:suppressAutoHyphens/>
        <w:autoSpaceDE w:val="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w:t>
      </w:r>
      <w:r w:rsidRPr="00D12D75">
        <w:rPr>
          <w:rFonts w:ascii="Arial" w:eastAsia="Calibri" w:hAnsi="Arial" w:cs="Arial"/>
          <w:sz w:val="24"/>
          <w:szCs w:val="24"/>
        </w:rPr>
        <w:t xml:space="preserve"> </w:t>
      </w:r>
      <w:r w:rsidRPr="00D12D75">
        <w:rPr>
          <w:rFonts w:ascii="Arial" w:eastAsia="Times New Roman" w:hAnsi="Arial" w:cs="Arial"/>
          <w:sz w:val="24"/>
          <w:szCs w:val="24"/>
          <w:lang w:eastAsia="ru-RU"/>
        </w:rPr>
        <w:t>Мероприятия по обеспечению безопасности дорожного движения;</w:t>
      </w:r>
    </w:p>
    <w:p w:rsidR="003C5899" w:rsidRPr="00D12D75" w:rsidRDefault="003C5899" w:rsidP="003C5899">
      <w:pPr>
        <w:widowControl w:val="0"/>
        <w:shd w:val="clear" w:color="auto" w:fill="FFFFFF"/>
        <w:tabs>
          <w:tab w:val="left" w:pos="390"/>
          <w:tab w:val="center" w:pos="530"/>
        </w:tabs>
        <w:suppressAutoHyphens/>
        <w:autoSpaceDE w:val="0"/>
        <w:jc w:val="both"/>
        <w:rPr>
          <w:rFonts w:ascii="Arial" w:eastAsia="Times New Roman" w:hAnsi="Arial" w:cs="Arial"/>
          <w:sz w:val="24"/>
          <w:szCs w:val="24"/>
          <w:lang w:eastAsia="ru-RU"/>
        </w:rPr>
      </w:pPr>
      <w:r w:rsidRPr="00D12D75">
        <w:rPr>
          <w:rFonts w:ascii="Arial" w:eastAsia="Times New Roman" w:hAnsi="Arial" w:cs="Arial"/>
          <w:sz w:val="24"/>
          <w:szCs w:val="24"/>
          <w:lang w:eastAsia="ru-RU"/>
        </w:rPr>
        <w:t>- Создание и обеспечение функционирования парковок (парковочных мест).</w:t>
      </w:r>
    </w:p>
    <w:p w:rsidR="003C5899" w:rsidRPr="00D12D75" w:rsidRDefault="003C5899" w:rsidP="003C5899">
      <w:pPr>
        <w:widowControl w:val="0"/>
        <w:shd w:val="clear" w:color="auto" w:fill="FFFFFF"/>
        <w:suppressAutoHyphens/>
        <w:autoSpaceDE w:val="0"/>
        <w:jc w:val="both"/>
        <w:rPr>
          <w:rFonts w:ascii="Arial" w:eastAsia="Times New Roman" w:hAnsi="Arial" w:cs="Arial"/>
          <w:sz w:val="24"/>
          <w:szCs w:val="24"/>
          <w:lang w:eastAsia="zh-CN"/>
        </w:rPr>
      </w:pPr>
      <w:r w:rsidRPr="00D12D75">
        <w:rPr>
          <w:rFonts w:ascii="Arial" w:eastAsia="Calibri" w:hAnsi="Arial" w:cs="Arial"/>
          <w:sz w:val="24"/>
          <w:szCs w:val="24"/>
        </w:rPr>
        <w:t>Выполнение программных мероприятий позволит</w:t>
      </w:r>
      <w:r w:rsidRPr="00D12D75">
        <w:rPr>
          <w:rFonts w:ascii="Arial" w:eastAsia="Calibri" w:hAnsi="Arial" w:cs="Arial"/>
          <w:sz w:val="24"/>
          <w:szCs w:val="24"/>
          <w:lang w:eastAsia="ru-RU"/>
        </w:rPr>
        <w:t xml:space="preserve"> организовать управление дорогами, находящимися на территории городского округа Серебряные Пруды Московской области для поддержания соответствующего состояния, в рамках полномочий администрации.</w:t>
      </w:r>
    </w:p>
    <w:p w:rsidR="008B613E" w:rsidRPr="00D12D75" w:rsidRDefault="008B613E" w:rsidP="00ED2BCB">
      <w:pPr>
        <w:jc w:val="right"/>
        <w:rPr>
          <w:rFonts w:ascii="Arial" w:hAnsi="Arial" w:cs="Arial"/>
          <w:sz w:val="24"/>
          <w:szCs w:val="24"/>
        </w:rPr>
      </w:pPr>
    </w:p>
    <w:p w:rsidR="00843E70" w:rsidRPr="00D12D75" w:rsidRDefault="00843E70" w:rsidP="00ED2BCB">
      <w:pPr>
        <w:jc w:val="right"/>
        <w:rPr>
          <w:rFonts w:ascii="Arial" w:hAnsi="Arial" w:cs="Arial"/>
          <w:sz w:val="24"/>
          <w:szCs w:val="24"/>
        </w:rPr>
      </w:pPr>
    </w:p>
    <w:p w:rsidR="00D32B60" w:rsidRPr="00D12D75" w:rsidRDefault="00D32B60" w:rsidP="00ED2BCB">
      <w:pPr>
        <w:jc w:val="right"/>
        <w:rPr>
          <w:rFonts w:ascii="Arial" w:hAnsi="Arial" w:cs="Arial"/>
          <w:sz w:val="24"/>
          <w:szCs w:val="24"/>
        </w:rPr>
      </w:pPr>
    </w:p>
    <w:p w:rsidR="00D32B60" w:rsidRDefault="00D32B60" w:rsidP="00ED2BCB">
      <w:pPr>
        <w:jc w:val="right"/>
        <w:rPr>
          <w:rFonts w:ascii="Arial" w:hAnsi="Arial" w:cs="Arial"/>
          <w:sz w:val="24"/>
          <w:szCs w:val="24"/>
        </w:rPr>
      </w:pPr>
    </w:p>
    <w:p w:rsidR="00D12D75" w:rsidRPr="00D12D75" w:rsidRDefault="00D12D75" w:rsidP="00ED2BCB">
      <w:pPr>
        <w:jc w:val="right"/>
        <w:rPr>
          <w:rFonts w:ascii="Arial" w:hAnsi="Arial" w:cs="Arial"/>
          <w:sz w:val="24"/>
          <w:szCs w:val="24"/>
        </w:rPr>
      </w:pPr>
      <w:bookmarkStart w:id="5" w:name="_GoBack"/>
      <w:bookmarkEnd w:id="5"/>
    </w:p>
    <w:p w:rsidR="003C5899" w:rsidRPr="00D12D75" w:rsidRDefault="00ED2BCB" w:rsidP="00ED2BCB">
      <w:pPr>
        <w:jc w:val="right"/>
        <w:rPr>
          <w:rFonts w:ascii="Arial" w:hAnsi="Arial" w:cs="Arial"/>
          <w:sz w:val="24"/>
          <w:szCs w:val="24"/>
        </w:rPr>
      </w:pPr>
      <w:r w:rsidRPr="00D12D75">
        <w:rPr>
          <w:rFonts w:ascii="Arial" w:hAnsi="Arial" w:cs="Arial"/>
          <w:sz w:val="24"/>
          <w:szCs w:val="24"/>
        </w:rPr>
        <w:lastRenderedPageBreak/>
        <w:t>Приложение №1</w:t>
      </w:r>
    </w:p>
    <w:p w:rsidR="00ED2BCB" w:rsidRPr="00D12D75" w:rsidRDefault="00ED2BCB" w:rsidP="00ED2BCB">
      <w:pPr>
        <w:jc w:val="right"/>
        <w:rPr>
          <w:rFonts w:ascii="Arial" w:hAnsi="Arial" w:cs="Arial"/>
          <w:sz w:val="24"/>
          <w:szCs w:val="24"/>
        </w:rPr>
      </w:pPr>
      <w:r w:rsidRPr="00D12D75">
        <w:rPr>
          <w:rFonts w:ascii="Arial" w:hAnsi="Arial" w:cs="Arial"/>
          <w:sz w:val="24"/>
          <w:szCs w:val="24"/>
        </w:rPr>
        <w:t>к подпрограмме 2</w:t>
      </w:r>
    </w:p>
    <w:p w:rsidR="00843E70" w:rsidRPr="00D12D75" w:rsidRDefault="00843E70" w:rsidP="00843E70">
      <w:pPr>
        <w:jc w:val="center"/>
        <w:rPr>
          <w:rFonts w:ascii="Arial" w:hAnsi="Arial" w:cs="Arial"/>
          <w:sz w:val="24"/>
          <w:szCs w:val="24"/>
        </w:rPr>
      </w:pPr>
      <w:r w:rsidRPr="00D12D75">
        <w:rPr>
          <w:rFonts w:ascii="Arial" w:hAnsi="Arial" w:cs="Arial"/>
          <w:sz w:val="24"/>
          <w:szCs w:val="24"/>
        </w:rPr>
        <w:t xml:space="preserve">Перечень мероприятий подпрограммы </w:t>
      </w:r>
      <w:r w:rsidRPr="00D12D75">
        <w:rPr>
          <w:rFonts w:ascii="Arial" w:hAnsi="Arial" w:cs="Arial"/>
          <w:sz w:val="24"/>
          <w:szCs w:val="24"/>
          <w:lang w:val="en-US"/>
        </w:rPr>
        <w:t>II</w:t>
      </w:r>
      <w:r w:rsidRPr="00D12D75">
        <w:rPr>
          <w:rFonts w:ascii="Arial" w:hAnsi="Arial" w:cs="Arial"/>
          <w:sz w:val="24"/>
          <w:szCs w:val="24"/>
        </w:rPr>
        <w:t xml:space="preserve"> «Дороги Подмосковья»</w:t>
      </w:r>
    </w:p>
    <w:p w:rsidR="003C5899" w:rsidRPr="00D12D75" w:rsidRDefault="003C5899">
      <w:pPr>
        <w:rPr>
          <w:rFonts w:ascii="Arial" w:hAnsi="Arial" w:cs="Arial"/>
          <w:sz w:val="24"/>
          <w:szCs w:val="24"/>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26"/>
        <w:gridCol w:w="1985"/>
        <w:gridCol w:w="850"/>
        <w:gridCol w:w="1134"/>
        <w:gridCol w:w="1101"/>
        <w:gridCol w:w="1025"/>
        <w:gridCol w:w="1055"/>
        <w:gridCol w:w="1055"/>
        <w:gridCol w:w="1055"/>
        <w:gridCol w:w="1055"/>
        <w:gridCol w:w="1055"/>
        <w:gridCol w:w="1025"/>
        <w:gridCol w:w="936"/>
        <w:gridCol w:w="669"/>
        <w:gridCol w:w="76"/>
        <w:gridCol w:w="1233"/>
      </w:tblGrid>
      <w:tr w:rsidR="003C5899" w:rsidRPr="00D12D75" w:rsidTr="00ED2BCB">
        <w:trPr>
          <w:trHeight w:val="36"/>
          <w:jc w:val="center"/>
        </w:trPr>
        <w:tc>
          <w:tcPr>
            <w:tcW w:w="426" w:type="dxa"/>
            <w:vMerge w:val="restart"/>
            <w:tcBorders>
              <w:top w:val="single" w:sz="4" w:space="0" w:color="auto"/>
              <w:left w:val="single" w:sz="4" w:space="0" w:color="auto"/>
              <w:right w:val="single" w:sz="4" w:space="0" w:color="auto"/>
            </w:tcBorders>
            <w:shd w:val="clear" w:color="auto" w:fill="auto"/>
            <w:vAlign w:val="center"/>
            <w:hideMark/>
          </w:tcPr>
          <w:p w:rsidR="003C5899" w:rsidRPr="00D12D75" w:rsidRDefault="00ED2BCB" w:rsidP="008C4934">
            <w:pPr>
              <w:rPr>
                <w:rFonts w:ascii="Arial" w:eastAsia="Times New Roman" w:hAnsi="Arial" w:cs="Arial"/>
                <w:sz w:val="24"/>
                <w:szCs w:val="24"/>
                <w:lang w:eastAsia="ru-RU"/>
              </w:rPr>
            </w:pPr>
            <w:r w:rsidRPr="00D12D75">
              <w:rPr>
                <w:rFonts w:ascii="Arial" w:eastAsia="Times New Roman" w:hAnsi="Arial" w:cs="Arial"/>
                <w:sz w:val="24"/>
                <w:szCs w:val="24"/>
                <w:lang w:eastAsia="ru-RU"/>
              </w:rPr>
              <w:t>№ п/п</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3C5899" w:rsidRPr="00D12D75" w:rsidRDefault="00ED2BCB" w:rsidP="008C4934">
            <w:pPr>
              <w:rPr>
                <w:rFonts w:ascii="Arial" w:eastAsia="Times New Roman" w:hAnsi="Arial" w:cs="Arial"/>
                <w:sz w:val="24"/>
                <w:szCs w:val="24"/>
                <w:lang w:eastAsia="ru-RU"/>
              </w:rPr>
            </w:pPr>
            <w:r w:rsidRPr="00D12D75">
              <w:rPr>
                <w:rFonts w:ascii="Arial" w:eastAsia="Times New Roman" w:hAnsi="Arial" w:cs="Arial"/>
                <w:sz w:val="24"/>
                <w:szCs w:val="24"/>
                <w:lang w:eastAsia="ru-RU"/>
              </w:rPr>
              <w:t>Мероприятия подпрограммы</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3C5899" w:rsidRPr="00D12D75" w:rsidRDefault="00ED2BCB" w:rsidP="008C4934">
            <w:pPr>
              <w:rPr>
                <w:rFonts w:ascii="Arial" w:eastAsia="Times New Roman" w:hAnsi="Arial" w:cs="Arial"/>
                <w:sz w:val="24"/>
                <w:szCs w:val="24"/>
                <w:lang w:eastAsia="ru-RU"/>
              </w:rPr>
            </w:pPr>
            <w:r w:rsidRPr="00D12D75">
              <w:rPr>
                <w:rFonts w:ascii="Arial" w:eastAsia="Times New Roman" w:hAnsi="Arial" w:cs="Arial"/>
                <w:sz w:val="24"/>
                <w:szCs w:val="24"/>
                <w:lang w:eastAsia="ru-RU"/>
              </w:rPr>
              <w:t>Сроки исполнения мероприятия</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3C5899" w:rsidRPr="00D12D75" w:rsidRDefault="00ED2BCB" w:rsidP="008C4934">
            <w:pPr>
              <w:rPr>
                <w:rFonts w:ascii="Arial" w:eastAsia="Times New Roman" w:hAnsi="Arial" w:cs="Arial"/>
                <w:sz w:val="24"/>
                <w:szCs w:val="24"/>
                <w:lang w:eastAsia="ru-RU"/>
              </w:rPr>
            </w:pPr>
            <w:r w:rsidRPr="00D12D75">
              <w:rPr>
                <w:rFonts w:ascii="Arial" w:eastAsia="Times New Roman" w:hAnsi="Arial" w:cs="Arial"/>
                <w:sz w:val="24"/>
                <w:szCs w:val="24"/>
                <w:lang w:eastAsia="ru-RU"/>
              </w:rPr>
              <w:t>Источники финансирования</w:t>
            </w:r>
          </w:p>
        </w:tc>
        <w:tc>
          <w:tcPr>
            <w:tcW w:w="1101" w:type="dxa"/>
            <w:vMerge w:val="restart"/>
            <w:tcBorders>
              <w:top w:val="single" w:sz="4" w:space="0" w:color="auto"/>
              <w:left w:val="single" w:sz="4" w:space="0" w:color="auto"/>
              <w:right w:val="nil"/>
            </w:tcBorders>
            <w:shd w:val="clear" w:color="auto" w:fill="auto"/>
            <w:vAlign w:val="center"/>
            <w:hideMark/>
          </w:tcPr>
          <w:p w:rsidR="003C5899" w:rsidRPr="00D12D75" w:rsidRDefault="00ED2BCB" w:rsidP="008C4934">
            <w:pPr>
              <w:rPr>
                <w:rFonts w:ascii="Arial" w:eastAsia="Times New Roman" w:hAnsi="Arial" w:cs="Arial"/>
                <w:sz w:val="24"/>
                <w:szCs w:val="24"/>
                <w:lang w:eastAsia="ru-RU"/>
              </w:rPr>
            </w:pPr>
            <w:r w:rsidRPr="00D12D75">
              <w:rPr>
                <w:rFonts w:ascii="Arial" w:eastAsia="Times New Roman" w:hAnsi="Arial" w:cs="Arial"/>
                <w:sz w:val="24"/>
                <w:szCs w:val="24"/>
                <w:lang w:eastAsia="ru-RU"/>
              </w:rPr>
              <w:t>Всего, тыс. руб.</w:t>
            </w:r>
          </w:p>
        </w:tc>
        <w:tc>
          <w:tcPr>
            <w:tcW w:w="8930" w:type="dxa"/>
            <w:gridSpan w:val="9"/>
            <w:tcBorders>
              <w:top w:val="single" w:sz="4" w:space="0" w:color="auto"/>
              <w:left w:val="single" w:sz="4" w:space="0" w:color="auto"/>
              <w:bottom w:val="single" w:sz="4" w:space="0" w:color="auto"/>
              <w:right w:val="nil"/>
            </w:tcBorders>
            <w:shd w:val="clear" w:color="auto" w:fill="auto"/>
            <w:vAlign w:val="center"/>
          </w:tcPr>
          <w:p w:rsidR="003C5899" w:rsidRPr="00D12D75" w:rsidRDefault="00ED2BCB" w:rsidP="00ED2BCB">
            <w:pPr>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Объем финансирования по годам (тыс. руб.)</w:t>
            </w:r>
          </w:p>
        </w:tc>
        <w:tc>
          <w:tcPr>
            <w:tcW w:w="76" w:type="dxa"/>
            <w:tcBorders>
              <w:top w:val="single" w:sz="4" w:space="0" w:color="auto"/>
              <w:left w:val="single" w:sz="4" w:space="0" w:color="auto"/>
              <w:bottom w:val="nil"/>
              <w:right w:val="nil"/>
            </w:tcBorders>
            <w:shd w:val="clear" w:color="auto" w:fill="auto"/>
            <w:vAlign w:val="center"/>
          </w:tcPr>
          <w:p w:rsidR="003C5899" w:rsidRPr="00D12D75" w:rsidRDefault="003C5899" w:rsidP="008C4934">
            <w:pPr>
              <w:rPr>
                <w:rFonts w:ascii="Arial" w:eastAsia="Times New Roman" w:hAnsi="Arial" w:cs="Arial"/>
                <w:sz w:val="24"/>
                <w:szCs w:val="24"/>
                <w:lang w:eastAsia="ru-RU"/>
              </w:rPr>
            </w:pPr>
          </w:p>
        </w:tc>
        <w:tc>
          <w:tcPr>
            <w:tcW w:w="1233" w:type="dxa"/>
            <w:tcBorders>
              <w:top w:val="single" w:sz="4" w:space="0" w:color="auto"/>
              <w:left w:val="nil"/>
              <w:bottom w:val="nil"/>
              <w:right w:val="single" w:sz="4" w:space="0" w:color="auto"/>
            </w:tcBorders>
            <w:shd w:val="clear" w:color="auto" w:fill="auto"/>
          </w:tcPr>
          <w:p w:rsidR="003C5899" w:rsidRPr="00D12D75" w:rsidRDefault="00ED2BCB" w:rsidP="008C4934">
            <w:pPr>
              <w:rPr>
                <w:rFonts w:ascii="Arial" w:eastAsia="Times New Roman" w:hAnsi="Arial" w:cs="Arial"/>
                <w:sz w:val="24"/>
                <w:szCs w:val="24"/>
                <w:lang w:eastAsia="ru-RU"/>
              </w:rPr>
            </w:pPr>
            <w:r w:rsidRPr="00D12D75">
              <w:rPr>
                <w:rFonts w:ascii="Arial" w:eastAsia="Times New Roman" w:hAnsi="Arial" w:cs="Arial"/>
                <w:sz w:val="24"/>
                <w:szCs w:val="24"/>
                <w:lang w:eastAsia="ru-RU"/>
              </w:rPr>
              <w:t>Ответственный за выполнение мероприятия подпрограммы</w:t>
            </w:r>
          </w:p>
        </w:tc>
      </w:tr>
      <w:tr w:rsidR="00ED2BCB" w:rsidRPr="00D12D75" w:rsidTr="00ED2BCB">
        <w:trPr>
          <w:trHeight w:val="36"/>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ED2BCB" w:rsidRPr="00D12D75" w:rsidRDefault="00ED2BCB" w:rsidP="008C4934">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vAlign w:val="center"/>
          </w:tcPr>
          <w:p w:rsidR="00ED2BCB" w:rsidRPr="00D12D75" w:rsidRDefault="00ED2BCB" w:rsidP="008C4934">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rsidR="00ED2BCB" w:rsidRPr="00D12D75" w:rsidRDefault="00ED2BCB" w:rsidP="008C4934">
            <w:pPr>
              <w:rPr>
                <w:rFonts w:ascii="Arial" w:eastAsia="Times New Roman" w:hAnsi="Arial" w:cs="Arial"/>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ED2BCB" w:rsidRPr="00D12D75" w:rsidRDefault="00ED2BCB" w:rsidP="008C4934">
            <w:pPr>
              <w:rPr>
                <w:rFonts w:ascii="Arial" w:eastAsia="Times New Roman" w:hAnsi="Arial" w:cs="Arial"/>
                <w:sz w:val="24"/>
                <w:szCs w:val="24"/>
                <w:lang w:eastAsia="ru-RU"/>
              </w:rPr>
            </w:pPr>
          </w:p>
        </w:tc>
        <w:tc>
          <w:tcPr>
            <w:tcW w:w="1101" w:type="dxa"/>
            <w:vMerge/>
            <w:tcBorders>
              <w:left w:val="single" w:sz="4" w:space="0" w:color="auto"/>
              <w:bottom w:val="single" w:sz="4" w:space="0" w:color="auto"/>
              <w:right w:val="single" w:sz="4" w:space="0" w:color="auto"/>
            </w:tcBorders>
            <w:shd w:val="clear" w:color="auto" w:fill="auto"/>
            <w:vAlign w:val="center"/>
          </w:tcPr>
          <w:p w:rsidR="00ED2BCB" w:rsidRPr="00D12D75" w:rsidRDefault="00ED2BCB" w:rsidP="008C4934">
            <w:pPr>
              <w:rPr>
                <w:rFonts w:ascii="Arial" w:eastAsia="Times New Roman" w:hAnsi="Arial" w:cs="Arial"/>
                <w:sz w:val="24"/>
                <w:szCs w:val="24"/>
                <w:lang w:eastAsia="ru-RU"/>
              </w:rPr>
            </w:pPr>
          </w:p>
        </w:tc>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2BCB" w:rsidRPr="00D12D75" w:rsidRDefault="00ED2BCB" w:rsidP="008C4934">
            <w:pPr>
              <w:spacing w:after="200" w:line="276" w:lineRule="auto"/>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2023 год</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D2BCB" w:rsidRPr="00D12D75" w:rsidRDefault="00ED2BCB" w:rsidP="008C4934">
            <w:pPr>
              <w:rPr>
                <w:rFonts w:ascii="Arial" w:eastAsia="Times New Roman" w:hAnsi="Arial" w:cs="Arial"/>
                <w:sz w:val="24"/>
                <w:szCs w:val="24"/>
                <w:lang w:eastAsia="ru-RU"/>
              </w:rPr>
            </w:pPr>
            <w:r w:rsidRPr="00D12D75">
              <w:rPr>
                <w:rFonts w:ascii="Arial" w:eastAsia="Times New Roman" w:hAnsi="Arial" w:cs="Arial"/>
                <w:sz w:val="24"/>
                <w:szCs w:val="24"/>
                <w:lang w:eastAsia="ru-RU"/>
              </w:rPr>
              <w:t>2024 год</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D2BCB" w:rsidRPr="00D12D75" w:rsidRDefault="00ED2BCB" w:rsidP="008C4934">
            <w:pPr>
              <w:rPr>
                <w:rFonts w:ascii="Arial" w:eastAsia="Times New Roman" w:hAnsi="Arial" w:cs="Arial"/>
                <w:sz w:val="24"/>
                <w:szCs w:val="24"/>
                <w:lang w:eastAsia="ru-RU"/>
              </w:rPr>
            </w:pPr>
            <w:r w:rsidRPr="00D12D75">
              <w:rPr>
                <w:rFonts w:ascii="Arial" w:eastAsia="Times New Roman" w:hAnsi="Arial" w:cs="Arial"/>
                <w:sz w:val="24"/>
                <w:szCs w:val="24"/>
                <w:lang w:eastAsia="ru-RU"/>
              </w:rPr>
              <w:t>2025 год</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D2BCB" w:rsidRPr="00D12D75" w:rsidRDefault="00ED2BCB" w:rsidP="008C4934">
            <w:pPr>
              <w:rPr>
                <w:rFonts w:ascii="Arial" w:eastAsia="Times New Roman" w:hAnsi="Arial" w:cs="Arial"/>
                <w:sz w:val="24"/>
                <w:szCs w:val="24"/>
                <w:lang w:eastAsia="ru-RU"/>
              </w:rPr>
            </w:pPr>
            <w:r w:rsidRPr="00D12D75">
              <w:rPr>
                <w:rFonts w:ascii="Arial" w:eastAsia="Times New Roman" w:hAnsi="Arial" w:cs="Arial"/>
                <w:sz w:val="24"/>
                <w:szCs w:val="24"/>
                <w:lang w:eastAsia="ru-RU"/>
              </w:rPr>
              <w:t>2026 год</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ED2BCB" w:rsidRPr="00D12D75" w:rsidRDefault="00ED2BCB" w:rsidP="008C4934">
            <w:pPr>
              <w:rPr>
                <w:rFonts w:ascii="Arial" w:eastAsia="Times New Roman" w:hAnsi="Arial" w:cs="Arial"/>
                <w:sz w:val="24"/>
                <w:szCs w:val="24"/>
                <w:lang w:eastAsia="ru-RU"/>
              </w:rPr>
            </w:pPr>
            <w:r w:rsidRPr="00D12D75">
              <w:rPr>
                <w:rFonts w:ascii="Arial" w:eastAsia="Times New Roman" w:hAnsi="Arial" w:cs="Arial"/>
                <w:sz w:val="24"/>
                <w:szCs w:val="24"/>
                <w:lang w:eastAsia="ru-RU"/>
              </w:rPr>
              <w:t>2027 год</w:t>
            </w:r>
          </w:p>
        </w:tc>
        <w:tc>
          <w:tcPr>
            <w:tcW w:w="1309" w:type="dxa"/>
            <w:gridSpan w:val="2"/>
            <w:tcBorders>
              <w:top w:val="nil"/>
              <w:left w:val="single" w:sz="4" w:space="0" w:color="auto"/>
              <w:bottom w:val="single" w:sz="4" w:space="0" w:color="auto"/>
              <w:right w:val="single" w:sz="4" w:space="0" w:color="auto"/>
            </w:tcBorders>
            <w:shd w:val="clear" w:color="auto" w:fill="auto"/>
          </w:tcPr>
          <w:p w:rsidR="00ED2BCB" w:rsidRPr="00D12D75" w:rsidRDefault="00ED2BCB" w:rsidP="008C4934">
            <w:pPr>
              <w:rPr>
                <w:rFonts w:ascii="Arial" w:eastAsia="Times New Roman" w:hAnsi="Arial" w:cs="Arial"/>
                <w:sz w:val="24"/>
                <w:szCs w:val="24"/>
                <w:lang w:eastAsia="ru-RU"/>
              </w:rPr>
            </w:pPr>
          </w:p>
        </w:tc>
      </w:tr>
      <w:tr w:rsidR="00ED2BCB" w:rsidRPr="00D12D75" w:rsidTr="00ED2BCB">
        <w:trPr>
          <w:trHeight w:val="36"/>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D2BCB" w:rsidRPr="00D12D75" w:rsidRDefault="00ED2BCB" w:rsidP="00ED2BCB">
            <w:pPr>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D2BCB" w:rsidRPr="00D12D75" w:rsidRDefault="00ED2BCB" w:rsidP="00ED2BCB">
            <w:pPr>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D2BCB" w:rsidRPr="00D12D75" w:rsidRDefault="00ED2BCB" w:rsidP="00ED2BCB">
            <w:pPr>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2BCB" w:rsidRPr="00D12D75" w:rsidRDefault="00ED2BCB" w:rsidP="00ED2BCB">
            <w:pPr>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4</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ED2BCB" w:rsidRPr="00D12D75" w:rsidRDefault="00ED2BCB" w:rsidP="00ED2BCB">
            <w:pPr>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5</w:t>
            </w:r>
          </w:p>
        </w:tc>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2BCB" w:rsidRPr="00D12D75" w:rsidRDefault="00ED2BCB" w:rsidP="00ED2BCB">
            <w:pPr>
              <w:spacing w:after="200" w:line="276" w:lineRule="auto"/>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6</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D2BCB" w:rsidRPr="00D12D75" w:rsidRDefault="00ED2BCB" w:rsidP="00ED2BCB">
            <w:pPr>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7</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D2BCB" w:rsidRPr="00D12D75" w:rsidRDefault="00ED2BCB" w:rsidP="00ED2BCB">
            <w:pPr>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8</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D2BCB" w:rsidRPr="00D12D75" w:rsidRDefault="00ED2BCB" w:rsidP="00ED2BCB">
            <w:pPr>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9</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ED2BCB" w:rsidRPr="00D12D75" w:rsidRDefault="00ED2BCB" w:rsidP="00ED2BCB">
            <w:pPr>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10</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BCB" w:rsidRPr="00D12D75" w:rsidRDefault="00ED2BCB" w:rsidP="00ED2BCB">
            <w:pPr>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11</w:t>
            </w:r>
          </w:p>
        </w:tc>
      </w:tr>
      <w:tr w:rsidR="00667B97" w:rsidRPr="00D12D75" w:rsidTr="00ED2BCB">
        <w:trPr>
          <w:trHeight w:val="181"/>
          <w:jc w:val="center"/>
        </w:trPr>
        <w:tc>
          <w:tcPr>
            <w:tcW w:w="426" w:type="dxa"/>
            <w:vMerge w:val="restart"/>
            <w:tcBorders>
              <w:top w:val="single" w:sz="4" w:space="0" w:color="auto"/>
              <w:left w:val="single" w:sz="4" w:space="0" w:color="auto"/>
              <w:right w:val="single" w:sz="4" w:space="0" w:color="auto"/>
            </w:tcBorders>
            <w:shd w:val="clear" w:color="auto" w:fill="auto"/>
            <w:hideMark/>
          </w:tcPr>
          <w:p w:rsidR="00667B97" w:rsidRPr="00D12D75" w:rsidRDefault="00667B97"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2.4</w:t>
            </w:r>
          </w:p>
        </w:tc>
        <w:tc>
          <w:tcPr>
            <w:tcW w:w="1985" w:type="dxa"/>
            <w:vMerge w:val="restart"/>
            <w:tcBorders>
              <w:top w:val="single" w:sz="4" w:space="0" w:color="auto"/>
              <w:left w:val="single" w:sz="4" w:space="0" w:color="auto"/>
              <w:right w:val="single" w:sz="4" w:space="0" w:color="auto"/>
            </w:tcBorders>
            <w:shd w:val="clear" w:color="auto" w:fill="auto"/>
            <w:hideMark/>
          </w:tcPr>
          <w:p w:rsidR="00667B97" w:rsidRPr="00D12D75" w:rsidRDefault="00667B97"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Основное мероприятие 04.</w:t>
            </w:r>
          </w:p>
          <w:p w:rsidR="00667B97" w:rsidRPr="00D12D75" w:rsidRDefault="00667B97"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Ремонт, капитальный ремонт сети автомобильных дорог, мостов и путепроводов местного значения</w:t>
            </w:r>
          </w:p>
        </w:tc>
        <w:tc>
          <w:tcPr>
            <w:tcW w:w="850" w:type="dxa"/>
            <w:vMerge w:val="restart"/>
            <w:tcBorders>
              <w:top w:val="single" w:sz="4" w:space="0" w:color="auto"/>
              <w:left w:val="single" w:sz="4" w:space="0" w:color="auto"/>
              <w:right w:val="single" w:sz="4" w:space="0" w:color="auto"/>
            </w:tcBorders>
            <w:shd w:val="clear" w:color="auto" w:fill="auto"/>
            <w:hideMark/>
          </w:tcPr>
          <w:p w:rsidR="00667B97" w:rsidRPr="00D12D75" w:rsidRDefault="00667B97"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2023-2027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67B97" w:rsidRPr="00D12D75" w:rsidRDefault="00667B97"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Итого</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C87309"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336 473,00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C87309"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125 832,00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E31BA6"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E31BA6"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E31BA6"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E31BA6"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C87309"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108 751,00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C87309"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101 890,00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E31BA6"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667B97" w:rsidRPr="00D12D75" w:rsidRDefault="00E31BA6"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309" w:type="dxa"/>
            <w:gridSpan w:val="2"/>
            <w:vMerge w:val="restart"/>
            <w:tcBorders>
              <w:top w:val="single" w:sz="4" w:space="0" w:color="auto"/>
              <w:left w:val="single" w:sz="4" w:space="0" w:color="auto"/>
              <w:right w:val="single" w:sz="4" w:space="0" w:color="auto"/>
            </w:tcBorders>
            <w:shd w:val="clear" w:color="auto" w:fill="auto"/>
          </w:tcPr>
          <w:p w:rsidR="002941B1" w:rsidRPr="00D12D75" w:rsidRDefault="002941B1" w:rsidP="00D31D78">
            <w:pPr>
              <w:rPr>
                <w:rFonts w:ascii="Arial" w:eastAsia="Times New Roman" w:hAnsi="Arial" w:cs="Arial"/>
                <w:sz w:val="24"/>
                <w:szCs w:val="24"/>
                <w:lang w:eastAsia="ru-RU"/>
              </w:rPr>
            </w:pPr>
          </w:p>
          <w:p w:rsidR="002941B1" w:rsidRPr="00D12D75" w:rsidRDefault="00D31D78"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Администрация городского округа Серебряные Пруды</w:t>
            </w:r>
          </w:p>
        </w:tc>
      </w:tr>
      <w:tr w:rsidR="00D31D78" w:rsidRPr="00D12D75" w:rsidTr="00D31D78">
        <w:trPr>
          <w:jc w:val="center"/>
        </w:trPr>
        <w:tc>
          <w:tcPr>
            <w:tcW w:w="426" w:type="dxa"/>
            <w:vMerge/>
            <w:tcBorders>
              <w:left w:val="single" w:sz="4" w:space="0" w:color="auto"/>
              <w:right w:val="single" w:sz="4" w:space="0" w:color="auto"/>
            </w:tcBorders>
            <w:shd w:val="clear" w:color="auto" w:fill="auto"/>
            <w:vAlign w:val="center"/>
            <w:hideMark/>
          </w:tcPr>
          <w:p w:rsidR="00D31D78" w:rsidRPr="00D12D75" w:rsidRDefault="00D31D78" w:rsidP="00D31D78">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hideMark/>
          </w:tcPr>
          <w:p w:rsidR="00D31D78" w:rsidRPr="00D12D75" w:rsidRDefault="00D31D78" w:rsidP="00D31D78">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hideMark/>
          </w:tcPr>
          <w:p w:rsidR="00D31D78" w:rsidRPr="00D12D75" w:rsidRDefault="00D31D78" w:rsidP="00D31D78">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31D78" w:rsidRPr="00D12D75" w:rsidRDefault="00D31D78" w:rsidP="00D31D78">
            <w:pPr>
              <w:rPr>
                <w:rFonts w:ascii="Arial" w:eastAsia="Times New Roman" w:hAnsi="Arial" w:cs="Arial"/>
                <w:sz w:val="24"/>
                <w:szCs w:val="24"/>
                <w:lang w:eastAsia="ru-RU"/>
              </w:rPr>
            </w:pPr>
            <w:r w:rsidRPr="00D12D75">
              <w:rPr>
                <w:rFonts w:ascii="Arial" w:eastAsia="Times New Roman" w:hAnsi="Arial" w:cs="Arial"/>
                <w:sz w:val="24"/>
                <w:szCs w:val="24"/>
                <w:lang w:eastAsia="ru-RU"/>
              </w:rPr>
              <w:t xml:space="preserve">Средства бюджета Московской области </w:t>
            </w:r>
            <w:r w:rsidRPr="00D12D75">
              <w:rPr>
                <w:rFonts w:ascii="Arial" w:eastAsia="Times New Roman" w:hAnsi="Arial" w:cs="Arial"/>
                <w:sz w:val="24"/>
                <w:szCs w:val="24"/>
                <w:vertAlign w:val="superscript"/>
                <w:lang w:eastAsia="ru-RU"/>
              </w:rPr>
              <w:t>2</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E31BA6" w:rsidP="00D31D78">
            <w:pPr>
              <w:rPr>
                <w:rFonts w:ascii="Arial" w:eastAsia="Times New Roman" w:hAnsi="Arial" w:cs="Arial"/>
                <w:sz w:val="24"/>
                <w:szCs w:val="24"/>
                <w:lang w:eastAsia="ru-RU"/>
              </w:rPr>
            </w:pPr>
            <w:r w:rsidRPr="00D12D75">
              <w:rPr>
                <w:rFonts w:ascii="Arial" w:eastAsia="Times New Roman" w:hAnsi="Arial" w:cs="Arial"/>
                <w:sz w:val="24"/>
                <w:szCs w:val="24"/>
                <w:lang w:eastAsia="ru-RU"/>
              </w:rPr>
              <w:t>131 960,00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eastAsia="Times New Roman" w:hAnsi="Arial" w:cs="Arial"/>
                <w:sz w:val="24"/>
                <w:szCs w:val="24"/>
                <w:lang w:eastAsia="ru-RU"/>
              </w:rPr>
            </w:pPr>
            <w:r w:rsidRPr="00D12D75">
              <w:rPr>
                <w:rFonts w:ascii="Arial" w:eastAsia="Times New Roman" w:hAnsi="Arial" w:cs="Arial"/>
                <w:sz w:val="24"/>
                <w:szCs w:val="24"/>
                <w:lang w:eastAsia="ru-RU"/>
              </w:rPr>
              <w:t>50 663,00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eastAsia="Times New Roman" w:hAnsi="Arial" w:cs="Arial"/>
                <w:sz w:val="24"/>
                <w:szCs w:val="24"/>
                <w:lang w:eastAsia="ru-RU"/>
              </w:rPr>
            </w:pPr>
            <w:r w:rsidRPr="00D12D75">
              <w:rPr>
                <w:rFonts w:ascii="Arial" w:eastAsia="Times New Roman" w:hAnsi="Arial" w:cs="Arial"/>
                <w:sz w:val="24"/>
                <w:szCs w:val="24"/>
                <w:lang w:eastAsia="ru-RU"/>
              </w:rPr>
              <w:t>30 583,00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eastAsia="Times New Roman" w:hAnsi="Arial" w:cs="Arial"/>
                <w:sz w:val="24"/>
                <w:szCs w:val="24"/>
                <w:lang w:eastAsia="ru-RU"/>
              </w:rPr>
            </w:pPr>
            <w:r w:rsidRPr="00D12D75">
              <w:rPr>
                <w:rFonts w:ascii="Arial" w:eastAsia="Times New Roman" w:hAnsi="Arial" w:cs="Arial"/>
                <w:sz w:val="24"/>
                <w:szCs w:val="24"/>
                <w:lang w:eastAsia="ru-RU"/>
              </w:rPr>
              <w:t>50 714,00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D31D78" w:rsidRPr="00D12D75" w:rsidRDefault="00D31D78" w:rsidP="00D31D78">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309" w:type="dxa"/>
            <w:gridSpan w:val="2"/>
            <w:vMerge/>
            <w:tcBorders>
              <w:left w:val="single" w:sz="4" w:space="0" w:color="auto"/>
              <w:right w:val="single" w:sz="4" w:space="0" w:color="auto"/>
            </w:tcBorders>
            <w:shd w:val="clear" w:color="auto" w:fill="auto"/>
            <w:vAlign w:val="center"/>
            <w:hideMark/>
          </w:tcPr>
          <w:p w:rsidR="00D31D78" w:rsidRPr="00D12D75" w:rsidRDefault="00D31D78" w:rsidP="00D31D78">
            <w:pPr>
              <w:rPr>
                <w:rFonts w:ascii="Arial" w:eastAsia="Times New Roman" w:hAnsi="Arial" w:cs="Arial"/>
                <w:sz w:val="24"/>
                <w:szCs w:val="24"/>
                <w:lang w:eastAsia="ru-RU"/>
              </w:rPr>
            </w:pPr>
          </w:p>
        </w:tc>
      </w:tr>
      <w:tr w:rsidR="00D31D78" w:rsidRPr="00D12D75" w:rsidTr="00ED2BCB">
        <w:trPr>
          <w:trHeight w:val="239"/>
          <w:jc w:val="center"/>
        </w:trPr>
        <w:tc>
          <w:tcPr>
            <w:tcW w:w="426" w:type="dxa"/>
            <w:vMerge/>
            <w:tcBorders>
              <w:left w:val="single" w:sz="4" w:space="0" w:color="auto"/>
              <w:right w:val="single" w:sz="4" w:space="0" w:color="auto"/>
            </w:tcBorders>
            <w:shd w:val="clear" w:color="auto" w:fill="auto"/>
          </w:tcPr>
          <w:p w:rsidR="00D31D78" w:rsidRPr="00D12D75" w:rsidRDefault="00D31D78" w:rsidP="00D31D78">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tcPr>
          <w:p w:rsidR="00D31D78" w:rsidRPr="00D12D75" w:rsidRDefault="00D31D78" w:rsidP="00D31D78">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tcPr>
          <w:p w:rsidR="00D31D78" w:rsidRPr="00D12D75" w:rsidRDefault="00D31D78" w:rsidP="00D31D78">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eastAsia="Times New Roman" w:hAnsi="Arial" w:cs="Arial"/>
                <w:sz w:val="24"/>
                <w:szCs w:val="24"/>
                <w:lang w:eastAsia="ru-RU"/>
              </w:rPr>
            </w:pPr>
            <w:r w:rsidRPr="00D12D75">
              <w:rPr>
                <w:rFonts w:ascii="Arial" w:eastAsia="Times New Roman" w:hAnsi="Arial" w:cs="Arial"/>
                <w:sz w:val="24"/>
                <w:szCs w:val="24"/>
                <w:lang w:eastAsia="ru-RU"/>
              </w:rPr>
              <w:t>Средства федерального бюджета</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309" w:type="dxa"/>
            <w:gridSpan w:val="2"/>
            <w:vMerge/>
            <w:tcBorders>
              <w:left w:val="single" w:sz="4" w:space="0" w:color="auto"/>
              <w:right w:val="single" w:sz="4" w:space="0" w:color="auto"/>
            </w:tcBorders>
            <w:shd w:val="clear" w:color="auto" w:fill="auto"/>
          </w:tcPr>
          <w:p w:rsidR="00D31D78" w:rsidRPr="00D12D75" w:rsidRDefault="00D31D78" w:rsidP="00D31D78">
            <w:pPr>
              <w:rPr>
                <w:rFonts w:ascii="Arial" w:eastAsia="Times New Roman" w:hAnsi="Arial" w:cs="Arial"/>
                <w:sz w:val="24"/>
                <w:szCs w:val="24"/>
                <w:lang w:eastAsia="ru-RU"/>
              </w:rPr>
            </w:pPr>
          </w:p>
        </w:tc>
      </w:tr>
      <w:tr w:rsidR="00C87309" w:rsidRPr="00D12D75" w:rsidTr="00ED2BCB">
        <w:trPr>
          <w:trHeight w:val="239"/>
          <w:jc w:val="center"/>
        </w:trPr>
        <w:tc>
          <w:tcPr>
            <w:tcW w:w="426" w:type="dxa"/>
            <w:vMerge/>
            <w:tcBorders>
              <w:left w:val="single" w:sz="4" w:space="0" w:color="auto"/>
              <w:right w:val="single" w:sz="4" w:space="0" w:color="auto"/>
            </w:tcBorders>
            <w:shd w:val="clear" w:color="auto" w:fill="auto"/>
          </w:tcPr>
          <w:p w:rsidR="00C87309" w:rsidRPr="00D12D75" w:rsidRDefault="00C87309" w:rsidP="00C87309">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tcPr>
          <w:p w:rsidR="00C87309" w:rsidRPr="00D12D75" w:rsidRDefault="00C87309" w:rsidP="00C87309">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tcPr>
          <w:p w:rsidR="00C87309" w:rsidRPr="00D12D75" w:rsidRDefault="00C87309" w:rsidP="00C87309">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7309" w:rsidRPr="00D12D75" w:rsidRDefault="00C87309" w:rsidP="00C87309">
            <w:pPr>
              <w:rPr>
                <w:rFonts w:ascii="Arial" w:eastAsia="Times New Roman" w:hAnsi="Arial" w:cs="Arial"/>
                <w:sz w:val="24"/>
                <w:szCs w:val="24"/>
                <w:lang w:eastAsia="ru-RU"/>
              </w:rPr>
            </w:pPr>
            <w:r w:rsidRPr="00D12D75">
              <w:rPr>
                <w:rFonts w:ascii="Arial" w:eastAsia="Times New Roman" w:hAnsi="Arial" w:cs="Arial"/>
                <w:sz w:val="24"/>
                <w:szCs w:val="24"/>
                <w:lang w:eastAsia="ru-RU"/>
              </w:rPr>
              <w:t>Средства бюджета городского округа</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C87309" w:rsidRPr="00D12D75" w:rsidRDefault="00C87309" w:rsidP="00C87309">
            <w:pPr>
              <w:rPr>
                <w:rFonts w:ascii="Arial" w:eastAsia="Times New Roman" w:hAnsi="Arial" w:cs="Arial"/>
                <w:sz w:val="24"/>
                <w:szCs w:val="24"/>
                <w:lang w:eastAsia="ru-RU"/>
              </w:rPr>
            </w:pPr>
            <w:r w:rsidRPr="00D12D75">
              <w:rPr>
                <w:rFonts w:ascii="Arial" w:eastAsia="Times New Roman" w:hAnsi="Arial" w:cs="Arial"/>
                <w:sz w:val="24"/>
                <w:szCs w:val="24"/>
                <w:lang w:eastAsia="ru-RU"/>
              </w:rPr>
              <w:t>204 513,00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C87309" w:rsidRPr="00D12D75" w:rsidRDefault="00C87309" w:rsidP="00C87309">
            <w:pPr>
              <w:rPr>
                <w:rFonts w:ascii="Arial" w:eastAsia="Times New Roman" w:hAnsi="Arial" w:cs="Arial"/>
                <w:sz w:val="24"/>
                <w:szCs w:val="24"/>
                <w:lang w:eastAsia="ru-RU"/>
              </w:rPr>
            </w:pPr>
            <w:r w:rsidRPr="00D12D75">
              <w:rPr>
                <w:rFonts w:ascii="Arial" w:eastAsia="Times New Roman" w:hAnsi="Arial" w:cs="Arial"/>
                <w:sz w:val="24"/>
                <w:szCs w:val="24"/>
                <w:lang w:eastAsia="ru-RU"/>
              </w:rPr>
              <w:t>75 169,00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C87309" w:rsidRPr="00D12D75" w:rsidRDefault="00C87309" w:rsidP="00C87309">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C87309" w:rsidRPr="00D12D75" w:rsidRDefault="00C87309" w:rsidP="00C87309">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C87309" w:rsidRPr="00D12D75" w:rsidRDefault="00C87309" w:rsidP="00C87309">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C87309" w:rsidRPr="00D12D75" w:rsidRDefault="00C87309" w:rsidP="00C87309">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C87309" w:rsidRPr="00D12D75" w:rsidRDefault="00C87309" w:rsidP="00C87309">
            <w:pPr>
              <w:rPr>
                <w:rFonts w:ascii="Arial" w:eastAsia="Times New Roman" w:hAnsi="Arial" w:cs="Arial"/>
                <w:sz w:val="24"/>
                <w:szCs w:val="24"/>
                <w:lang w:eastAsia="ru-RU"/>
              </w:rPr>
            </w:pPr>
            <w:r w:rsidRPr="00D12D75">
              <w:rPr>
                <w:rFonts w:ascii="Arial" w:eastAsia="Times New Roman" w:hAnsi="Arial" w:cs="Arial"/>
                <w:sz w:val="24"/>
                <w:szCs w:val="24"/>
                <w:lang w:eastAsia="ru-RU"/>
              </w:rPr>
              <w:t>78 168,00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C87309" w:rsidRPr="00D12D75" w:rsidRDefault="00C87309" w:rsidP="00C87309">
            <w:pPr>
              <w:rPr>
                <w:rFonts w:ascii="Arial" w:eastAsia="Times New Roman" w:hAnsi="Arial" w:cs="Arial"/>
                <w:sz w:val="24"/>
                <w:szCs w:val="24"/>
                <w:lang w:eastAsia="ru-RU"/>
              </w:rPr>
            </w:pPr>
            <w:r w:rsidRPr="00D12D75">
              <w:rPr>
                <w:rFonts w:ascii="Arial" w:eastAsia="Times New Roman" w:hAnsi="Arial" w:cs="Arial"/>
                <w:sz w:val="24"/>
                <w:szCs w:val="24"/>
                <w:lang w:eastAsia="ru-RU"/>
              </w:rPr>
              <w:t>51 176,00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C87309" w:rsidRPr="00D12D75" w:rsidRDefault="00C87309" w:rsidP="00C87309">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C87309" w:rsidRPr="00D12D75" w:rsidRDefault="00C87309" w:rsidP="00C87309">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309" w:type="dxa"/>
            <w:gridSpan w:val="2"/>
            <w:vMerge/>
            <w:tcBorders>
              <w:left w:val="single" w:sz="4" w:space="0" w:color="auto"/>
              <w:right w:val="single" w:sz="4" w:space="0" w:color="auto"/>
            </w:tcBorders>
            <w:shd w:val="clear" w:color="auto" w:fill="auto"/>
          </w:tcPr>
          <w:p w:rsidR="00C87309" w:rsidRPr="00D12D75" w:rsidRDefault="00C87309" w:rsidP="00C87309">
            <w:pPr>
              <w:rPr>
                <w:rFonts w:ascii="Arial" w:eastAsia="Times New Roman" w:hAnsi="Arial" w:cs="Arial"/>
                <w:sz w:val="24"/>
                <w:szCs w:val="24"/>
                <w:lang w:eastAsia="ru-RU"/>
              </w:rPr>
            </w:pPr>
          </w:p>
        </w:tc>
      </w:tr>
      <w:tr w:rsidR="00D31D78" w:rsidRPr="00D12D75" w:rsidTr="00ED2BCB">
        <w:trPr>
          <w:trHeight w:val="239"/>
          <w:jc w:val="center"/>
        </w:trPr>
        <w:tc>
          <w:tcPr>
            <w:tcW w:w="426" w:type="dxa"/>
            <w:vMerge/>
            <w:tcBorders>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eastAsia="Times New Roman" w:hAnsi="Arial" w:cs="Arial"/>
                <w:sz w:val="24"/>
                <w:szCs w:val="24"/>
                <w:lang w:eastAsia="ru-RU"/>
              </w:rPr>
            </w:pPr>
            <w:r w:rsidRPr="00D12D75">
              <w:rPr>
                <w:rFonts w:ascii="Arial" w:eastAsia="Times New Roman" w:hAnsi="Arial" w:cs="Arial"/>
                <w:sz w:val="24"/>
                <w:szCs w:val="24"/>
                <w:lang w:eastAsia="ru-RU"/>
              </w:rPr>
              <w:t>Внебюджетные средства</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309" w:type="dxa"/>
            <w:gridSpan w:val="2"/>
            <w:vMerge/>
            <w:tcBorders>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eastAsia="Times New Roman" w:hAnsi="Arial" w:cs="Arial"/>
                <w:sz w:val="24"/>
                <w:szCs w:val="24"/>
                <w:lang w:eastAsia="ru-RU"/>
              </w:rPr>
            </w:pPr>
          </w:p>
        </w:tc>
      </w:tr>
      <w:tr w:rsidR="00D31D78" w:rsidRPr="00D12D75" w:rsidTr="00ED2BCB">
        <w:trPr>
          <w:trHeight w:val="181"/>
          <w:jc w:val="center"/>
        </w:trPr>
        <w:tc>
          <w:tcPr>
            <w:tcW w:w="426" w:type="dxa"/>
            <w:vMerge w:val="restart"/>
            <w:tcBorders>
              <w:top w:val="single" w:sz="4" w:space="0" w:color="auto"/>
              <w:left w:val="single" w:sz="4" w:space="0" w:color="auto"/>
              <w:right w:val="single" w:sz="4" w:space="0" w:color="auto"/>
            </w:tcBorders>
            <w:shd w:val="clear" w:color="auto" w:fill="auto"/>
            <w:hideMark/>
          </w:tcPr>
          <w:p w:rsidR="00D31D78" w:rsidRPr="00D12D75" w:rsidRDefault="00D31D78" w:rsidP="00D31D78">
            <w:pPr>
              <w:rPr>
                <w:rFonts w:ascii="Arial" w:eastAsia="Times New Roman" w:hAnsi="Arial" w:cs="Arial"/>
                <w:sz w:val="24"/>
                <w:szCs w:val="24"/>
                <w:lang w:eastAsia="ru-RU"/>
              </w:rPr>
            </w:pPr>
            <w:r w:rsidRPr="00D12D75">
              <w:rPr>
                <w:rFonts w:ascii="Arial" w:eastAsia="Times New Roman" w:hAnsi="Arial" w:cs="Arial"/>
                <w:sz w:val="24"/>
                <w:szCs w:val="24"/>
                <w:lang w:eastAsia="ru-RU"/>
              </w:rPr>
              <w:t>2.5</w:t>
            </w:r>
          </w:p>
        </w:tc>
        <w:tc>
          <w:tcPr>
            <w:tcW w:w="1985" w:type="dxa"/>
            <w:vMerge w:val="restart"/>
            <w:tcBorders>
              <w:top w:val="single" w:sz="4" w:space="0" w:color="auto"/>
              <w:left w:val="single" w:sz="4" w:space="0" w:color="auto"/>
              <w:right w:val="single" w:sz="4" w:space="0" w:color="auto"/>
            </w:tcBorders>
            <w:shd w:val="clear" w:color="auto" w:fill="auto"/>
            <w:hideMark/>
          </w:tcPr>
          <w:p w:rsidR="00D31D78" w:rsidRPr="00D12D75" w:rsidRDefault="00D31D78" w:rsidP="00D31D78">
            <w:pPr>
              <w:rPr>
                <w:rFonts w:ascii="Arial" w:eastAsia="Times New Roman" w:hAnsi="Arial" w:cs="Arial"/>
                <w:sz w:val="24"/>
                <w:szCs w:val="24"/>
                <w:lang w:eastAsia="ru-RU"/>
              </w:rPr>
            </w:pPr>
            <w:r w:rsidRPr="00D12D75">
              <w:rPr>
                <w:rFonts w:ascii="Arial" w:eastAsia="Times New Roman" w:hAnsi="Arial" w:cs="Arial"/>
                <w:sz w:val="24"/>
                <w:szCs w:val="24"/>
                <w:lang w:eastAsia="ru-RU"/>
              </w:rPr>
              <w:t>Мероприятие 04.01.</w:t>
            </w:r>
          </w:p>
          <w:p w:rsidR="00D31D78" w:rsidRPr="00D12D75" w:rsidRDefault="00D31D78" w:rsidP="00D31D78">
            <w:pPr>
              <w:rPr>
                <w:rFonts w:ascii="Arial" w:eastAsia="Times New Roman" w:hAnsi="Arial" w:cs="Arial"/>
                <w:sz w:val="24"/>
                <w:szCs w:val="24"/>
                <w:lang w:eastAsia="ru-RU"/>
              </w:rPr>
            </w:pPr>
            <w:r w:rsidRPr="00D12D75">
              <w:rPr>
                <w:rFonts w:ascii="Arial" w:eastAsia="Times New Roman" w:hAnsi="Arial" w:cs="Arial"/>
                <w:sz w:val="24"/>
                <w:szCs w:val="24"/>
                <w:lang w:eastAsia="ru-RU"/>
              </w:rPr>
              <w:t>Капитальный ремонт и ремонт автомобильных дорог общего пользования местного значения</w:t>
            </w:r>
          </w:p>
        </w:tc>
        <w:tc>
          <w:tcPr>
            <w:tcW w:w="850" w:type="dxa"/>
            <w:vMerge w:val="restart"/>
            <w:tcBorders>
              <w:top w:val="single" w:sz="4" w:space="0" w:color="auto"/>
              <w:left w:val="single" w:sz="4" w:space="0" w:color="auto"/>
              <w:right w:val="single" w:sz="4" w:space="0" w:color="auto"/>
            </w:tcBorders>
            <w:shd w:val="clear" w:color="auto" w:fill="auto"/>
            <w:hideMark/>
          </w:tcPr>
          <w:p w:rsidR="00D31D78" w:rsidRPr="00D12D75" w:rsidRDefault="00D31D78" w:rsidP="00D31D78">
            <w:pPr>
              <w:rPr>
                <w:rFonts w:ascii="Arial" w:eastAsia="Times New Roman" w:hAnsi="Arial" w:cs="Arial"/>
                <w:sz w:val="24"/>
                <w:szCs w:val="24"/>
                <w:lang w:eastAsia="ru-RU"/>
              </w:rPr>
            </w:pPr>
            <w:r w:rsidRPr="00D12D75">
              <w:rPr>
                <w:rFonts w:ascii="Arial" w:eastAsia="Times New Roman" w:hAnsi="Arial" w:cs="Arial"/>
                <w:sz w:val="24"/>
                <w:szCs w:val="24"/>
                <w:lang w:eastAsia="ru-RU"/>
              </w:rPr>
              <w:t>2023-2027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31D78" w:rsidRPr="00D12D75" w:rsidRDefault="00D31D78" w:rsidP="00D31D78">
            <w:pPr>
              <w:rPr>
                <w:rFonts w:ascii="Arial" w:eastAsia="Times New Roman" w:hAnsi="Arial" w:cs="Arial"/>
                <w:sz w:val="24"/>
                <w:szCs w:val="24"/>
                <w:lang w:eastAsia="ru-RU"/>
              </w:rPr>
            </w:pPr>
            <w:r w:rsidRPr="00D12D75">
              <w:rPr>
                <w:rFonts w:ascii="Arial" w:eastAsia="Times New Roman" w:hAnsi="Arial" w:cs="Arial"/>
                <w:sz w:val="24"/>
                <w:szCs w:val="24"/>
                <w:lang w:eastAsia="ru-RU"/>
              </w:rPr>
              <w:t>Итого</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eastAsia="Times New Roman" w:hAnsi="Arial" w:cs="Arial"/>
                <w:sz w:val="24"/>
                <w:szCs w:val="24"/>
                <w:lang w:eastAsia="ru-RU"/>
              </w:rPr>
            </w:pPr>
            <w:r w:rsidRPr="00D12D75">
              <w:rPr>
                <w:rFonts w:ascii="Arial" w:eastAsia="Times New Roman" w:hAnsi="Arial" w:cs="Arial"/>
                <w:sz w:val="24"/>
                <w:szCs w:val="24"/>
                <w:lang w:eastAsia="ru-RU"/>
              </w:rPr>
              <w:t>151 679,00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eastAsia="Times New Roman" w:hAnsi="Arial" w:cs="Arial"/>
                <w:sz w:val="24"/>
                <w:szCs w:val="24"/>
                <w:lang w:eastAsia="ru-RU"/>
              </w:rPr>
            </w:pPr>
            <w:r w:rsidRPr="00D12D75">
              <w:rPr>
                <w:rFonts w:ascii="Arial" w:eastAsia="Times New Roman" w:hAnsi="Arial" w:cs="Arial"/>
                <w:sz w:val="24"/>
                <w:szCs w:val="24"/>
                <w:lang w:eastAsia="ru-RU"/>
              </w:rPr>
              <w:t>58 234,00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eastAsia="Times New Roman" w:hAnsi="Arial" w:cs="Arial"/>
                <w:sz w:val="24"/>
                <w:szCs w:val="24"/>
                <w:lang w:eastAsia="ru-RU"/>
              </w:rPr>
            </w:pPr>
            <w:r w:rsidRPr="00D12D75">
              <w:rPr>
                <w:rFonts w:ascii="Arial" w:eastAsia="Times New Roman" w:hAnsi="Arial" w:cs="Arial"/>
                <w:sz w:val="24"/>
                <w:szCs w:val="24"/>
                <w:lang w:eastAsia="ru-RU"/>
              </w:rPr>
              <w:t>35 153,00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eastAsia="Times New Roman" w:hAnsi="Arial" w:cs="Arial"/>
                <w:sz w:val="24"/>
                <w:szCs w:val="24"/>
                <w:lang w:eastAsia="ru-RU"/>
              </w:rPr>
            </w:pPr>
            <w:r w:rsidRPr="00D12D75">
              <w:rPr>
                <w:rFonts w:ascii="Arial" w:eastAsia="Times New Roman" w:hAnsi="Arial" w:cs="Arial"/>
                <w:sz w:val="24"/>
                <w:szCs w:val="24"/>
                <w:lang w:eastAsia="ru-RU"/>
              </w:rPr>
              <w:t>58 292,00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D31D78" w:rsidRPr="00D12D75" w:rsidRDefault="00D31D78" w:rsidP="00D31D78">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309" w:type="dxa"/>
            <w:gridSpan w:val="2"/>
            <w:vMerge w:val="restart"/>
            <w:tcBorders>
              <w:top w:val="single" w:sz="4" w:space="0" w:color="auto"/>
              <w:left w:val="single" w:sz="4" w:space="0" w:color="auto"/>
              <w:right w:val="single" w:sz="4" w:space="0" w:color="auto"/>
            </w:tcBorders>
            <w:shd w:val="clear" w:color="auto" w:fill="auto"/>
          </w:tcPr>
          <w:p w:rsidR="00D31D78" w:rsidRPr="00D12D75" w:rsidRDefault="00D31D78" w:rsidP="00D31D78">
            <w:pPr>
              <w:rPr>
                <w:rFonts w:ascii="Arial" w:eastAsia="Times New Roman" w:hAnsi="Arial" w:cs="Arial"/>
                <w:sz w:val="24"/>
                <w:szCs w:val="24"/>
                <w:lang w:eastAsia="ru-RU"/>
              </w:rPr>
            </w:pPr>
            <w:r w:rsidRPr="00D12D75">
              <w:rPr>
                <w:rFonts w:ascii="Arial" w:eastAsia="Times New Roman" w:hAnsi="Arial" w:cs="Arial"/>
                <w:sz w:val="24"/>
                <w:szCs w:val="24"/>
                <w:lang w:eastAsia="ru-RU"/>
              </w:rPr>
              <w:t>Администрация городского округа Серебряные Пруды</w:t>
            </w:r>
          </w:p>
        </w:tc>
      </w:tr>
      <w:tr w:rsidR="00D31D78" w:rsidRPr="00D12D75" w:rsidTr="002941B1">
        <w:trPr>
          <w:jc w:val="center"/>
        </w:trPr>
        <w:tc>
          <w:tcPr>
            <w:tcW w:w="426" w:type="dxa"/>
            <w:vMerge/>
            <w:tcBorders>
              <w:left w:val="single" w:sz="4" w:space="0" w:color="auto"/>
              <w:right w:val="single" w:sz="4" w:space="0" w:color="auto"/>
            </w:tcBorders>
            <w:shd w:val="clear" w:color="auto" w:fill="auto"/>
            <w:vAlign w:val="center"/>
            <w:hideMark/>
          </w:tcPr>
          <w:p w:rsidR="00D31D78" w:rsidRPr="00D12D75" w:rsidRDefault="00D31D78" w:rsidP="00D31D78">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hideMark/>
          </w:tcPr>
          <w:p w:rsidR="00D31D78" w:rsidRPr="00D12D75" w:rsidRDefault="00D31D78" w:rsidP="00D31D78">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hideMark/>
          </w:tcPr>
          <w:p w:rsidR="00D31D78" w:rsidRPr="00D12D75" w:rsidRDefault="00D31D78" w:rsidP="00D31D78">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31D78" w:rsidRPr="00D12D75" w:rsidRDefault="00D31D78" w:rsidP="00D31D78">
            <w:pPr>
              <w:rPr>
                <w:rFonts w:ascii="Arial" w:eastAsia="Times New Roman" w:hAnsi="Arial" w:cs="Arial"/>
                <w:sz w:val="24"/>
                <w:szCs w:val="24"/>
                <w:lang w:eastAsia="ru-RU"/>
              </w:rPr>
            </w:pPr>
            <w:r w:rsidRPr="00D12D75">
              <w:rPr>
                <w:rFonts w:ascii="Arial" w:eastAsia="Times New Roman" w:hAnsi="Arial" w:cs="Arial"/>
                <w:sz w:val="24"/>
                <w:szCs w:val="24"/>
                <w:lang w:eastAsia="ru-RU"/>
              </w:rPr>
              <w:t xml:space="preserve">Средства бюджета Московской области </w:t>
            </w:r>
            <w:r w:rsidRPr="00D12D75">
              <w:rPr>
                <w:rFonts w:ascii="Arial" w:eastAsia="Times New Roman" w:hAnsi="Arial" w:cs="Arial"/>
                <w:sz w:val="24"/>
                <w:szCs w:val="24"/>
                <w:vertAlign w:val="superscript"/>
                <w:lang w:eastAsia="ru-RU"/>
              </w:rPr>
              <w:t>2</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eastAsia="Times New Roman" w:hAnsi="Arial" w:cs="Arial"/>
                <w:sz w:val="24"/>
                <w:szCs w:val="24"/>
                <w:lang w:eastAsia="ru-RU"/>
              </w:rPr>
            </w:pPr>
            <w:r w:rsidRPr="00D12D75">
              <w:rPr>
                <w:rFonts w:ascii="Arial" w:eastAsia="Times New Roman" w:hAnsi="Arial" w:cs="Arial"/>
                <w:sz w:val="24"/>
                <w:szCs w:val="24"/>
                <w:lang w:eastAsia="ru-RU"/>
              </w:rPr>
              <w:t>131 960,00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eastAsia="Times New Roman" w:hAnsi="Arial" w:cs="Arial"/>
                <w:sz w:val="24"/>
                <w:szCs w:val="24"/>
                <w:lang w:eastAsia="ru-RU"/>
              </w:rPr>
            </w:pPr>
            <w:r w:rsidRPr="00D12D75">
              <w:rPr>
                <w:rFonts w:ascii="Arial" w:eastAsia="Times New Roman" w:hAnsi="Arial" w:cs="Arial"/>
                <w:sz w:val="24"/>
                <w:szCs w:val="24"/>
                <w:lang w:val="en-US" w:eastAsia="ru-RU"/>
              </w:rPr>
              <w:t>50 663,00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eastAsia="Times New Roman" w:hAnsi="Arial" w:cs="Arial"/>
                <w:sz w:val="24"/>
                <w:szCs w:val="24"/>
                <w:lang w:eastAsia="ru-RU"/>
              </w:rPr>
            </w:pPr>
            <w:r w:rsidRPr="00D12D75">
              <w:rPr>
                <w:rFonts w:ascii="Arial" w:eastAsia="Times New Roman" w:hAnsi="Arial" w:cs="Arial"/>
                <w:sz w:val="24"/>
                <w:szCs w:val="24"/>
                <w:lang w:eastAsia="ru-RU"/>
              </w:rPr>
              <w:t>30 583,00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eastAsia="Times New Roman" w:hAnsi="Arial" w:cs="Arial"/>
                <w:sz w:val="24"/>
                <w:szCs w:val="24"/>
                <w:lang w:eastAsia="ru-RU"/>
              </w:rPr>
            </w:pPr>
            <w:r w:rsidRPr="00D12D75">
              <w:rPr>
                <w:rFonts w:ascii="Arial" w:eastAsia="Times New Roman" w:hAnsi="Arial" w:cs="Arial"/>
                <w:sz w:val="24"/>
                <w:szCs w:val="24"/>
                <w:lang w:eastAsia="ru-RU"/>
              </w:rPr>
              <w:t>50 714,00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D31D78" w:rsidRPr="00D12D75" w:rsidRDefault="00D31D78" w:rsidP="00D31D78">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309" w:type="dxa"/>
            <w:gridSpan w:val="2"/>
            <w:vMerge/>
            <w:tcBorders>
              <w:left w:val="single" w:sz="4" w:space="0" w:color="auto"/>
              <w:right w:val="single" w:sz="4" w:space="0" w:color="auto"/>
            </w:tcBorders>
            <w:shd w:val="clear" w:color="auto" w:fill="auto"/>
            <w:vAlign w:val="center"/>
            <w:hideMark/>
          </w:tcPr>
          <w:p w:rsidR="00D31D78" w:rsidRPr="00D12D75" w:rsidRDefault="00D31D78" w:rsidP="00D31D78">
            <w:pPr>
              <w:rPr>
                <w:rFonts w:ascii="Arial" w:eastAsia="Times New Roman" w:hAnsi="Arial" w:cs="Arial"/>
                <w:sz w:val="24"/>
                <w:szCs w:val="24"/>
                <w:lang w:eastAsia="ru-RU"/>
              </w:rPr>
            </w:pPr>
          </w:p>
        </w:tc>
      </w:tr>
      <w:tr w:rsidR="00D31D78" w:rsidRPr="00D12D75" w:rsidTr="00456CF0">
        <w:trPr>
          <w:jc w:val="center"/>
        </w:trPr>
        <w:tc>
          <w:tcPr>
            <w:tcW w:w="426" w:type="dxa"/>
            <w:vMerge/>
            <w:tcBorders>
              <w:left w:val="single" w:sz="4" w:space="0" w:color="auto"/>
              <w:right w:val="single" w:sz="4" w:space="0" w:color="auto"/>
            </w:tcBorders>
            <w:shd w:val="clear" w:color="auto" w:fill="auto"/>
            <w:vAlign w:val="center"/>
          </w:tcPr>
          <w:p w:rsidR="00D31D78" w:rsidRPr="00D12D75" w:rsidRDefault="00D31D78" w:rsidP="00D31D78">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tcPr>
          <w:p w:rsidR="00D31D78" w:rsidRPr="00D12D75" w:rsidRDefault="00D31D78" w:rsidP="00D31D78">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tcPr>
          <w:p w:rsidR="00D31D78" w:rsidRPr="00D12D75" w:rsidRDefault="00D31D78" w:rsidP="00D31D78">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eastAsia="Times New Roman" w:hAnsi="Arial" w:cs="Arial"/>
                <w:sz w:val="24"/>
                <w:szCs w:val="24"/>
                <w:lang w:eastAsia="ru-RU"/>
              </w:rPr>
            </w:pPr>
            <w:r w:rsidRPr="00D12D75">
              <w:rPr>
                <w:rFonts w:ascii="Arial" w:eastAsia="Times New Roman" w:hAnsi="Arial" w:cs="Arial"/>
                <w:sz w:val="24"/>
                <w:szCs w:val="24"/>
                <w:lang w:eastAsia="ru-RU"/>
              </w:rPr>
              <w:t>Средства федерального бюджета</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309" w:type="dxa"/>
            <w:gridSpan w:val="2"/>
            <w:vMerge/>
            <w:tcBorders>
              <w:left w:val="single" w:sz="4" w:space="0" w:color="auto"/>
              <w:right w:val="single" w:sz="4" w:space="0" w:color="auto"/>
            </w:tcBorders>
            <w:shd w:val="clear" w:color="auto" w:fill="auto"/>
            <w:vAlign w:val="center"/>
          </w:tcPr>
          <w:p w:rsidR="00D31D78" w:rsidRPr="00D12D75" w:rsidRDefault="00D31D78" w:rsidP="00D31D78">
            <w:pPr>
              <w:rPr>
                <w:rFonts w:ascii="Arial" w:eastAsia="Times New Roman" w:hAnsi="Arial" w:cs="Arial"/>
                <w:sz w:val="24"/>
                <w:szCs w:val="24"/>
                <w:lang w:eastAsia="ru-RU"/>
              </w:rPr>
            </w:pPr>
          </w:p>
        </w:tc>
      </w:tr>
      <w:tr w:rsidR="00D31D78" w:rsidRPr="00D12D75" w:rsidTr="00ED2BCB">
        <w:trPr>
          <w:trHeight w:val="239"/>
          <w:jc w:val="center"/>
        </w:trPr>
        <w:tc>
          <w:tcPr>
            <w:tcW w:w="426" w:type="dxa"/>
            <w:vMerge/>
            <w:tcBorders>
              <w:left w:val="single" w:sz="4" w:space="0" w:color="auto"/>
              <w:right w:val="single" w:sz="4" w:space="0" w:color="auto"/>
            </w:tcBorders>
            <w:shd w:val="clear" w:color="auto" w:fill="auto"/>
          </w:tcPr>
          <w:p w:rsidR="00D31D78" w:rsidRPr="00D12D75" w:rsidRDefault="00D31D78" w:rsidP="00D31D78">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tcPr>
          <w:p w:rsidR="00D31D78" w:rsidRPr="00D12D75" w:rsidRDefault="00D31D78" w:rsidP="00D31D78">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tcPr>
          <w:p w:rsidR="00D31D78" w:rsidRPr="00D12D75" w:rsidRDefault="00D31D78" w:rsidP="00D31D78">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eastAsia="Times New Roman" w:hAnsi="Arial" w:cs="Arial"/>
                <w:sz w:val="24"/>
                <w:szCs w:val="24"/>
                <w:lang w:eastAsia="ru-RU"/>
              </w:rPr>
            </w:pPr>
            <w:r w:rsidRPr="00D12D75">
              <w:rPr>
                <w:rFonts w:ascii="Arial" w:eastAsia="Times New Roman" w:hAnsi="Arial" w:cs="Arial"/>
                <w:sz w:val="24"/>
                <w:szCs w:val="24"/>
                <w:lang w:eastAsia="ru-RU"/>
              </w:rPr>
              <w:t>Средства бюджета городского округа</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eastAsia="Times New Roman" w:hAnsi="Arial" w:cs="Arial"/>
                <w:sz w:val="24"/>
                <w:szCs w:val="24"/>
                <w:lang w:eastAsia="ru-RU"/>
              </w:rPr>
            </w:pPr>
            <w:r w:rsidRPr="00D12D75">
              <w:rPr>
                <w:rFonts w:ascii="Arial" w:eastAsia="Times New Roman" w:hAnsi="Arial" w:cs="Arial"/>
                <w:sz w:val="24"/>
                <w:szCs w:val="24"/>
                <w:lang w:eastAsia="ru-RU"/>
              </w:rPr>
              <w:t>19 719,00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eastAsia="Times New Roman" w:hAnsi="Arial" w:cs="Arial"/>
                <w:sz w:val="24"/>
                <w:szCs w:val="24"/>
                <w:lang w:eastAsia="ru-RU"/>
              </w:rPr>
            </w:pPr>
            <w:r w:rsidRPr="00D12D75">
              <w:rPr>
                <w:rFonts w:ascii="Arial" w:eastAsia="Times New Roman" w:hAnsi="Arial" w:cs="Arial"/>
                <w:sz w:val="24"/>
                <w:szCs w:val="24"/>
                <w:lang w:eastAsia="ru-RU"/>
              </w:rPr>
              <w:t>7 571,00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eastAsia="Times New Roman" w:hAnsi="Arial" w:cs="Arial"/>
                <w:sz w:val="24"/>
                <w:szCs w:val="24"/>
                <w:lang w:eastAsia="ru-RU"/>
              </w:rPr>
            </w:pPr>
            <w:r w:rsidRPr="00D12D75">
              <w:rPr>
                <w:rFonts w:ascii="Arial" w:eastAsia="Times New Roman" w:hAnsi="Arial" w:cs="Arial"/>
                <w:sz w:val="24"/>
                <w:szCs w:val="24"/>
                <w:lang w:eastAsia="ru-RU"/>
              </w:rPr>
              <w:t>4 570,00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eastAsia="Times New Roman" w:hAnsi="Arial" w:cs="Arial"/>
                <w:sz w:val="24"/>
                <w:szCs w:val="24"/>
                <w:lang w:eastAsia="ru-RU"/>
              </w:rPr>
            </w:pPr>
            <w:r w:rsidRPr="00D12D75">
              <w:rPr>
                <w:rFonts w:ascii="Arial" w:eastAsia="Times New Roman" w:hAnsi="Arial" w:cs="Arial"/>
                <w:sz w:val="24"/>
                <w:szCs w:val="24"/>
                <w:lang w:eastAsia="ru-RU"/>
              </w:rPr>
              <w:t>7 578,00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309" w:type="dxa"/>
            <w:gridSpan w:val="2"/>
            <w:vMerge/>
            <w:tcBorders>
              <w:left w:val="single" w:sz="4" w:space="0" w:color="auto"/>
              <w:right w:val="single" w:sz="4" w:space="0" w:color="auto"/>
            </w:tcBorders>
            <w:shd w:val="clear" w:color="auto" w:fill="auto"/>
          </w:tcPr>
          <w:p w:rsidR="00D31D78" w:rsidRPr="00D12D75" w:rsidRDefault="00D31D78" w:rsidP="00D31D78">
            <w:pPr>
              <w:rPr>
                <w:rFonts w:ascii="Arial" w:eastAsia="Times New Roman" w:hAnsi="Arial" w:cs="Arial"/>
                <w:sz w:val="24"/>
                <w:szCs w:val="24"/>
                <w:lang w:eastAsia="ru-RU"/>
              </w:rPr>
            </w:pPr>
          </w:p>
        </w:tc>
      </w:tr>
      <w:tr w:rsidR="00D31D78" w:rsidRPr="00D12D75" w:rsidTr="00ED2BCB">
        <w:trPr>
          <w:trHeight w:val="239"/>
          <w:jc w:val="center"/>
        </w:trPr>
        <w:tc>
          <w:tcPr>
            <w:tcW w:w="426" w:type="dxa"/>
            <w:vMerge/>
            <w:tcBorders>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eastAsia="Times New Roman" w:hAnsi="Arial" w:cs="Arial"/>
                <w:sz w:val="24"/>
                <w:szCs w:val="24"/>
                <w:lang w:eastAsia="ru-RU"/>
              </w:rPr>
            </w:pPr>
            <w:r w:rsidRPr="00D12D75">
              <w:rPr>
                <w:rFonts w:ascii="Arial" w:eastAsia="Times New Roman" w:hAnsi="Arial" w:cs="Arial"/>
                <w:sz w:val="24"/>
                <w:szCs w:val="24"/>
                <w:lang w:eastAsia="ru-RU"/>
              </w:rPr>
              <w:t>Внебюджетные средства</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hAnsi="Arial" w:cs="Arial"/>
                <w:sz w:val="24"/>
                <w:szCs w:val="24"/>
              </w:rPr>
            </w:pPr>
            <w:r w:rsidRPr="00D12D75">
              <w:rPr>
                <w:rFonts w:ascii="Arial" w:eastAsia="Times New Roman" w:hAnsi="Arial" w:cs="Arial"/>
                <w:sz w:val="24"/>
                <w:szCs w:val="24"/>
                <w:lang w:eastAsia="ru-RU"/>
              </w:rPr>
              <w:t>0,00</w:t>
            </w:r>
          </w:p>
        </w:tc>
        <w:tc>
          <w:tcPr>
            <w:tcW w:w="1309" w:type="dxa"/>
            <w:gridSpan w:val="2"/>
            <w:vMerge/>
            <w:tcBorders>
              <w:left w:val="single" w:sz="4" w:space="0" w:color="auto"/>
              <w:bottom w:val="single" w:sz="4" w:space="0" w:color="auto"/>
              <w:right w:val="single" w:sz="4" w:space="0" w:color="auto"/>
            </w:tcBorders>
            <w:shd w:val="clear" w:color="auto" w:fill="auto"/>
          </w:tcPr>
          <w:p w:rsidR="00D31D78" w:rsidRPr="00D12D75" w:rsidRDefault="00D31D78" w:rsidP="00D31D78">
            <w:pPr>
              <w:rPr>
                <w:rFonts w:ascii="Arial" w:eastAsia="Times New Roman" w:hAnsi="Arial" w:cs="Arial"/>
                <w:sz w:val="24"/>
                <w:szCs w:val="24"/>
                <w:lang w:eastAsia="ru-RU"/>
              </w:rPr>
            </w:pPr>
          </w:p>
        </w:tc>
      </w:tr>
      <w:tr w:rsidR="00667B97" w:rsidRPr="00D12D75" w:rsidTr="00ED2BCB">
        <w:trPr>
          <w:trHeight w:val="199"/>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7B97" w:rsidRPr="00D12D75" w:rsidRDefault="003A20A1" w:rsidP="004B2243">
            <w:pPr>
              <w:rPr>
                <w:rFonts w:ascii="Arial" w:eastAsia="Times New Roman" w:hAnsi="Arial" w:cs="Arial"/>
                <w:sz w:val="24"/>
                <w:szCs w:val="24"/>
                <w:lang w:eastAsia="ru-RU"/>
              </w:rPr>
            </w:pPr>
            <w:r w:rsidRPr="00D12D75">
              <w:rPr>
                <w:rFonts w:ascii="Arial" w:eastAsiaTheme="minorEastAsia" w:hAnsi="Arial" w:cs="Arial"/>
                <w:sz w:val="24"/>
                <w:szCs w:val="24"/>
                <w:lang w:eastAsia="ru-RU"/>
              </w:rPr>
              <w:t>Капитальный ремонт и ремонт автомобильных дорог общего пользования местного значения, км/м</w:t>
            </w:r>
            <w:r w:rsidRPr="00D12D75">
              <w:rPr>
                <w:rFonts w:ascii="Arial" w:eastAsiaTheme="minorEastAsia" w:hAnsi="Arial" w:cs="Arial"/>
                <w:sz w:val="24"/>
                <w:szCs w:val="24"/>
                <w:vertAlign w:val="superscript"/>
                <w:lang w:eastAsia="ru-RU"/>
              </w:rPr>
              <w:t>2</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p>
        </w:tc>
        <w:tc>
          <w:tcPr>
            <w:tcW w:w="11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7B97" w:rsidRPr="00D12D75" w:rsidRDefault="00667B97"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Всего</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7B97" w:rsidRPr="00D12D75" w:rsidRDefault="00667B97"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hideMark/>
          </w:tcPr>
          <w:p w:rsidR="00667B97" w:rsidRPr="00D12D75" w:rsidRDefault="00667B97" w:rsidP="004B2243">
            <w:pPr>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 xml:space="preserve">В том числе по кварталам </w:t>
            </w:r>
            <w:r w:rsidRPr="00D12D75">
              <w:rPr>
                <w:rFonts w:ascii="Arial" w:eastAsia="Times New Roman" w:hAnsi="Arial" w:cs="Arial"/>
                <w:sz w:val="24"/>
                <w:szCs w:val="24"/>
                <w:vertAlign w:val="superscript"/>
                <w:lang w:eastAsia="ru-RU"/>
              </w:rPr>
              <w:t>3</w:t>
            </w:r>
            <w:r w:rsidRPr="00D12D75">
              <w:rPr>
                <w:rFonts w:ascii="Arial" w:eastAsia="Times New Roman" w:hAnsi="Arial" w:cs="Arial"/>
                <w:sz w:val="24"/>
                <w:szCs w:val="24"/>
                <w:lang w:eastAsia="ru-RU"/>
              </w:rPr>
              <w:t>:</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7B97" w:rsidRPr="00D12D75" w:rsidRDefault="00667B97"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2024 год</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7B97" w:rsidRPr="00D12D75" w:rsidRDefault="00667B97"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2025 год</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7B97" w:rsidRPr="00D12D75" w:rsidRDefault="00667B97"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2026 год</w:t>
            </w:r>
          </w:p>
        </w:tc>
        <w:tc>
          <w:tcPr>
            <w:tcW w:w="6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7B97" w:rsidRPr="00D12D75" w:rsidRDefault="00667B97"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2027 год</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p>
        </w:tc>
      </w:tr>
      <w:tr w:rsidR="00667B97" w:rsidRPr="00D12D75" w:rsidTr="00ED2BCB">
        <w:trPr>
          <w:trHeight w:val="199"/>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7B97" w:rsidRPr="00D12D75" w:rsidRDefault="00667B97" w:rsidP="004B2243">
            <w:pPr>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7B97" w:rsidRPr="00D12D75" w:rsidRDefault="00667B97" w:rsidP="004B2243">
            <w:pPr>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7B97" w:rsidRPr="00D12D75" w:rsidRDefault="00667B97" w:rsidP="004B2243">
            <w:pPr>
              <w:rPr>
                <w:rFonts w:ascii="Arial" w:eastAsia="Times New Roman"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7B97" w:rsidRPr="00D12D75" w:rsidRDefault="00667B97" w:rsidP="004B2243">
            <w:pPr>
              <w:rPr>
                <w:rFonts w:ascii="Arial" w:eastAsia="Times New Roman" w:hAnsi="Arial" w:cs="Arial"/>
                <w:sz w:val="24"/>
                <w:szCs w:val="24"/>
                <w:lang w:eastAsia="ru-RU"/>
              </w:rPr>
            </w:pPr>
          </w:p>
        </w:tc>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7B97" w:rsidRPr="00D12D75" w:rsidRDefault="00667B97" w:rsidP="004B2243">
            <w:pPr>
              <w:rPr>
                <w:rFonts w:ascii="Arial" w:eastAsia="Times New Roman" w:hAnsi="Arial" w:cs="Arial"/>
                <w:sz w:val="24"/>
                <w:szCs w:val="24"/>
                <w:lang w:eastAsia="ru-RU"/>
              </w:rPr>
            </w:pPr>
          </w:p>
        </w:tc>
        <w:tc>
          <w:tcPr>
            <w:tcW w:w="1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7B97" w:rsidRPr="00D12D75" w:rsidRDefault="00667B97" w:rsidP="004B2243">
            <w:pP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667B97" w:rsidRPr="00D12D75" w:rsidRDefault="00667B97" w:rsidP="004B2243">
            <w:pPr>
              <w:spacing w:after="200" w:line="276" w:lineRule="auto"/>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667B97" w:rsidRPr="00D12D75" w:rsidRDefault="00667B97" w:rsidP="004B2243">
            <w:pPr>
              <w:spacing w:after="200" w:line="276" w:lineRule="auto"/>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667B97" w:rsidRPr="00D12D75" w:rsidRDefault="00667B97" w:rsidP="004B2243">
            <w:pPr>
              <w:spacing w:after="200" w:line="276" w:lineRule="auto"/>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667B97" w:rsidRPr="00D12D75" w:rsidRDefault="00667B97" w:rsidP="004B2243">
            <w:pPr>
              <w:spacing w:after="200" w:line="276" w:lineRule="auto"/>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IV</w:t>
            </w:r>
          </w:p>
        </w:tc>
        <w:tc>
          <w:tcPr>
            <w:tcW w:w="10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7B97" w:rsidRPr="00D12D75" w:rsidRDefault="00667B97" w:rsidP="004B2243">
            <w:pPr>
              <w:rPr>
                <w:rFonts w:ascii="Arial" w:eastAsia="Times New Roman" w:hAnsi="Arial" w:cs="Arial"/>
                <w:sz w:val="24"/>
                <w:szCs w:val="24"/>
                <w:lang w:eastAsia="ru-RU"/>
              </w:rPr>
            </w:pPr>
          </w:p>
        </w:tc>
        <w:tc>
          <w:tcPr>
            <w:tcW w:w="1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7B97" w:rsidRPr="00D12D75" w:rsidRDefault="00667B97" w:rsidP="004B2243">
            <w:pPr>
              <w:rPr>
                <w:rFonts w:ascii="Arial" w:eastAsia="Times New Roman" w:hAnsi="Arial" w:cs="Arial"/>
                <w:sz w:val="24"/>
                <w:szCs w:val="24"/>
                <w:lang w:eastAsia="ru-RU"/>
              </w:rPr>
            </w:pPr>
          </w:p>
        </w:tc>
        <w:tc>
          <w:tcPr>
            <w:tcW w:w="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7B97" w:rsidRPr="00D12D75" w:rsidRDefault="00667B97" w:rsidP="004B2243">
            <w:pPr>
              <w:rPr>
                <w:rFonts w:ascii="Arial" w:eastAsia="Times New Roman" w:hAnsi="Arial" w:cs="Arial"/>
                <w:sz w:val="24"/>
                <w:szCs w:val="24"/>
                <w:lang w:eastAsia="ru-RU"/>
              </w:rPr>
            </w:pPr>
          </w:p>
        </w:tc>
        <w:tc>
          <w:tcPr>
            <w:tcW w:w="6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7B97" w:rsidRPr="00D12D75" w:rsidRDefault="00667B97" w:rsidP="004B2243">
            <w:pPr>
              <w:rPr>
                <w:rFonts w:ascii="Arial" w:eastAsia="Times New Roman" w:hAnsi="Arial" w:cs="Arial"/>
                <w:sz w:val="24"/>
                <w:szCs w:val="24"/>
                <w:lang w:eastAsia="ru-RU"/>
              </w:rPr>
            </w:pP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p>
        </w:tc>
      </w:tr>
      <w:tr w:rsidR="00667B97" w:rsidRPr="00D12D75" w:rsidTr="00ED2BCB">
        <w:trPr>
          <w:trHeight w:val="199"/>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7B97" w:rsidRPr="00D12D75" w:rsidRDefault="00667B97" w:rsidP="004B2243">
            <w:pPr>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7B97" w:rsidRPr="00D12D75" w:rsidRDefault="00667B97" w:rsidP="004B2243">
            <w:pPr>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7B97" w:rsidRPr="00D12D75" w:rsidRDefault="00667B97" w:rsidP="004B2243">
            <w:pPr>
              <w:rPr>
                <w:rFonts w:ascii="Arial" w:eastAsia="Times New Roman"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7B97" w:rsidRPr="00D12D75" w:rsidRDefault="00667B97" w:rsidP="004B2243">
            <w:pPr>
              <w:rPr>
                <w:rFonts w:ascii="Arial" w:eastAsia="Times New Roman" w:hAnsi="Arial" w:cs="Arial"/>
                <w:sz w:val="24"/>
                <w:szCs w:val="24"/>
                <w:lang w:eastAsia="ru-RU"/>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p>
        </w:tc>
      </w:tr>
      <w:tr w:rsidR="001B7E46" w:rsidRPr="00D12D75" w:rsidTr="00456CF0">
        <w:trPr>
          <w:trHeight w:val="199"/>
          <w:jc w:val="center"/>
        </w:trPr>
        <w:tc>
          <w:tcPr>
            <w:tcW w:w="426" w:type="dxa"/>
            <w:vMerge w:val="restart"/>
            <w:tcBorders>
              <w:top w:val="single" w:sz="4" w:space="0" w:color="auto"/>
              <w:left w:val="single" w:sz="4" w:space="0" w:color="auto"/>
              <w:right w:val="single" w:sz="4" w:space="0" w:color="auto"/>
            </w:tcBorders>
            <w:shd w:val="clear" w:color="auto" w:fill="auto"/>
          </w:tcPr>
          <w:p w:rsidR="001B7E46" w:rsidRPr="00D12D75" w:rsidRDefault="001B7E46" w:rsidP="001B7E46">
            <w:pPr>
              <w:rPr>
                <w:rFonts w:ascii="Arial" w:eastAsia="Times New Roman" w:hAnsi="Arial" w:cs="Arial"/>
                <w:sz w:val="24"/>
                <w:szCs w:val="24"/>
                <w:lang w:eastAsia="ru-RU"/>
              </w:rPr>
            </w:pPr>
            <w:r w:rsidRPr="00D12D75">
              <w:rPr>
                <w:rFonts w:ascii="Arial" w:eastAsia="Times New Roman" w:hAnsi="Arial" w:cs="Arial"/>
                <w:sz w:val="24"/>
                <w:szCs w:val="24"/>
                <w:lang w:eastAsia="ru-RU"/>
              </w:rPr>
              <w:t>2.6</w:t>
            </w:r>
          </w:p>
        </w:tc>
        <w:tc>
          <w:tcPr>
            <w:tcW w:w="1985" w:type="dxa"/>
            <w:vMerge w:val="restart"/>
            <w:tcBorders>
              <w:top w:val="single" w:sz="4" w:space="0" w:color="auto"/>
              <w:left w:val="single" w:sz="4" w:space="0" w:color="auto"/>
              <w:right w:val="single" w:sz="4" w:space="0" w:color="auto"/>
            </w:tcBorders>
            <w:shd w:val="clear" w:color="auto" w:fill="auto"/>
          </w:tcPr>
          <w:p w:rsidR="001B7E46" w:rsidRPr="00D12D75" w:rsidRDefault="001B7E46" w:rsidP="001B7E46">
            <w:pPr>
              <w:rPr>
                <w:rFonts w:ascii="Arial" w:eastAsia="Times New Roman" w:hAnsi="Arial" w:cs="Arial"/>
                <w:sz w:val="24"/>
                <w:szCs w:val="24"/>
                <w:lang w:eastAsia="ru-RU"/>
              </w:rPr>
            </w:pPr>
            <w:r w:rsidRPr="00D12D75">
              <w:rPr>
                <w:rFonts w:ascii="Arial" w:eastAsia="Times New Roman" w:hAnsi="Arial" w:cs="Arial"/>
                <w:sz w:val="24"/>
                <w:szCs w:val="24"/>
                <w:lang w:eastAsia="ru-RU"/>
              </w:rPr>
              <w:t xml:space="preserve">Мероприятие 04.02. Капитальный ремонт и ремонт </w:t>
            </w:r>
            <w:r w:rsidRPr="00D12D75">
              <w:rPr>
                <w:rFonts w:ascii="Arial" w:eastAsia="Times New Roman" w:hAnsi="Arial" w:cs="Arial"/>
                <w:sz w:val="24"/>
                <w:szCs w:val="24"/>
                <w:lang w:eastAsia="ru-RU"/>
              </w:rPr>
              <w:lastRenderedPageBreak/>
              <w:t>автомобильных дорог, примыкающих к территориям садоводческих и огороднических некоммерческих товариществ</w:t>
            </w:r>
          </w:p>
        </w:tc>
        <w:tc>
          <w:tcPr>
            <w:tcW w:w="850" w:type="dxa"/>
            <w:vMerge w:val="restart"/>
            <w:tcBorders>
              <w:top w:val="single" w:sz="4" w:space="0" w:color="auto"/>
              <w:left w:val="single" w:sz="4" w:space="0" w:color="auto"/>
              <w:right w:val="single" w:sz="4" w:space="0" w:color="auto"/>
            </w:tcBorders>
            <w:shd w:val="clear" w:color="auto" w:fill="auto"/>
          </w:tcPr>
          <w:p w:rsidR="001B7E46" w:rsidRPr="00D12D75" w:rsidRDefault="001B7E46" w:rsidP="001B7E46">
            <w:pPr>
              <w:rPr>
                <w:rFonts w:ascii="Arial" w:eastAsia="Times New Roman" w:hAnsi="Arial" w:cs="Arial"/>
                <w:sz w:val="24"/>
                <w:szCs w:val="24"/>
                <w:lang w:eastAsia="ru-RU"/>
              </w:rPr>
            </w:pPr>
            <w:r w:rsidRPr="00D12D75">
              <w:rPr>
                <w:rFonts w:ascii="Arial" w:eastAsia="Times New Roman" w:hAnsi="Arial" w:cs="Arial"/>
                <w:sz w:val="24"/>
                <w:szCs w:val="24"/>
                <w:lang w:eastAsia="ru-RU"/>
              </w:rPr>
              <w:lastRenderedPageBreak/>
              <w:t>2023-2027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eastAsia="Times New Roman" w:hAnsi="Arial" w:cs="Arial"/>
                <w:sz w:val="24"/>
                <w:szCs w:val="24"/>
                <w:lang w:eastAsia="ru-RU"/>
              </w:rPr>
            </w:pPr>
            <w:r w:rsidRPr="00D12D75">
              <w:rPr>
                <w:rFonts w:ascii="Arial" w:eastAsia="Times New Roman" w:hAnsi="Arial" w:cs="Arial"/>
                <w:sz w:val="24"/>
                <w:szCs w:val="24"/>
                <w:lang w:eastAsia="ru-RU"/>
              </w:rPr>
              <w:t>Итого</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309" w:type="dxa"/>
            <w:gridSpan w:val="2"/>
            <w:vMerge w:val="restart"/>
            <w:tcBorders>
              <w:top w:val="single" w:sz="4" w:space="0" w:color="auto"/>
              <w:left w:val="single" w:sz="4" w:space="0" w:color="auto"/>
              <w:right w:val="single" w:sz="4" w:space="0" w:color="auto"/>
            </w:tcBorders>
            <w:shd w:val="clear" w:color="auto" w:fill="auto"/>
          </w:tcPr>
          <w:p w:rsidR="001B7E46" w:rsidRPr="00D12D75" w:rsidRDefault="001B7E46" w:rsidP="001B7E46">
            <w:pPr>
              <w:rPr>
                <w:rFonts w:ascii="Arial" w:eastAsia="Times New Roman" w:hAnsi="Arial" w:cs="Arial"/>
                <w:sz w:val="24"/>
                <w:szCs w:val="24"/>
                <w:lang w:eastAsia="ru-RU"/>
              </w:rPr>
            </w:pPr>
            <w:r w:rsidRPr="00D12D75">
              <w:rPr>
                <w:rFonts w:ascii="Arial" w:eastAsia="Times New Roman" w:hAnsi="Arial" w:cs="Arial"/>
                <w:sz w:val="24"/>
                <w:szCs w:val="24"/>
                <w:lang w:eastAsia="ru-RU"/>
              </w:rPr>
              <w:t xml:space="preserve">Администрация городского округа </w:t>
            </w:r>
            <w:r w:rsidRPr="00D12D75">
              <w:rPr>
                <w:rFonts w:ascii="Arial" w:eastAsia="Times New Roman" w:hAnsi="Arial" w:cs="Arial"/>
                <w:sz w:val="24"/>
                <w:szCs w:val="24"/>
                <w:lang w:eastAsia="ru-RU"/>
              </w:rPr>
              <w:lastRenderedPageBreak/>
              <w:t>Серебряные Пруды</w:t>
            </w:r>
          </w:p>
          <w:p w:rsidR="001B7E46" w:rsidRPr="00D12D75" w:rsidRDefault="001B7E46" w:rsidP="001B7E46">
            <w:pPr>
              <w:rPr>
                <w:rFonts w:ascii="Arial" w:eastAsia="Times New Roman" w:hAnsi="Arial" w:cs="Arial"/>
                <w:sz w:val="24"/>
                <w:szCs w:val="24"/>
                <w:lang w:eastAsia="ru-RU"/>
              </w:rPr>
            </w:pPr>
          </w:p>
          <w:p w:rsidR="001B7E46" w:rsidRPr="00D12D75" w:rsidRDefault="001B7E46" w:rsidP="001B7E46">
            <w:pPr>
              <w:rPr>
                <w:rFonts w:ascii="Arial" w:eastAsia="Times New Roman" w:hAnsi="Arial" w:cs="Arial"/>
                <w:sz w:val="24"/>
                <w:szCs w:val="24"/>
                <w:lang w:eastAsia="ru-RU"/>
              </w:rPr>
            </w:pPr>
          </w:p>
          <w:p w:rsidR="001B7E46" w:rsidRPr="00D12D75" w:rsidRDefault="001B7E46" w:rsidP="001B7E46">
            <w:pPr>
              <w:rPr>
                <w:rFonts w:ascii="Arial" w:eastAsia="Times New Roman" w:hAnsi="Arial" w:cs="Arial"/>
                <w:sz w:val="24"/>
                <w:szCs w:val="24"/>
                <w:lang w:eastAsia="ru-RU"/>
              </w:rPr>
            </w:pPr>
          </w:p>
          <w:p w:rsidR="001B7E46" w:rsidRPr="00D12D75" w:rsidRDefault="001B7E46" w:rsidP="001B7E46">
            <w:pPr>
              <w:rPr>
                <w:rFonts w:ascii="Arial" w:eastAsia="Times New Roman" w:hAnsi="Arial" w:cs="Arial"/>
                <w:sz w:val="24"/>
                <w:szCs w:val="24"/>
                <w:lang w:eastAsia="ru-RU"/>
              </w:rPr>
            </w:pPr>
          </w:p>
        </w:tc>
      </w:tr>
      <w:tr w:rsidR="001B7E46" w:rsidRPr="00D12D75" w:rsidTr="00456CF0">
        <w:trPr>
          <w:trHeight w:val="199"/>
          <w:jc w:val="center"/>
        </w:trPr>
        <w:tc>
          <w:tcPr>
            <w:tcW w:w="426" w:type="dxa"/>
            <w:vMerge/>
            <w:tcBorders>
              <w:left w:val="single" w:sz="4" w:space="0" w:color="auto"/>
              <w:right w:val="single" w:sz="4" w:space="0" w:color="auto"/>
            </w:tcBorders>
            <w:shd w:val="clear" w:color="auto" w:fill="auto"/>
            <w:vAlign w:val="center"/>
          </w:tcPr>
          <w:p w:rsidR="001B7E46" w:rsidRPr="00D12D75" w:rsidRDefault="001B7E46" w:rsidP="001B7E4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tcPr>
          <w:p w:rsidR="001B7E46" w:rsidRPr="00D12D75" w:rsidRDefault="001B7E46" w:rsidP="001B7E4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tcPr>
          <w:p w:rsidR="001B7E46" w:rsidRPr="00D12D75" w:rsidRDefault="001B7E46" w:rsidP="001B7E46">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eastAsia="Times New Roman" w:hAnsi="Arial" w:cs="Arial"/>
                <w:sz w:val="24"/>
                <w:szCs w:val="24"/>
                <w:lang w:eastAsia="ru-RU"/>
              </w:rPr>
            </w:pPr>
            <w:r w:rsidRPr="00D12D75">
              <w:rPr>
                <w:rFonts w:ascii="Arial" w:eastAsia="Times New Roman" w:hAnsi="Arial" w:cs="Arial"/>
                <w:sz w:val="24"/>
                <w:szCs w:val="24"/>
                <w:lang w:eastAsia="ru-RU"/>
              </w:rPr>
              <w:t>Средства бюджета Московск</w:t>
            </w:r>
            <w:r w:rsidRPr="00D12D75">
              <w:rPr>
                <w:rFonts w:ascii="Arial" w:eastAsia="Times New Roman" w:hAnsi="Arial" w:cs="Arial"/>
                <w:sz w:val="24"/>
                <w:szCs w:val="24"/>
                <w:lang w:eastAsia="ru-RU"/>
              </w:rPr>
              <w:lastRenderedPageBreak/>
              <w:t>ой области</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lastRenderedPageBreak/>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309" w:type="dxa"/>
            <w:gridSpan w:val="2"/>
            <w:vMerge/>
            <w:tcBorders>
              <w:left w:val="single" w:sz="4" w:space="0" w:color="auto"/>
              <w:right w:val="single" w:sz="4" w:space="0" w:color="auto"/>
            </w:tcBorders>
            <w:shd w:val="clear" w:color="auto" w:fill="auto"/>
          </w:tcPr>
          <w:p w:rsidR="001B7E46" w:rsidRPr="00D12D75" w:rsidRDefault="001B7E46" w:rsidP="001B7E46">
            <w:pPr>
              <w:rPr>
                <w:rFonts w:ascii="Arial" w:eastAsia="Times New Roman" w:hAnsi="Arial" w:cs="Arial"/>
                <w:sz w:val="24"/>
                <w:szCs w:val="24"/>
                <w:lang w:eastAsia="ru-RU"/>
              </w:rPr>
            </w:pPr>
          </w:p>
        </w:tc>
      </w:tr>
      <w:tr w:rsidR="001B7E46" w:rsidRPr="00D12D75" w:rsidTr="00456CF0">
        <w:trPr>
          <w:trHeight w:val="199"/>
          <w:jc w:val="center"/>
        </w:trPr>
        <w:tc>
          <w:tcPr>
            <w:tcW w:w="426" w:type="dxa"/>
            <w:vMerge/>
            <w:tcBorders>
              <w:left w:val="single" w:sz="4" w:space="0" w:color="auto"/>
              <w:right w:val="single" w:sz="4" w:space="0" w:color="auto"/>
            </w:tcBorders>
            <w:shd w:val="clear" w:color="auto" w:fill="auto"/>
            <w:vAlign w:val="center"/>
          </w:tcPr>
          <w:p w:rsidR="001B7E46" w:rsidRPr="00D12D75" w:rsidRDefault="001B7E46" w:rsidP="001B7E4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tcPr>
          <w:p w:rsidR="001B7E46" w:rsidRPr="00D12D75" w:rsidRDefault="001B7E46" w:rsidP="001B7E4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tcPr>
          <w:p w:rsidR="001B7E46" w:rsidRPr="00D12D75" w:rsidRDefault="001B7E46" w:rsidP="001B7E46">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eastAsia="Times New Roman" w:hAnsi="Arial" w:cs="Arial"/>
                <w:sz w:val="24"/>
                <w:szCs w:val="24"/>
                <w:lang w:eastAsia="ru-RU"/>
              </w:rPr>
            </w:pPr>
            <w:r w:rsidRPr="00D12D75">
              <w:rPr>
                <w:rFonts w:ascii="Arial" w:eastAsia="Times New Roman" w:hAnsi="Arial" w:cs="Arial"/>
                <w:sz w:val="24"/>
                <w:szCs w:val="24"/>
                <w:lang w:eastAsia="ru-RU"/>
              </w:rPr>
              <w:t>Средства федерального бюджета</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309" w:type="dxa"/>
            <w:gridSpan w:val="2"/>
            <w:vMerge/>
            <w:tcBorders>
              <w:left w:val="single" w:sz="4" w:space="0" w:color="auto"/>
              <w:right w:val="single" w:sz="4" w:space="0" w:color="auto"/>
            </w:tcBorders>
            <w:shd w:val="clear" w:color="auto" w:fill="auto"/>
          </w:tcPr>
          <w:p w:rsidR="001B7E46" w:rsidRPr="00D12D75" w:rsidRDefault="001B7E46" w:rsidP="001B7E46">
            <w:pPr>
              <w:rPr>
                <w:rFonts w:ascii="Arial" w:eastAsia="Times New Roman" w:hAnsi="Arial" w:cs="Arial"/>
                <w:sz w:val="24"/>
                <w:szCs w:val="24"/>
                <w:lang w:eastAsia="ru-RU"/>
              </w:rPr>
            </w:pPr>
          </w:p>
        </w:tc>
      </w:tr>
      <w:tr w:rsidR="001B7E46" w:rsidRPr="00D12D75" w:rsidTr="00456CF0">
        <w:trPr>
          <w:trHeight w:val="199"/>
          <w:jc w:val="center"/>
        </w:trPr>
        <w:tc>
          <w:tcPr>
            <w:tcW w:w="426" w:type="dxa"/>
            <w:vMerge/>
            <w:tcBorders>
              <w:left w:val="single" w:sz="4" w:space="0" w:color="auto"/>
              <w:right w:val="single" w:sz="4" w:space="0" w:color="auto"/>
            </w:tcBorders>
            <w:shd w:val="clear" w:color="auto" w:fill="auto"/>
          </w:tcPr>
          <w:p w:rsidR="001B7E46" w:rsidRPr="00D12D75" w:rsidRDefault="001B7E46" w:rsidP="001B7E4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tcPr>
          <w:p w:rsidR="001B7E46" w:rsidRPr="00D12D75" w:rsidRDefault="001B7E46" w:rsidP="001B7E4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tcPr>
          <w:p w:rsidR="001B7E46" w:rsidRPr="00D12D75" w:rsidRDefault="001B7E46" w:rsidP="001B7E46">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eastAsia="Times New Roman" w:hAnsi="Arial" w:cs="Arial"/>
                <w:sz w:val="24"/>
                <w:szCs w:val="24"/>
                <w:lang w:eastAsia="ru-RU"/>
              </w:rPr>
            </w:pPr>
            <w:r w:rsidRPr="00D12D75">
              <w:rPr>
                <w:rFonts w:ascii="Arial" w:eastAsia="Times New Roman" w:hAnsi="Arial" w:cs="Arial"/>
                <w:sz w:val="24"/>
                <w:szCs w:val="24"/>
                <w:lang w:eastAsia="ru-RU"/>
              </w:rPr>
              <w:t>Средства бюджета городского округа</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309" w:type="dxa"/>
            <w:gridSpan w:val="2"/>
            <w:vMerge/>
            <w:tcBorders>
              <w:left w:val="single" w:sz="4" w:space="0" w:color="auto"/>
              <w:right w:val="single" w:sz="4" w:space="0" w:color="auto"/>
            </w:tcBorders>
            <w:shd w:val="clear" w:color="auto" w:fill="auto"/>
          </w:tcPr>
          <w:p w:rsidR="001B7E46" w:rsidRPr="00D12D75" w:rsidRDefault="001B7E46" w:rsidP="001B7E46">
            <w:pPr>
              <w:rPr>
                <w:rFonts w:ascii="Arial" w:eastAsia="Times New Roman" w:hAnsi="Arial" w:cs="Arial"/>
                <w:sz w:val="24"/>
                <w:szCs w:val="24"/>
                <w:lang w:eastAsia="ru-RU"/>
              </w:rPr>
            </w:pPr>
          </w:p>
        </w:tc>
      </w:tr>
      <w:tr w:rsidR="001B7E46" w:rsidRPr="00D12D75" w:rsidTr="00456CF0">
        <w:trPr>
          <w:trHeight w:val="199"/>
          <w:jc w:val="center"/>
        </w:trPr>
        <w:tc>
          <w:tcPr>
            <w:tcW w:w="426" w:type="dxa"/>
            <w:vMerge/>
            <w:tcBorders>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eastAsia="Times New Roman" w:hAnsi="Arial" w:cs="Arial"/>
                <w:sz w:val="24"/>
                <w:szCs w:val="24"/>
                <w:lang w:eastAsia="ru-RU"/>
              </w:rPr>
            </w:pPr>
            <w:r w:rsidRPr="00D12D75">
              <w:rPr>
                <w:rFonts w:ascii="Arial" w:eastAsia="Times New Roman" w:hAnsi="Arial" w:cs="Arial"/>
                <w:sz w:val="24"/>
                <w:szCs w:val="24"/>
                <w:lang w:eastAsia="ru-RU"/>
              </w:rPr>
              <w:t>Внебюджетные средства</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309" w:type="dxa"/>
            <w:gridSpan w:val="2"/>
            <w:vMerge/>
            <w:tcBorders>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eastAsia="Times New Roman" w:hAnsi="Arial" w:cs="Arial"/>
                <w:sz w:val="24"/>
                <w:szCs w:val="24"/>
                <w:lang w:eastAsia="ru-RU"/>
              </w:rPr>
            </w:pPr>
          </w:p>
        </w:tc>
      </w:tr>
      <w:tr w:rsidR="00681FDA" w:rsidRPr="00D12D75" w:rsidTr="00ED2BCB">
        <w:trPr>
          <w:trHeight w:val="199"/>
          <w:jc w:val="center"/>
        </w:trPr>
        <w:tc>
          <w:tcPr>
            <w:tcW w:w="426" w:type="dxa"/>
            <w:vMerge w:val="restart"/>
            <w:tcBorders>
              <w:top w:val="single" w:sz="4" w:space="0" w:color="auto"/>
              <w:left w:val="single" w:sz="4" w:space="0" w:color="auto"/>
              <w:right w:val="single" w:sz="4" w:space="0" w:color="auto"/>
            </w:tcBorders>
            <w:shd w:val="clear" w:color="auto" w:fill="auto"/>
          </w:tcPr>
          <w:p w:rsidR="00681FDA" w:rsidRPr="00D12D75" w:rsidRDefault="00681FDA" w:rsidP="008C4934">
            <w:pPr>
              <w:rPr>
                <w:rFonts w:ascii="Arial" w:eastAsia="Times New Roman" w:hAnsi="Arial" w:cs="Arial"/>
                <w:sz w:val="24"/>
                <w:szCs w:val="24"/>
                <w:lang w:eastAsia="ru-RU"/>
              </w:rPr>
            </w:pPr>
          </w:p>
        </w:tc>
        <w:tc>
          <w:tcPr>
            <w:tcW w:w="1985" w:type="dxa"/>
            <w:vMerge w:val="restart"/>
            <w:tcBorders>
              <w:top w:val="single" w:sz="4" w:space="0" w:color="auto"/>
              <w:left w:val="single" w:sz="4" w:space="0" w:color="auto"/>
              <w:right w:val="single" w:sz="4" w:space="0" w:color="auto"/>
            </w:tcBorders>
            <w:shd w:val="clear" w:color="auto" w:fill="auto"/>
          </w:tcPr>
          <w:p w:rsidR="00681FDA" w:rsidRPr="00D12D75" w:rsidRDefault="003A20A1" w:rsidP="00C80DAB">
            <w:pPr>
              <w:rPr>
                <w:rFonts w:ascii="Arial" w:eastAsia="Times New Roman" w:hAnsi="Arial" w:cs="Arial"/>
                <w:sz w:val="24"/>
                <w:szCs w:val="24"/>
                <w:lang w:eastAsia="ru-RU"/>
              </w:rPr>
            </w:pPr>
            <w:r w:rsidRPr="00D12D75">
              <w:rPr>
                <w:rFonts w:ascii="Arial" w:eastAsiaTheme="minorEastAsia" w:hAnsi="Arial" w:cs="Arial"/>
                <w:sz w:val="24"/>
                <w:szCs w:val="24"/>
                <w:lang w:eastAsia="ru-RU"/>
              </w:rPr>
              <w:t>Капитальный ремонт и ремонт автомобильных дорог примыкающих к территориям садоводческих и огороднических некоммерческих товариществ, км/м</w:t>
            </w:r>
            <w:r w:rsidRPr="00D12D75">
              <w:rPr>
                <w:rFonts w:ascii="Arial" w:eastAsiaTheme="minorEastAsia" w:hAnsi="Arial" w:cs="Arial"/>
                <w:sz w:val="24"/>
                <w:szCs w:val="24"/>
                <w:vertAlign w:val="superscript"/>
                <w:lang w:eastAsia="ru-RU"/>
              </w:rPr>
              <w:t>2</w:t>
            </w:r>
          </w:p>
        </w:tc>
        <w:tc>
          <w:tcPr>
            <w:tcW w:w="850" w:type="dxa"/>
            <w:vMerge w:val="restart"/>
            <w:tcBorders>
              <w:top w:val="single" w:sz="4" w:space="0" w:color="auto"/>
              <w:left w:val="single" w:sz="4" w:space="0" w:color="auto"/>
              <w:right w:val="single" w:sz="4" w:space="0" w:color="auto"/>
            </w:tcBorders>
            <w:shd w:val="clear" w:color="auto" w:fill="auto"/>
          </w:tcPr>
          <w:p w:rsidR="00681FDA" w:rsidRPr="00D12D75" w:rsidRDefault="00681FDA" w:rsidP="008C4934">
            <w:pPr>
              <w:rPr>
                <w:rFonts w:ascii="Arial" w:eastAsia="Times New Roman" w:hAnsi="Arial" w:cs="Arial"/>
                <w:sz w:val="24"/>
                <w:szCs w:val="24"/>
                <w:lang w:eastAsia="ru-RU"/>
              </w:rPr>
            </w:pPr>
          </w:p>
        </w:tc>
        <w:tc>
          <w:tcPr>
            <w:tcW w:w="1134" w:type="dxa"/>
            <w:vMerge w:val="restart"/>
            <w:tcBorders>
              <w:top w:val="single" w:sz="4" w:space="0" w:color="auto"/>
              <w:left w:val="single" w:sz="4" w:space="0" w:color="auto"/>
              <w:right w:val="single" w:sz="4" w:space="0" w:color="auto"/>
            </w:tcBorders>
            <w:shd w:val="clear" w:color="auto" w:fill="auto"/>
          </w:tcPr>
          <w:p w:rsidR="00681FDA" w:rsidRPr="00D12D75" w:rsidRDefault="00681FDA" w:rsidP="008C4934">
            <w:pPr>
              <w:rPr>
                <w:rFonts w:ascii="Arial" w:eastAsia="Times New Roman" w:hAnsi="Arial" w:cs="Arial"/>
                <w:sz w:val="24"/>
                <w:szCs w:val="24"/>
                <w:lang w:eastAsia="ru-RU"/>
              </w:rPr>
            </w:pPr>
          </w:p>
        </w:tc>
        <w:tc>
          <w:tcPr>
            <w:tcW w:w="1101" w:type="dxa"/>
            <w:vMerge w:val="restart"/>
            <w:tcBorders>
              <w:top w:val="single" w:sz="4" w:space="0" w:color="auto"/>
              <w:left w:val="single" w:sz="4" w:space="0" w:color="auto"/>
              <w:right w:val="single" w:sz="4" w:space="0" w:color="auto"/>
            </w:tcBorders>
            <w:shd w:val="clear" w:color="auto" w:fill="auto"/>
          </w:tcPr>
          <w:p w:rsidR="00681FDA" w:rsidRPr="00D12D75" w:rsidRDefault="00681FDA" w:rsidP="008C4934">
            <w:pPr>
              <w:rPr>
                <w:rFonts w:ascii="Arial" w:eastAsia="Times New Roman" w:hAnsi="Arial" w:cs="Arial"/>
                <w:sz w:val="24"/>
                <w:szCs w:val="24"/>
                <w:lang w:eastAsia="ru-RU"/>
              </w:rPr>
            </w:pPr>
            <w:r w:rsidRPr="00D12D75">
              <w:rPr>
                <w:rFonts w:ascii="Arial" w:eastAsia="Times New Roman" w:hAnsi="Arial" w:cs="Arial"/>
                <w:sz w:val="24"/>
                <w:szCs w:val="24"/>
                <w:lang w:eastAsia="ru-RU"/>
              </w:rPr>
              <w:t>Всего</w:t>
            </w:r>
          </w:p>
        </w:tc>
        <w:tc>
          <w:tcPr>
            <w:tcW w:w="1025" w:type="dxa"/>
            <w:vMerge w:val="restart"/>
            <w:tcBorders>
              <w:top w:val="single" w:sz="4" w:space="0" w:color="auto"/>
              <w:left w:val="single" w:sz="4" w:space="0" w:color="auto"/>
              <w:right w:val="single" w:sz="4" w:space="0" w:color="auto"/>
            </w:tcBorders>
            <w:shd w:val="clear" w:color="auto" w:fill="auto"/>
          </w:tcPr>
          <w:p w:rsidR="00681FDA" w:rsidRPr="00D12D75" w:rsidRDefault="00681FDA" w:rsidP="008C4934">
            <w:pPr>
              <w:rPr>
                <w:rFonts w:ascii="Arial" w:eastAsia="Times New Roman" w:hAnsi="Arial" w:cs="Arial"/>
                <w:sz w:val="24"/>
                <w:szCs w:val="24"/>
                <w:lang w:eastAsia="ru-RU"/>
              </w:rPr>
            </w:pPr>
            <w:r w:rsidRPr="00D12D75">
              <w:rPr>
                <w:rFonts w:ascii="Arial" w:eastAsia="Times New Roman" w:hAnsi="Arial" w:cs="Arial"/>
                <w:sz w:val="24"/>
                <w:szCs w:val="2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tcPr>
          <w:p w:rsidR="00681FDA" w:rsidRPr="00D12D75" w:rsidRDefault="00681FDA" w:rsidP="007E7907">
            <w:pPr>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В том числе по кварталам</w:t>
            </w:r>
            <w:r w:rsidR="00C80DAB" w:rsidRPr="00D12D75">
              <w:rPr>
                <w:rFonts w:ascii="Arial" w:eastAsia="Times New Roman" w:hAnsi="Arial" w:cs="Arial"/>
                <w:sz w:val="24"/>
                <w:szCs w:val="24"/>
                <w:lang w:eastAsia="ru-RU"/>
              </w:rPr>
              <w:t xml:space="preserve"> </w:t>
            </w:r>
            <w:r w:rsidR="007E7907" w:rsidRPr="00D12D75">
              <w:rPr>
                <w:rFonts w:ascii="Arial" w:eastAsia="Times New Roman" w:hAnsi="Arial" w:cs="Arial"/>
                <w:sz w:val="24"/>
                <w:szCs w:val="24"/>
                <w:vertAlign w:val="superscript"/>
                <w:lang w:eastAsia="ru-RU"/>
              </w:rPr>
              <w:t>3</w:t>
            </w:r>
            <w:r w:rsidR="00C80DAB" w:rsidRPr="00D12D75">
              <w:rPr>
                <w:rFonts w:ascii="Arial" w:eastAsia="Times New Roman" w:hAnsi="Arial" w:cs="Arial"/>
                <w:sz w:val="24"/>
                <w:szCs w:val="24"/>
                <w:lang w:eastAsia="ru-RU"/>
              </w:rPr>
              <w:t>:</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81FDA" w:rsidRPr="00D12D75" w:rsidRDefault="00681FDA" w:rsidP="008C4934">
            <w:pPr>
              <w:rPr>
                <w:rFonts w:ascii="Arial" w:eastAsia="Times New Roman" w:hAnsi="Arial" w:cs="Arial"/>
                <w:sz w:val="24"/>
                <w:szCs w:val="24"/>
                <w:lang w:eastAsia="ru-RU"/>
              </w:rPr>
            </w:pPr>
            <w:r w:rsidRPr="00D12D75">
              <w:rPr>
                <w:rFonts w:ascii="Arial" w:eastAsia="Times New Roman" w:hAnsi="Arial" w:cs="Arial"/>
                <w:sz w:val="24"/>
                <w:szCs w:val="24"/>
                <w:lang w:eastAsia="ru-RU"/>
              </w:rPr>
              <w:t>2024 год</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681FDA" w:rsidRPr="00D12D75" w:rsidRDefault="00681FDA" w:rsidP="008C4934">
            <w:pPr>
              <w:rPr>
                <w:rFonts w:ascii="Arial" w:eastAsia="Times New Roman" w:hAnsi="Arial" w:cs="Arial"/>
                <w:sz w:val="24"/>
                <w:szCs w:val="24"/>
                <w:lang w:eastAsia="ru-RU"/>
              </w:rPr>
            </w:pPr>
            <w:r w:rsidRPr="00D12D75">
              <w:rPr>
                <w:rFonts w:ascii="Arial" w:eastAsia="Times New Roman" w:hAnsi="Arial" w:cs="Arial"/>
                <w:sz w:val="24"/>
                <w:szCs w:val="24"/>
                <w:lang w:eastAsia="ru-RU"/>
              </w:rPr>
              <w:t>2025 год</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681FDA" w:rsidRPr="00D12D75" w:rsidRDefault="00681FDA" w:rsidP="008C4934">
            <w:pPr>
              <w:rPr>
                <w:rFonts w:ascii="Arial" w:eastAsia="Times New Roman" w:hAnsi="Arial" w:cs="Arial"/>
                <w:sz w:val="24"/>
                <w:szCs w:val="24"/>
                <w:lang w:eastAsia="ru-RU"/>
              </w:rPr>
            </w:pPr>
            <w:r w:rsidRPr="00D12D75">
              <w:rPr>
                <w:rFonts w:ascii="Arial" w:eastAsia="Times New Roman" w:hAnsi="Arial" w:cs="Arial"/>
                <w:sz w:val="24"/>
                <w:szCs w:val="24"/>
                <w:lang w:eastAsia="ru-RU"/>
              </w:rPr>
              <w:t>2026 год</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681FDA" w:rsidRPr="00D12D75" w:rsidRDefault="00681FDA" w:rsidP="008C4934">
            <w:pPr>
              <w:rPr>
                <w:rFonts w:ascii="Arial" w:eastAsia="Times New Roman" w:hAnsi="Arial" w:cs="Arial"/>
                <w:sz w:val="24"/>
                <w:szCs w:val="24"/>
                <w:lang w:eastAsia="ru-RU"/>
              </w:rPr>
            </w:pPr>
            <w:r w:rsidRPr="00D12D75">
              <w:rPr>
                <w:rFonts w:ascii="Arial" w:eastAsia="Times New Roman" w:hAnsi="Arial" w:cs="Arial"/>
                <w:sz w:val="24"/>
                <w:szCs w:val="24"/>
                <w:lang w:eastAsia="ru-RU"/>
              </w:rPr>
              <w:t>2027 год</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tcPr>
          <w:p w:rsidR="00681FDA" w:rsidRPr="00D12D75" w:rsidRDefault="00681FDA" w:rsidP="008C4934">
            <w:pPr>
              <w:rPr>
                <w:rFonts w:ascii="Arial" w:eastAsia="Times New Roman" w:hAnsi="Arial" w:cs="Arial"/>
                <w:sz w:val="24"/>
                <w:szCs w:val="24"/>
                <w:lang w:eastAsia="ru-RU"/>
              </w:rPr>
            </w:pPr>
          </w:p>
        </w:tc>
      </w:tr>
      <w:tr w:rsidR="00681FDA" w:rsidRPr="00D12D75" w:rsidTr="00ED2BCB">
        <w:trPr>
          <w:trHeight w:val="321"/>
          <w:jc w:val="center"/>
        </w:trPr>
        <w:tc>
          <w:tcPr>
            <w:tcW w:w="426" w:type="dxa"/>
            <w:vMerge/>
            <w:tcBorders>
              <w:left w:val="single" w:sz="4" w:space="0" w:color="auto"/>
              <w:right w:val="single" w:sz="4" w:space="0" w:color="auto"/>
            </w:tcBorders>
            <w:shd w:val="clear" w:color="auto" w:fill="auto"/>
            <w:vAlign w:val="center"/>
          </w:tcPr>
          <w:p w:rsidR="00681FDA" w:rsidRPr="00D12D75" w:rsidRDefault="00681FDA" w:rsidP="008C4934">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tcPr>
          <w:p w:rsidR="00681FDA" w:rsidRPr="00D12D75" w:rsidRDefault="00681FDA" w:rsidP="008C4934">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tcPr>
          <w:p w:rsidR="00681FDA" w:rsidRPr="00D12D75" w:rsidRDefault="00681FDA" w:rsidP="008C4934">
            <w:pPr>
              <w:rPr>
                <w:rFonts w:ascii="Arial" w:eastAsia="Times New Roman" w:hAnsi="Arial" w:cs="Arial"/>
                <w:sz w:val="24"/>
                <w:szCs w:val="24"/>
                <w:lang w:eastAsia="ru-RU"/>
              </w:rPr>
            </w:pPr>
          </w:p>
        </w:tc>
        <w:tc>
          <w:tcPr>
            <w:tcW w:w="1134" w:type="dxa"/>
            <w:vMerge/>
            <w:tcBorders>
              <w:left w:val="single" w:sz="4" w:space="0" w:color="auto"/>
              <w:right w:val="single" w:sz="4" w:space="0" w:color="auto"/>
            </w:tcBorders>
            <w:shd w:val="clear" w:color="auto" w:fill="auto"/>
            <w:vAlign w:val="center"/>
          </w:tcPr>
          <w:p w:rsidR="00681FDA" w:rsidRPr="00D12D75" w:rsidRDefault="00681FDA" w:rsidP="008C4934">
            <w:pPr>
              <w:rPr>
                <w:rFonts w:ascii="Arial" w:eastAsia="Times New Roman" w:hAnsi="Arial" w:cs="Arial"/>
                <w:sz w:val="24"/>
                <w:szCs w:val="24"/>
                <w:lang w:eastAsia="ru-RU"/>
              </w:rPr>
            </w:pPr>
          </w:p>
        </w:tc>
        <w:tc>
          <w:tcPr>
            <w:tcW w:w="1101" w:type="dxa"/>
            <w:vMerge/>
            <w:tcBorders>
              <w:left w:val="single" w:sz="4" w:space="0" w:color="auto"/>
              <w:bottom w:val="single" w:sz="4" w:space="0" w:color="auto"/>
              <w:right w:val="single" w:sz="4" w:space="0" w:color="auto"/>
            </w:tcBorders>
            <w:shd w:val="clear" w:color="auto" w:fill="auto"/>
            <w:vAlign w:val="center"/>
          </w:tcPr>
          <w:p w:rsidR="00681FDA" w:rsidRPr="00D12D75" w:rsidRDefault="00681FDA" w:rsidP="008C4934">
            <w:pPr>
              <w:rPr>
                <w:rFonts w:ascii="Arial" w:eastAsia="Times New Roman" w:hAnsi="Arial" w:cs="Arial"/>
                <w:sz w:val="24"/>
                <w:szCs w:val="24"/>
                <w:lang w:eastAsia="ru-RU"/>
              </w:rPr>
            </w:pPr>
          </w:p>
        </w:tc>
        <w:tc>
          <w:tcPr>
            <w:tcW w:w="1025" w:type="dxa"/>
            <w:vMerge/>
            <w:tcBorders>
              <w:left w:val="single" w:sz="4" w:space="0" w:color="auto"/>
              <w:bottom w:val="single" w:sz="4" w:space="0" w:color="auto"/>
              <w:right w:val="single" w:sz="4" w:space="0" w:color="auto"/>
            </w:tcBorders>
            <w:shd w:val="clear" w:color="auto" w:fill="auto"/>
            <w:vAlign w:val="center"/>
          </w:tcPr>
          <w:p w:rsidR="00681FDA" w:rsidRPr="00D12D75" w:rsidRDefault="00681FDA" w:rsidP="008C4934">
            <w:pP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81FDA" w:rsidRPr="00D12D75" w:rsidRDefault="00681FDA" w:rsidP="008C4934">
            <w:pPr>
              <w:spacing w:after="200" w:line="276" w:lineRule="auto"/>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81FDA" w:rsidRPr="00D12D75" w:rsidRDefault="00681FDA" w:rsidP="008C4934">
            <w:pPr>
              <w:spacing w:after="200" w:line="276" w:lineRule="auto"/>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81FDA" w:rsidRPr="00D12D75" w:rsidRDefault="00681FDA" w:rsidP="008C4934">
            <w:pPr>
              <w:spacing w:after="200" w:line="276" w:lineRule="auto"/>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81FDA" w:rsidRPr="00D12D75" w:rsidRDefault="00681FDA" w:rsidP="008C4934">
            <w:pPr>
              <w:spacing w:after="200" w:line="276" w:lineRule="auto"/>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IV</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81FDA" w:rsidRPr="00D12D75" w:rsidRDefault="00681FDA" w:rsidP="008C4934">
            <w:pPr>
              <w:spacing w:after="200" w:line="276" w:lineRule="auto"/>
              <w:jc w:val="center"/>
              <w:rPr>
                <w:rFonts w:ascii="Arial" w:eastAsia="Times New Roman" w:hAnsi="Arial" w:cs="Arial"/>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681FDA" w:rsidRPr="00D12D75" w:rsidRDefault="00681FDA" w:rsidP="008C4934">
            <w:pPr>
              <w:spacing w:after="200" w:line="276" w:lineRule="auto"/>
              <w:jc w:val="center"/>
              <w:rPr>
                <w:rFonts w:ascii="Arial" w:eastAsia="Times New Roman" w:hAnsi="Arial" w:cs="Arial"/>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681FDA" w:rsidRPr="00D12D75" w:rsidRDefault="00681FDA" w:rsidP="008C4934">
            <w:pPr>
              <w:spacing w:after="200" w:line="276" w:lineRule="auto"/>
              <w:jc w:val="center"/>
              <w:rPr>
                <w:rFonts w:ascii="Arial" w:eastAsia="Times New Roman" w:hAnsi="Arial" w:cs="Arial"/>
                <w:sz w:val="24"/>
                <w:szCs w:val="24"/>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681FDA" w:rsidRPr="00D12D75" w:rsidRDefault="00681FDA" w:rsidP="008C4934">
            <w:pPr>
              <w:rPr>
                <w:rFonts w:ascii="Arial" w:eastAsia="Times New Roman" w:hAnsi="Arial" w:cs="Arial"/>
                <w:sz w:val="24"/>
                <w:szCs w:val="24"/>
                <w:lang w:eastAsia="ru-RU"/>
              </w:rPr>
            </w:pP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1FDA" w:rsidRPr="00D12D75" w:rsidRDefault="00681FDA" w:rsidP="008C4934">
            <w:pPr>
              <w:rPr>
                <w:rFonts w:ascii="Arial" w:eastAsia="Times New Roman" w:hAnsi="Arial" w:cs="Arial"/>
                <w:sz w:val="24"/>
                <w:szCs w:val="24"/>
                <w:lang w:eastAsia="ru-RU"/>
              </w:rPr>
            </w:pPr>
          </w:p>
        </w:tc>
      </w:tr>
      <w:tr w:rsidR="00681FDA" w:rsidRPr="00D12D75" w:rsidTr="00ED2BCB">
        <w:trPr>
          <w:trHeight w:val="299"/>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681FDA" w:rsidRPr="00D12D75" w:rsidRDefault="00681FDA" w:rsidP="008C4934">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vAlign w:val="center"/>
          </w:tcPr>
          <w:p w:rsidR="00681FDA" w:rsidRPr="00D12D75" w:rsidRDefault="00681FDA" w:rsidP="008C4934">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rsidR="00681FDA" w:rsidRPr="00D12D75" w:rsidRDefault="00681FDA" w:rsidP="008C4934">
            <w:pPr>
              <w:rPr>
                <w:rFonts w:ascii="Arial" w:eastAsia="Times New Roman" w:hAnsi="Arial" w:cs="Arial"/>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681FDA" w:rsidRPr="00D12D75" w:rsidRDefault="00681FDA" w:rsidP="008C4934">
            <w:pPr>
              <w:rPr>
                <w:rFonts w:ascii="Arial" w:eastAsia="Times New Roman" w:hAnsi="Arial" w:cs="Arial"/>
                <w:sz w:val="24"/>
                <w:szCs w:val="24"/>
                <w:lang w:eastAsia="ru-RU"/>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681FDA" w:rsidRPr="00D12D75" w:rsidRDefault="00681FDA" w:rsidP="008C4934">
            <w:pPr>
              <w:rPr>
                <w:rFonts w:ascii="Arial" w:eastAsia="Times New Roman" w:hAnsi="Arial" w:cs="Arial"/>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681FDA" w:rsidRPr="00D12D75" w:rsidRDefault="00681FDA" w:rsidP="008C4934">
            <w:pP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81FDA" w:rsidRPr="00D12D75" w:rsidRDefault="00681FDA" w:rsidP="008C4934">
            <w:pPr>
              <w:spacing w:after="200" w:line="276" w:lineRule="auto"/>
              <w:jc w:val="cente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81FDA" w:rsidRPr="00D12D75" w:rsidRDefault="00681FDA" w:rsidP="008C4934">
            <w:pPr>
              <w:spacing w:after="200" w:line="276" w:lineRule="auto"/>
              <w:jc w:val="cente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81FDA" w:rsidRPr="00D12D75" w:rsidRDefault="00681FDA" w:rsidP="008C4934">
            <w:pPr>
              <w:spacing w:after="200" w:line="276" w:lineRule="auto"/>
              <w:jc w:val="cente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81FDA" w:rsidRPr="00D12D75" w:rsidRDefault="00681FDA" w:rsidP="008C4934">
            <w:pPr>
              <w:spacing w:after="200" w:line="276" w:lineRule="auto"/>
              <w:jc w:val="cente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81FDA" w:rsidRPr="00D12D75" w:rsidRDefault="00681FDA" w:rsidP="008C4934">
            <w:pPr>
              <w:spacing w:after="200" w:line="276" w:lineRule="auto"/>
              <w:jc w:val="center"/>
              <w:rPr>
                <w:rFonts w:ascii="Arial" w:eastAsia="Times New Roman" w:hAnsi="Arial" w:cs="Arial"/>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681FDA" w:rsidRPr="00D12D75" w:rsidRDefault="00681FDA" w:rsidP="008C4934">
            <w:pPr>
              <w:spacing w:after="200" w:line="276" w:lineRule="auto"/>
              <w:jc w:val="center"/>
              <w:rPr>
                <w:rFonts w:ascii="Arial" w:eastAsia="Times New Roman" w:hAnsi="Arial" w:cs="Arial"/>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681FDA" w:rsidRPr="00D12D75" w:rsidRDefault="00681FDA" w:rsidP="008C4934">
            <w:pPr>
              <w:spacing w:after="200" w:line="276" w:lineRule="auto"/>
              <w:jc w:val="center"/>
              <w:rPr>
                <w:rFonts w:ascii="Arial" w:eastAsia="Times New Roman" w:hAnsi="Arial" w:cs="Arial"/>
                <w:sz w:val="24"/>
                <w:szCs w:val="24"/>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681FDA" w:rsidRPr="00D12D75" w:rsidRDefault="00681FDA" w:rsidP="008C4934">
            <w:pPr>
              <w:rPr>
                <w:rFonts w:ascii="Arial" w:eastAsia="Times New Roman" w:hAnsi="Arial" w:cs="Arial"/>
                <w:sz w:val="24"/>
                <w:szCs w:val="24"/>
                <w:lang w:eastAsia="ru-RU"/>
              </w:rPr>
            </w:pP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1FDA" w:rsidRPr="00D12D75" w:rsidRDefault="00681FDA" w:rsidP="008C4934">
            <w:pPr>
              <w:rPr>
                <w:rFonts w:ascii="Arial" w:eastAsia="Times New Roman" w:hAnsi="Arial" w:cs="Arial"/>
                <w:sz w:val="24"/>
                <w:szCs w:val="24"/>
                <w:lang w:eastAsia="ru-RU"/>
              </w:rPr>
            </w:pPr>
          </w:p>
        </w:tc>
      </w:tr>
      <w:tr w:rsidR="001B7E46" w:rsidRPr="00D12D75" w:rsidTr="00ED2BCB">
        <w:trPr>
          <w:trHeight w:val="181"/>
          <w:jc w:val="center"/>
        </w:trPr>
        <w:tc>
          <w:tcPr>
            <w:tcW w:w="426" w:type="dxa"/>
            <w:vMerge w:val="restart"/>
            <w:tcBorders>
              <w:top w:val="single" w:sz="4" w:space="0" w:color="auto"/>
              <w:left w:val="single" w:sz="4" w:space="0" w:color="auto"/>
              <w:right w:val="single" w:sz="4" w:space="0" w:color="auto"/>
            </w:tcBorders>
            <w:shd w:val="clear" w:color="auto" w:fill="auto"/>
            <w:hideMark/>
          </w:tcPr>
          <w:p w:rsidR="001B7E46" w:rsidRPr="00D12D75" w:rsidRDefault="001B7E46" w:rsidP="001B7E46">
            <w:pPr>
              <w:rPr>
                <w:rFonts w:ascii="Arial" w:eastAsia="Times New Roman" w:hAnsi="Arial" w:cs="Arial"/>
                <w:sz w:val="24"/>
                <w:szCs w:val="24"/>
                <w:lang w:eastAsia="ru-RU"/>
              </w:rPr>
            </w:pPr>
            <w:r w:rsidRPr="00D12D75">
              <w:rPr>
                <w:rFonts w:ascii="Arial" w:eastAsia="Times New Roman" w:hAnsi="Arial" w:cs="Arial"/>
                <w:sz w:val="24"/>
                <w:szCs w:val="24"/>
                <w:lang w:eastAsia="ru-RU"/>
              </w:rPr>
              <w:t>2.7.</w:t>
            </w:r>
          </w:p>
        </w:tc>
        <w:tc>
          <w:tcPr>
            <w:tcW w:w="1985" w:type="dxa"/>
            <w:vMerge w:val="restart"/>
            <w:tcBorders>
              <w:top w:val="single" w:sz="4" w:space="0" w:color="auto"/>
              <w:left w:val="single" w:sz="4" w:space="0" w:color="auto"/>
              <w:right w:val="single" w:sz="4" w:space="0" w:color="auto"/>
            </w:tcBorders>
            <w:shd w:val="clear" w:color="auto" w:fill="auto"/>
            <w:hideMark/>
          </w:tcPr>
          <w:p w:rsidR="001B7E46" w:rsidRPr="00D12D75" w:rsidRDefault="001B7E46" w:rsidP="001B7E46">
            <w:pPr>
              <w:rPr>
                <w:rFonts w:ascii="Arial" w:eastAsia="Times New Roman" w:hAnsi="Arial" w:cs="Arial"/>
                <w:sz w:val="24"/>
                <w:szCs w:val="24"/>
                <w:lang w:eastAsia="ru-RU"/>
              </w:rPr>
            </w:pPr>
            <w:r w:rsidRPr="00D12D75">
              <w:rPr>
                <w:rFonts w:ascii="Arial" w:eastAsia="Times New Roman" w:hAnsi="Arial" w:cs="Arial"/>
                <w:sz w:val="24"/>
                <w:szCs w:val="24"/>
                <w:lang w:eastAsia="ru-RU"/>
              </w:rPr>
              <w:t xml:space="preserve">Мероприятие 04.03 Финансирование работ по капитальному ремонту и </w:t>
            </w:r>
            <w:r w:rsidRPr="00D12D75">
              <w:rPr>
                <w:rFonts w:ascii="Arial" w:eastAsia="Times New Roman" w:hAnsi="Arial" w:cs="Arial"/>
                <w:sz w:val="24"/>
                <w:szCs w:val="24"/>
                <w:lang w:eastAsia="ru-RU"/>
              </w:rPr>
              <w:lastRenderedPageBreak/>
              <w:t>ремонту автомобильных дорог общего пользования местного значения за счет средств местного бюджета</w:t>
            </w:r>
          </w:p>
        </w:tc>
        <w:tc>
          <w:tcPr>
            <w:tcW w:w="850" w:type="dxa"/>
            <w:vMerge w:val="restart"/>
            <w:tcBorders>
              <w:top w:val="single" w:sz="4" w:space="0" w:color="auto"/>
              <w:left w:val="single" w:sz="4" w:space="0" w:color="auto"/>
              <w:right w:val="single" w:sz="4" w:space="0" w:color="auto"/>
            </w:tcBorders>
            <w:shd w:val="clear" w:color="auto" w:fill="auto"/>
            <w:hideMark/>
          </w:tcPr>
          <w:p w:rsidR="001B7E46" w:rsidRPr="00D12D75" w:rsidRDefault="001B7E46" w:rsidP="001B7E46">
            <w:pPr>
              <w:rPr>
                <w:rFonts w:ascii="Arial" w:eastAsia="Times New Roman" w:hAnsi="Arial" w:cs="Arial"/>
                <w:sz w:val="24"/>
                <w:szCs w:val="24"/>
                <w:lang w:eastAsia="ru-RU"/>
              </w:rPr>
            </w:pPr>
            <w:r w:rsidRPr="00D12D75">
              <w:rPr>
                <w:rFonts w:ascii="Arial" w:eastAsia="Times New Roman" w:hAnsi="Arial" w:cs="Arial"/>
                <w:sz w:val="24"/>
                <w:szCs w:val="24"/>
                <w:lang w:eastAsia="ru-RU"/>
              </w:rPr>
              <w:lastRenderedPageBreak/>
              <w:t>2023-2027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B7E46" w:rsidRPr="00D12D75" w:rsidRDefault="001B7E46" w:rsidP="001B7E46">
            <w:pPr>
              <w:rPr>
                <w:rFonts w:ascii="Arial" w:eastAsia="Times New Roman" w:hAnsi="Arial" w:cs="Arial"/>
                <w:sz w:val="24"/>
                <w:szCs w:val="24"/>
                <w:lang w:eastAsia="ru-RU"/>
              </w:rPr>
            </w:pPr>
            <w:r w:rsidRPr="00D12D75">
              <w:rPr>
                <w:rFonts w:ascii="Arial" w:eastAsia="Times New Roman" w:hAnsi="Arial" w:cs="Arial"/>
                <w:sz w:val="24"/>
                <w:szCs w:val="24"/>
                <w:lang w:eastAsia="ru-RU"/>
              </w:rPr>
              <w:t>Итого</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546A25" w:rsidP="001B7E46">
            <w:pPr>
              <w:rPr>
                <w:rFonts w:ascii="Arial" w:eastAsia="Times New Roman" w:hAnsi="Arial" w:cs="Arial"/>
                <w:sz w:val="24"/>
                <w:szCs w:val="24"/>
                <w:lang w:eastAsia="ru-RU"/>
              </w:rPr>
            </w:pPr>
            <w:r w:rsidRPr="00D12D75">
              <w:rPr>
                <w:rFonts w:ascii="Arial" w:eastAsia="Times New Roman" w:hAnsi="Arial" w:cs="Arial"/>
                <w:sz w:val="24"/>
                <w:szCs w:val="24"/>
                <w:lang w:eastAsia="ru-RU"/>
              </w:rPr>
              <w:t>69 000,00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546A25" w:rsidP="001B7E46">
            <w:pPr>
              <w:rPr>
                <w:rFonts w:ascii="Arial" w:eastAsia="Times New Roman" w:hAnsi="Arial" w:cs="Arial"/>
                <w:sz w:val="24"/>
                <w:szCs w:val="24"/>
                <w:lang w:eastAsia="ru-RU"/>
              </w:rPr>
            </w:pPr>
            <w:r w:rsidRPr="00D12D75">
              <w:rPr>
                <w:rFonts w:ascii="Arial" w:eastAsia="Times New Roman" w:hAnsi="Arial" w:cs="Arial"/>
                <w:sz w:val="24"/>
                <w:szCs w:val="24"/>
                <w:lang w:eastAsia="ru-RU"/>
              </w:rPr>
              <w:t>33 000,00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546A25" w:rsidP="001B7E46">
            <w:pPr>
              <w:rPr>
                <w:rFonts w:ascii="Arial" w:eastAsia="Times New Roman" w:hAnsi="Arial" w:cs="Arial"/>
                <w:sz w:val="24"/>
                <w:szCs w:val="24"/>
                <w:lang w:eastAsia="ru-RU"/>
              </w:rPr>
            </w:pPr>
            <w:r w:rsidRPr="00D12D75">
              <w:rPr>
                <w:rFonts w:ascii="Arial" w:eastAsia="Times New Roman" w:hAnsi="Arial" w:cs="Arial"/>
                <w:sz w:val="24"/>
                <w:szCs w:val="24"/>
                <w:lang w:eastAsia="ru-RU"/>
              </w:rPr>
              <w:t>33 000,00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546A25" w:rsidP="001B7E46">
            <w:pPr>
              <w:rPr>
                <w:rFonts w:ascii="Arial" w:eastAsia="Times New Roman" w:hAnsi="Arial" w:cs="Arial"/>
                <w:sz w:val="24"/>
                <w:szCs w:val="24"/>
                <w:lang w:eastAsia="ru-RU"/>
              </w:rPr>
            </w:pPr>
            <w:r w:rsidRPr="00D12D75">
              <w:rPr>
                <w:rFonts w:ascii="Arial" w:eastAsia="Times New Roman" w:hAnsi="Arial" w:cs="Arial"/>
                <w:sz w:val="24"/>
                <w:szCs w:val="24"/>
                <w:lang w:eastAsia="ru-RU"/>
              </w:rPr>
              <w:t>3 000,00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1B7E46" w:rsidRPr="00D12D75" w:rsidRDefault="001B7E46" w:rsidP="001B7E46">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309" w:type="dxa"/>
            <w:gridSpan w:val="2"/>
            <w:vMerge w:val="restart"/>
            <w:tcBorders>
              <w:top w:val="single" w:sz="4" w:space="0" w:color="auto"/>
              <w:left w:val="single" w:sz="4" w:space="0" w:color="auto"/>
              <w:right w:val="single" w:sz="4" w:space="0" w:color="auto"/>
            </w:tcBorders>
            <w:shd w:val="clear" w:color="auto" w:fill="auto"/>
          </w:tcPr>
          <w:p w:rsidR="001B7E46" w:rsidRPr="00D12D75" w:rsidRDefault="001B7E46" w:rsidP="001B7E46">
            <w:pPr>
              <w:rPr>
                <w:rFonts w:ascii="Arial" w:eastAsia="Times New Roman" w:hAnsi="Arial" w:cs="Arial"/>
                <w:sz w:val="24"/>
                <w:szCs w:val="24"/>
                <w:lang w:eastAsia="ru-RU"/>
              </w:rPr>
            </w:pPr>
            <w:r w:rsidRPr="00D12D75">
              <w:rPr>
                <w:rFonts w:ascii="Arial" w:eastAsia="Times New Roman" w:hAnsi="Arial" w:cs="Arial"/>
                <w:sz w:val="24"/>
                <w:szCs w:val="24"/>
                <w:lang w:eastAsia="ru-RU"/>
              </w:rPr>
              <w:t>Администрация городского округа Серебряные Пруды</w:t>
            </w:r>
          </w:p>
          <w:p w:rsidR="001B7E46" w:rsidRPr="00D12D75" w:rsidRDefault="001B7E46" w:rsidP="001B7E46">
            <w:pPr>
              <w:rPr>
                <w:rFonts w:ascii="Arial" w:eastAsia="Times New Roman" w:hAnsi="Arial" w:cs="Arial"/>
                <w:sz w:val="24"/>
                <w:szCs w:val="24"/>
                <w:lang w:eastAsia="ru-RU"/>
              </w:rPr>
            </w:pPr>
          </w:p>
        </w:tc>
      </w:tr>
      <w:tr w:rsidR="001B7E46" w:rsidRPr="00D12D75" w:rsidTr="00ED2BCB">
        <w:trPr>
          <w:trHeight w:val="239"/>
          <w:jc w:val="center"/>
        </w:trPr>
        <w:tc>
          <w:tcPr>
            <w:tcW w:w="426" w:type="dxa"/>
            <w:vMerge/>
            <w:tcBorders>
              <w:left w:val="single" w:sz="4" w:space="0" w:color="auto"/>
              <w:right w:val="single" w:sz="4" w:space="0" w:color="auto"/>
            </w:tcBorders>
            <w:shd w:val="clear" w:color="auto" w:fill="auto"/>
          </w:tcPr>
          <w:p w:rsidR="001B7E46" w:rsidRPr="00D12D75" w:rsidRDefault="001B7E46" w:rsidP="001B7E4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tcPr>
          <w:p w:rsidR="001B7E46" w:rsidRPr="00D12D75" w:rsidRDefault="001B7E46" w:rsidP="001B7E4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tcPr>
          <w:p w:rsidR="001B7E46" w:rsidRPr="00D12D75" w:rsidRDefault="001B7E46" w:rsidP="001B7E46">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eastAsia="Times New Roman" w:hAnsi="Arial" w:cs="Arial"/>
                <w:sz w:val="24"/>
                <w:szCs w:val="24"/>
                <w:lang w:eastAsia="ru-RU"/>
              </w:rPr>
            </w:pPr>
            <w:r w:rsidRPr="00D12D75">
              <w:rPr>
                <w:rFonts w:ascii="Arial" w:eastAsia="Times New Roman" w:hAnsi="Arial" w:cs="Arial"/>
                <w:sz w:val="24"/>
                <w:szCs w:val="24"/>
                <w:lang w:eastAsia="ru-RU"/>
              </w:rPr>
              <w:t>Средства бюджета городского округа</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546A25" w:rsidP="001B7E46">
            <w:pPr>
              <w:rPr>
                <w:rFonts w:ascii="Arial" w:eastAsia="Times New Roman" w:hAnsi="Arial" w:cs="Arial"/>
                <w:sz w:val="24"/>
                <w:szCs w:val="24"/>
                <w:lang w:eastAsia="ru-RU"/>
              </w:rPr>
            </w:pPr>
            <w:r w:rsidRPr="00D12D75">
              <w:rPr>
                <w:rFonts w:ascii="Arial" w:eastAsia="Times New Roman" w:hAnsi="Arial" w:cs="Arial"/>
                <w:sz w:val="24"/>
                <w:szCs w:val="24"/>
                <w:lang w:eastAsia="ru-RU"/>
              </w:rPr>
              <w:t>69 000,00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546A25" w:rsidP="001B7E46">
            <w:pPr>
              <w:rPr>
                <w:rFonts w:ascii="Arial" w:eastAsia="Times New Roman" w:hAnsi="Arial" w:cs="Arial"/>
                <w:sz w:val="24"/>
                <w:szCs w:val="24"/>
                <w:lang w:eastAsia="ru-RU"/>
              </w:rPr>
            </w:pPr>
            <w:r w:rsidRPr="00D12D75">
              <w:rPr>
                <w:rFonts w:ascii="Arial" w:eastAsia="Times New Roman" w:hAnsi="Arial" w:cs="Arial"/>
                <w:sz w:val="24"/>
                <w:szCs w:val="24"/>
                <w:lang w:eastAsia="ru-RU"/>
              </w:rPr>
              <w:t>33 000,00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546A25" w:rsidP="001B7E46">
            <w:pPr>
              <w:rPr>
                <w:rFonts w:ascii="Arial" w:eastAsia="Times New Roman" w:hAnsi="Arial" w:cs="Arial"/>
                <w:sz w:val="24"/>
                <w:szCs w:val="24"/>
                <w:lang w:eastAsia="ru-RU"/>
              </w:rPr>
            </w:pPr>
            <w:r w:rsidRPr="00D12D75">
              <w:rPr>
                <w:rFonts w:ascii="Arial" w:eastAsia="Times New Roman" w:hAnsi="Arial" w:cs="Arial"/>
                <w:sz w:val="24"/>
                <w:szCs w:val="24"/>
                <w:lang w:eastAsia="ru-RU"/>
              </w:rPr>
              <w:t>33 000,00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546A25" w:rsidP="001B7E46">
            <w:pPr>
              <w:rPr>
                <w:rFonts w:ascii="Arial" w:eastAsia="Times New Roman" w:hAnsi="Arial" w:cs="Arial"/>
                <w:sz w:val="24"/>
                <w:szCs w:val="24"/>
                <w:lang w:eastAsia="ru-RU"/>
              </w:rPr>
            </w:pPr>
            <w:r w:rsidRPr="00D12D75">
              <w:rPr>
                <w:rFonts w:ascii="Arial" w:eastAsia="Times New Roman" w:hAnsi="Arial" w:cs="Arial"/>
                <w:sz w:val="24"/>
                <w:szCs w:val="24"/>
                <w:lang w:eastAsia="ru-RU"/>
              </w:rPr>
              <w:t>3 000,00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309" w:type="dxa"/>
            <w:gridSpan w:val="2"/>
            <w:vMerge/>
            <w:tcBorders>
              <w:left w:val="single" w:sz="4" w:space="0" w:color="auto"/>
              <w:right w:val="single" w:sz="4" w:space="0" w:color="auto"/>
            </w:tcBorders>
            <w:shd w:val="clear" w:color="auto" w:fill="auto"/>
          </w:tcPr>
          <w:p w:rsidR="001B7E46" w:rsidRPr="00D12D75" w:rsidRDefault="001B7E46" w:rsidP="001B7E46">
            <w:pPr>
              <w:rPr>
                <w:rFonts w:ascii="Arial" w:eastAsia="Times New Roman" w:hAnsi="Arial" w:cs="Arial"/>
                <w:sz w:val="24"/>
                <w:szCs w:val="24"/>
                <w:lang w:eastAsia="ru-RU"/>
              </w:rPr>
            </w:pPr>
          </w:p>
        </w:tc>
      </w:tr>
      <w:tr w:rsidR="001B7E46" w:rsidRPr="00D12D75" w:rsidTr="00ED2BCB">
        <w:trPr>
          <w:trHeight w:val="239"/>
          <w:jc w:val="center"/>
        </w:trPr>
        <w:tc>
          <w:tcPr>
            <w:tcW w:w="426" w:type="dxa"/>
            <w:vMerge/>
            <w:tcBorders>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eastAsia="Times New Roman" w:hAnsi="Arial" w:cs="Arial"/>
                <w:sz w:val="24"/>
                <w:szCs w:val="24"/>
                <w:lang w:eastAsia="ru-RU"/>
              </w:rPr>
            </w:pPr>
            <w:r w:rsidRPr="00D12D75">
              <w:rPr>
                <w:rFonts w:ascii="Arial" w:eastAsia="Times New Roman" w:hAnsi="Arial" w:cs="Arial"/>
                <w:sz w:val="24"/>
                <w:szCs w:val="24"/>
                <w:lang w:eastAsia="ru-RU"/>
              </w:rPr>
              <w:t>Внебюджетные средства</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hAnsi="Arial" w:cs="Arial"/>
                <w:sz w:val="24"/>
                <w:szCs w:val="24"/>
              </w:rPr>
            </w:pPr>
            <w:r w:rsidRPr="00D12D75">
              <w:rPr>
                <w:rFonts w:ascii="Arial" w:eastAsia="Times New Roman" w:hAnsi="Arial" w:cs="Arial"/>
                <w:sz w:val="24"/>
                <w:szCs w:val="24"/>
                <w:lang w:eastAsia="ru-RU"/>
              </w:rPr>
              <w:t>0,00</w:t>
            </w:r>
          </w:p>
        </w:tc>
        <w:tc>
          <w:tcPr>
            <w:tcW w:w="1309" w:type="dxa"/>
            <w:gridSpan w:val="2"/>
            <w:vMerge/>
            <w:tcBorders>
              <w:left w:val="single" w:sz="4" w:space="0" w:color="auto"/>
              <w:bottom w:val="single" w:sz="4" w:space="0" w:color="auto"/>
              <w:right w:val="single" w:sz="4" w:space="0" w:color="auto"/>
            </w:tcBorders>
            <w:shd w:val="clear" w:color="auto" w:fill="auto"/>
          </w:tcPr>
          <w:p w:rsidR="001B7E46" w:rsidRPr="00D12D75" w:rsidRDefault="001B7E46" w:rsidP="001B7E46">
            <w:pPr>
              <w:rPr>
                <w:rFonts w:ascii="Arial" w:eastAsia="Times New Roman" w:hAnsi="Arial" w:cs="Arial"/>
                <w:sz w:val="24"/>
                <w:szCs w:val="24"/>
                <w:lang w:eastAsia="ru-RU"/>
              </w:rPr>
            </w:pPr>
          </w:p>
        </w:tc>
      </w:tr>
      <w:tr w:rsidR="00667B97" w:rsidRPr="00D12D75" w:rsidTr="00ED2BCB">
        <w:trPr>
          <w:trHeight w:val="199"/>
          <w:jc w:val="center"/>
        </w:trPr>
        <w:tc>
          <w:tcPr>
            <w:tcW w:w="426" w:type="dxa"/>
            <w:vMerge w:val="restart"/>
            <w:tcBorders>
              <w:top w:val="single" w:sz="4" w:space="0" w:color="auto"/>
              <w:left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p>
        </w:tc>
        <w:tc>
          <w:tcPr>
            <w:tcW w:w="1985" w:type="dxa"/>
            <w:vMerge w:val="restart"/>
            <w:tcBorders>
              <w:top w:val="single" w:sz="4" w:space="0" w:color="auto"/>
              <w:left w:val="single" w:sz="4" w:space="0" w:color="auto"/>
              <w:right w:val="single" w:sz="4" w:space="0" w:color="auto"/>
            </w:tcBorders>
            <w:shd w:val="clear" w:color="auto" w:fill="auto"/>
          </w:tcPr>
          <w:p w:rsidR="00667B97" w:rsidRPr="00D12D75" w:rsidRDefault="003A20A1" w:rsidP="004B2243">
            <w:pPr>
              <w:rPr>
                <w:rFonts w:ascii="Arial" w:eastAsia="Times New Roman" w:hAnsi="Arial" w:cs="Arial"/>
                <w:sz w:val="24"/>
                <w:szCs w:val="24"/>
                <w:lang w:eastAsia="ru-RU"/>
              </w:rPr>
            </w:pPr>
            <w:r w:rsidRPr="00D12D75">
              <w:rPr>
                <w:rFonts w:ascii="Arial" w:eastAsiaTheme="minorEastAsia" w:hAnsi="Arial" w:cs="Arial"/>
                <w:sz w:val="24"/>
                <w:szCs w:val="24"/>
                <w:lang w:eastAsia="ru-RU"/>
              </w:rPr>
              <w:t>Капитальный ремонт и ремонт автомобильных дорог общего пользования местного значения, км/м</w:t>
            </w:r>
            <w:r w:rsidRPr="00D12D75">
              <w:rPr>
                <w:rFonts w:ascii="Arial" w:eastAsiaTheme="minorEastAsia" w:hAnsi="Arial" w:cs="Arial"/>
                <w:sz w:val="24"/>
                <w:szCs w:val="24"/>
                <w:vertAlign w:val="superscript"/>
                <w:lang w:eastAsia="ru-RU"/>
              </w:rPr>
              <w:t>2</w:t>
            </w:r>
          </w:p>
        </w:tc>
        <w:tc>
          <w:tcPr>
            <w:tcW w:w="850" w:type="dxa"/>
            <w:vMerge w:val="restart"/>
            <w:tcBorders>
              <w:top w:val="single" w:sz="4" w:space="0" w:color="auto"/>
              <w:left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p>
        </w:tc>
        <w:tc>
          <w:tcPr>
            <w:tcW w:w="1134" w:type="dxa"/>
            <w:vMerge w:val="restart"/>
            <w:tcBorders>
              <w:top w:val="single" w:sz="4" w:space="0" w:color="auto"/>
              <w:left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p>
        </w:tc>
        <w:tc>
          <w:tcPr>
            <w:tcW w:w="1101" w:type="dxa"/>
            <w:vMerge w:val="restart"/>
            <w:tcBorders>
              <w:top w:val="single" w:sz="4" w:space="0" w:color="auto"/>
              <w:left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Всего</w:t>
            </w:r>
          </w:p>
        </w:tc>
        <w:tc>
          <w:tcPr>
            <w:tcW w:w="1025" w:type="dxa"/>
            <w:vMerge w:val="restart"/>
            <w:tcBorders>
              <w:top w:val="single" w:sz="4" w:space="0" w:color="auto"/>
              <w:left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 xml:space="preserve">В том числе по кварталам </w:t>
            </w:r>
            <w:r w:rsidRPr="00D12D75">
              <w:rPr>
                <w:rFonts w:ascii="Arial" w:eastAsia="Times New Roman" w:hAnsi="Arial" w:cs="Arial"/>
                <w:sz w:val="24"/>
                <w:szCs w:val="24"/>
                <w:vertAlign w:val="superscript"/>
                <w:lang w:eastAsia="ru-RU"/>
              </w:rPr>
              <w:t>3</w:t>
            </w:r>
            <w:r w:rsidRPr="00D12D75">
              <w:rPr>
                <w:rFonts w:ascii="Arial" w:eastAsia="Times New Roman" w:hAnsi="Arial" w:cs="Arial"/>
                <w:sz w:val="24"/>
                <w:szCs w:val="24"/>
                <w:lang w:eastAsia="ru-RU"/>
              </w:rPr>
              <w:t>:</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2024 год</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2025 год</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2026 год</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2027 год</w:t>
            </w:r>
          </w:p>
        </w:tc>
        <w:tc>
          <w:tcPr>
            <w:tcW w:w="1309" w:type="dxa"/>
            <w:gridSpan w:val="2"/>
            <w:tcBorders>
              <w:top w:val="single" w:sz="4" w:space="0" w:color="auto"/>
              <w:left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p>
        </w:tc>
      </w:tr>
      <w:tr w:rsidR="00667B97" w:rsidRPr="00D12D75" w:rsidTr="00ED2BCB">
        <w:trPr>
          <w:trHeight w:val="199"/>
          <w:jc w:val="center"/>
        </w:trPr>
        <w:tc>
          <w:tcPr>
            <w:tcW w:w="426" w:type="dxa"/>
            <w:vMerge/>
            <w:tcBorders>
              <w:left w:val="single" w:sz="4" w:space="0" w:color="auto"/>
              <w:right w:val="single" w:sz="4" w:space="0" w:color="auto"/>
            </w:tcBorders>
            <w:shd w:val="clear" w:color="auto" w:fill="auto"/>
            <w:vAlign w:val="center"/>
          </w:tcPr>
          <w:p w:rsidR="00667B97" w:rsidRPr="00D12D75" w:rsidRDefault="00667B97" w:rsidP="004B2243">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tcPr>
          <w:p w:rsidR="00667B97" w:rsidRPr="00D12D75" w:rsidRDefault="00667B97" w:rsidP="004B2243">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tcPr>
          <w:p w:rsidR="00667B97" w:rsidRPr="00D12D75" w:rsidRDefault="00667B97" w:rsidP="004B2243">
            <w:pPr>
              <w:rPr>
                <w:rFonts w:ascii="Arial" w:eastAsia="Times New Roman" w:hAnsi="Arial" w:cs="Arial"/>
                <w:sz w:val="24"/>
                <w:szCs w:val="24"/>
                <w:lang w:eastAsia="ru-RU"/>
              </w:rPr>
            </w:pPr>
          </w:p>
        </w:tc>
        <w:tc>
          <w:tcPr>
            <w:tcW w:w="1134" w:type="dxa"/>
            <w:vMerge/>
            <w:tcBorders>
              <w:left w:val="single" w:sz="4" w:space="0" w:color="auto"/>
              <w:right w:val="single" w:sz="4" w:space="0" w:color="auto"/>
            </w:tcBorders>
            <w:shd w:val="clear" w:color="auto" w:fill="auto"/>
            <w:vAlign w:val="center"/>
          </w:tcPr>
          <w:p w:rsidR="00667B97" w:rsidRPr="00D12D75" w:rsidRDefault="00667B97" w:rsidP="004B2243">
            <w:pPr>
              <w:rPr>
                <w:rFonts w:ascii="Arial" w:eastAsia="Times New Roman" w:hAnsi="Arial" w:cs="Arial"/>
                <w:sz w:val="24"/>
                <w:szCs w:val="24"/>
                <w:lang w:eastAsia="ru-RU"/>
              </w:rPr>
            </w:pPr>
          </w:p>
        </w:tc>
        <w:tc>
          <w:tcPr>
            <w:tcW w:w="1101" w:type="dxa"/>
            <w:vMerge/>
            <w:tcBorders>
              <w:left w:val="single" w:sz="4" w:space="0" w:color="auto"/>
              <w:bottom w:val="single" w:sz="4" w:space="0" w:color="auto"/>
              <w:right w:val="single" w:sz="4" w:space="0" w:color="auto"/>
            </w:tcBorders>
            <w:shd w:val="clear" w:color="auto" w:fill="auto"/>
            <w:vAlign w:val="center"/>
          </w:tcPr>
          <w:p w:rsidR="00667B97" w:rsidRPr="00D12D75" w:rsidRDefault="00667B97" w:rsidP="004B2243">
            <w:pPr>
              <w:rPr>
                <w:rFonts w:ascii="Arial" w:eastAsia="Times New Roman" w:hAnsi="Arial" w:cs="Arial"/>
                <w:sz w:val="24"/>
                <w:szCs w:val="24"/>
                <w:lang w:eastAsia="ru-RU"/>
              </w:rPr>
            </w:pPr>
          </w:p>
        </w:tc>
        <w:tc>
          <w:tcPr>
            <w:tcW w:w="1025" w:type="dxa"/>
            <w:vMerge/>
            <w:tcBorders>
              <w:left w:val="single" w:sz="4" w:space="0" w:color="auto"/>
              <w:bottom w:val="single" w:sz="4" w:space="0" w:color="auto"/>
              <w:right w:val="single" w:sz="4" w:space="0" w:color="auto"/>
            </w:tcBorders>
            <w:shd w:val="clear" w:color="auto" w:fill="auto"/>
            <w:vAlign w:val="center"/>
          </w:tcPr>
          <w:p w:rsidR="00667B97" w:rsidRPr="00D12D75" w:rsidRDefault="00667B97" w:rsidP="004B2243">
            <w:pP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spacing w:after="200" w:line="276" w:lineRule="auto"/>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spacing w:after="200" w:line="276" w:lineRule="auto"/>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spacing w:after="200" w:line="276" w:lineRule="auto"/>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spacing w:after="200" w:line="276" w:lineRule="auto"/>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IV</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667B97" w:rsidRPr="00D12D75" w:rsidRDefault="00667B97" w:rsidP="004B2243">
            <w:pPr>
              <w:rPr>
                <w:rFonts w:ascii="Arial" w:eastAsia="Times New Roman" w:hAnsi="Arial" w:cs="Arial"/>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667B97" w:rsidRPr="00D12D75" w:rsidRDefault="00667B97" w:rsidP="004B2243">
            <w:pPr>
              <w:rPr>
                <w:rFonts w:ascii="Arial" w:eastAsia="Times New Roman" w:hAnsi="Arial" w:cs="Arial"/>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667B97" w:rsidRPr="00D12D75" w:rsidRDefault="00667B97" w:rsidP="004B2243">
            <w:pPr>
              <w:rPr>
                <w:rFonts w:ascii="Arial" w:eastAsia="Times New Roman" w:hAnsi="Arial" w:cs="Arial"/>
                <w:sz w:val="24"/>
                <w:szCs w:val="24"/>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667B97" w:rsidRPr="00D12D75" w:rsidRDefault="00667B97" w:rsidP="004B2243">
            <w:pPr>
              <w:rPr>
                <w:rFonts w:ascii="Arial" w:eastAsia="Times New Roman" w:hAnsi="Arial" w:cs="Arial"/>
                <w:sz w:val="24"/>
                <w:szCs w:val="24"/>
                <w:lang w:eastAsia="ru-RU"/>
              </w:rPr>
            </w:pPr>
          </w:p>
        </w:tc>
        <w:tc>
          <w:tcPr>
            <w:tcW w:w="1309" w:type="dxa"/>
            <w:gridSpan w:val="2"/>
            <w:tcBorders>
              <w:top w:val="single" w:sz="4" w:space="0" w:color="auto"/>
              <w:left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p>
        </w:tc>
      </w:tr>
      <w:tr w:rsidR="00667B97" w:rsidRPr="00D12D75" w:rsidTr="00ED2BCB">
        <w:trPr>
          <w:trHeight w:val="199"/>
          <w:jc w:val="center"/>
        </w:trPr>
        <w:tc>
          <w:tcPr>
            <w:tcW w:w="426" w:type="dxa"/>
            <w:vMerge/>
            <w:tcBorders>
              <w:left w:val="single" w:sz="4" w:space="0" w:color="auto"/>
              <w:right w:val="single" w:sz="4" w:space="0" w:color="auto"/>
            </w:tcBorders>
            <w:shd w:val="clear" w:color="auto" w:fill="auto"/>
            <w:vAlign w:val="center"/>
          </w:tcPr>
          <w:p w:rsidR="00667B97" w:rsidRPr="00D12D75" w:rsidRDefault="00667B97" w:rsidP="004B2243">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tcPr>
          <w:p w:rsidR="00667B97" w:rsidRPr="00D12D75" w:rsidRDefault="00667B97" w:rsidP="004B2243">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rsidR="00667B97" w:rsidRPr="00D12D75" w:rsidRDefault="00667B97" w:rsidP="004B2243">
            <w:pPr>
              <w:rPr>
                <w:rFonts w:ascii="Arial" w:eastAsia="Times New Roman" w:hAnsi="Arial" w:cs="Arial"/>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667B97" w:rsidRPr="00D12D75" w:rsidRDefault="00667B97" w:rsidP="004B2243">
            <w:pPr>
              <w:rPr>
                <w:rFonts w:ascii="Arial" w:eastAsia="Times New Roman" w:hAnsi="Arial" w:cs="Arial"/>
                <w:sz w:val="24"/>
                <w:szCs w:val="24"/>
                <w:lang w:eastAsia="ru-RU"/>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p>
        </w:tc>
        <w:tc>
          <w:tcPr>
            <w:tcW w:w="1309" w:type="dxa"/>
            <w:gridSpan w:val="2"/>
            <w:tcBorders>
              <w:top w:val="single" w:sz="4" w:space="0" w:color="auto"/>
              <w:left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p>
        </w:tc>
      </w:tr>
      <w:tr w:rsidR="00456CF0" w:rsidRPr="00D12D75" w:rsidTr="00ED2BCB">
        <w:trPr>
          <w:trHeight w:val="181"/>
          <w:jc w:val="center"/>
        </w:trPr>
        <w:tc>
          <w:tcPr>
            <w:tcW w:w="426" w:type="dxa"/>
            <w:vMerge w:val="restart"/>
            <w:tcBorders>
              <w:top w:val="single" w:sz="4" w:space="0" w:color="auto"/>
              <w:left w:val="single" w:sz="4" w:space="0" w:color="auto"/>
              <w:right w:val="single" w:sz="4" w:space="0" w:color="auto"/>
            </w:tcBorders>
            <w:shd w:val="clear" w:color="auto" w:fill="auto"/>
            <w:hideMark/>
          </w:tcPr>
          <w:p w:rsidR="00456CF0" w:rsidRPr="00D12D75" w:rsidRDefault="00456CF0" w:rsidP="00456CF0">
            <w:pPr>
              <w:rPr>
                <w:rFonts w:ascii="Arial" w:eastAsia="Times New Roman" w:hAnsi="Arial" w:cs="Arial"/>
                <w:sz w:val="24"/>
                <w:szCs w:val="24"/>
                <w:lang w:eastAsia="ru-RU"/>
              </w:rPr>
            </w:pPr>
            <w:r w:rsidRPr="00D12D75">
              <w:rPr>
                <w:rFonts w:ascii="Arial" w:eastAsia="Times New Roman" w:hAnsi="Arial" w:cs="Arial"/>
                <w:sz w:val="24"/>
                <w:szCs w:val="24"/>
                <w:lang w:eastAsia="ru-RU"/>
              </w:rPr>
              <w:t>2.8</w:t>
            </w:r>
          </w:p>
        </w:tc>
        <w:tc>
          <w:tcPr>
            <w:tcW w:w="1985" w:type="dxa"/>
            <w:vMerge w:val="restart"/>
            <w:tcBorders>
              <w:top w:val="single" w:sz="4" w:space="0" w:color="auto"/>
              <w:left w:val="single" w:sz="4" w:space="0" w:color="auto"/>
              <w:right w:val="single" w:sz="4" w:space="0" w:color="auto"/>
            </w:tcBorders>
            <w:shd w:val="clear" w:color="auto" w:fill="auto"/>
            <w:hideMark/>
          </w:tcPr>
          <w:p w:rsidR="00456CF0" w:rsidRPr="00D12D75" w:rsidRDefault="00456CF0" w:rsidP="00456CF0">
            <w:pPr>
              <w:rPr>
                <w:rFonts w:ascii="Arial" w:eastAsia="Times New Roman" w:hAnsi="Arial" w:cs="Arial"/>
                <w:sz w:val="24"/>
                <w:szCs w:val="24"/>
                <w:lang w:eastAsia="ru-RU"/>
              </w:rPr>
            </w:pPr>
            <w:r w:rsidRPr="00D12D75">
              <w:rPr>
                <w:rFonts w:ascii="Arial" w:eastAsia="Times New Roman" w:hAnsi="Arial" w:cs="Arial"/>
                <w:sz w:val="24"/>
                <w:szCs w:val="24"/>
                <w:lang w:eastAsia="ru-RU"/>
              </w:rPr>
              <w:t>Мероприятие 04.04 Капитальный ремонт автомобильных дорог к сельским населенным пунктам</w:t>
            </w:r>
          </w:p>
        </w:tc>
        <w:tc>
          <w:tcPr>
            <w:tcW w:w="850" w:type="dxa"/>
            <w:vMerge w:val="restart"/>
            <w:tcBorders>
              <w:top w:val="single" w:sz="4" w:space="0" w:color="auto"/>
              <w:left w:val="single" w:sz="4" w:space="0" w:color="auto"/>
              <w:right w:val="single" w:sz="4" w:space="0" w:color="auto"/>
            </w:tcBorders>
            <w:shd w:val="clear" w:color="auto" w:fill="auto"/>
            <w:hideMark/>
          </w:tcPr>
          <w:p w:rsidR="00456CF0" w:rsidRPr="00D12D75" w:rsidRDefault="00456CF0" w:rsidP="00456CF0">
            <w:pPr>
              <w:rPr>
                <w:rFonts w:ascii="Arial" w:eastAsia="Times New Roman" w:hAnsi="Arial" w:cs="Arial"/>
                <w:sz w:val="24"/>
                <w:szCs w:val="24"/>
                <w:lang w:eastAsia="ru-RU"/>
              </w:rPr>
            </w:pPr>
            <w:r w:rsidRPr="00D12D75">
              <w:rPr>
                <w:rFonts w:ascii="Arial" w:eastAsia="Times New Roman" w:hAnsi="Arial" w:cs="Arial"/>
                <w:sz w:val="24"/>
                <w:szCs w:val="24"/>
                <w:lang w:eastAsia="ru-RU"/>
              </w:rPr>
              <w:t>2023-2027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56CF0" w:rsidRPr="00D12D75" w:rsidRDefault="00456CF0" w:rsidP="00456CF0">
            <w:pPr>
              <w:rPr>
                <w:rFonts w:ascii="Arial" w:eastAsia="Times New Roman" w:hAnsi="Arial" w:cs="Arial"/>
                <w:sz w:val="24"/>
                <w:szCs w:val="24"/>
                <w:lang w:eastAsia="ru-RU"/>
              </w:rPr>
            </w:pPr>
            <w:r w:rsidRPr="00D12D75">
              <w:rPr>
                <w:rFonts w:ascii="Arial" w:eastAsia="Times New Roman" w:hAnsi="Arial" w:cs="Arial"/>
                <w:sz w:val="24"/>
                <w:szCs w:val="24"/>
                <w:lang w:eastAsia="ru-RU"/>
              </w:rPr>
              <w:t>Итого</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309" w:type="dxa"/>
            <w:gridSpan w:val="2"/>
            <w:vMerge w:val="restart"/>
            <w:tcBorders>
              <w:top w:val="single" w:sz="4" w:space="0" w:color="auto"/>
              <w:left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r w:rsidRPr="00D12D75">
              <w:rPr>
                <w:rFonts w:ascii="Arial" w:eastAsia="Times New Roman" w:hAnsi="Arial" w:cs="Arial"/>
                <w:sz w:val="24"/>
                <w:szCs w:val="24"/>
                <w:lang w:eastAsia="ru-RU"/>
              </w:rPr>
              <w:t>Администрация городского округа Серебряные Пруды</w:t>
            </w:r>
          </w:p>
          <w:p w:rsidR="00456CF0" w:rsidRPr="00D12D75" w:rsidRDefault="00456CF0" w:rsidP="00456CF0">
            <w:pPr>
              <w:rPr>
                <w:rFonts w:ascii="Arial" w:eastAsia="Times New Roman" w:hAnsi="Arial" w:cs="Arial"/>
                <w:sz w:val="24"/>
                <w:szCs w:val="24"/>
                <w:lang w:eastAsia="ru-RU"/>
              </w:rPr>
            </w:pPr>
          </w:p>
        </w:tc>
      </w:tr>
      <w:tr w:rsidR="00456CF0" w:rsidRPr="00D12D75" w:rsidTr="00ED2BCB">
        <w:trPr>
          <w:trHeight w:val="181"/>
          <w:jc w:val="center"/>
        </w:trPr>
        <w:tc>
          <w:tcPr>
            <w:tcW w:w="426" w:type="dxa"/>
            <w:vMerge/>
            <w:tcBorders>
              <w:top w:val="single" w:sz="4" w:space="0" w:color="auto"/>
              <w:left w:val="single" w:sz="4" w:space="0" w:color="auto"/>
              <w:right w:val="single" w:sz="4" w:space="0" w:color="auto"/>
            </w:tcBorders>
            <w:shd w:val="clear" w:color="auto" w:fill="auto"/>
            <w:hideMark/>
          </w:tcPr>
          <w:p w:rsidR="00456CF0" w:rsidRPr="00D12D75" w:rsidRDefault="00456CF0" w:rsidP="00456CF0">
            <w:pPr>
              <w:rPr>
                <w:rFonts w:ascii="Arial" w:eastAsia="Times New Roman" w:hAnsi="Arial" w:cs="Arial"/>
                <w:sz w:val="24"/>
                <w:szCs w:val="24"/>
                <w:lang w:eastAsia="ru-RU"/>
              </w:rPr>
            </w:pPr>
          </w:p>
        </w:tc>
        <w:tc>
          <w:tcPr>
            <w:tcW w:w="1985" w:type="dxa"/>
            <w:vMerge/>
            <w:tcBorders>
              <w:top w:val="single" w:sz="4" w:space="0" w:color="auto"/>
              <w:left w:val="single" w:sz="4" w:space="0" w:color="auto"/>
              <w:right w:val="single" w:sz="4" w:space="0" w:color="auto"/>
            </w:tcBorders>
            <w:shd w:val="clear" w:color="auto" w:fill="auto"/>
            <w:hideMark/>
          </w:tcPr>
          <w:p w:rsidR="00456CF0" w:rsidRPr="00D12D75" w:rsidRDefault="00456CF0" w:rsidP="00456CF0">
            <w:pPr>
              <w:rPr>
                <w:rFonts w:ascii="Arial" w:eastAsia="Times New Roman" w:hAnsi="Arial" w:cs="Arial"/>
                <w:sz w:val="24"/>
                <w:szCs w:val="24"/>
                <w:lang w:eastAsia="ru-RU"/>
              </w:rPr>
            </w:pPr>
          </w:p>
        </w:tc>
        <w:tc>
          <w:tcPr>
            <w:tcW w:w="850" w:type="dxa"/>
            <w:vMerge/>
            <w:tcBorders>
              <w:top w:val="single" w:sz="4" w:space="0" w:color="auto"/>
              <w:left w:val="single" w:sz="4" w:space="0" w:color="auto"/>
              <w:right w:val="single" w:sz="4" w:space="0" w:color="auto"/>
            </w:tcBorders>
            <w:shd w:val="clear" w:color="auto" w:fill="auto"/>
            <w:hideMark/>
          </w:tcPr>
          <w:p w:rsidR="00456CF0" w:rsidRPr="00D12D75" w:rsidRDefault="00456CF0" w:rsidP="00456CF0">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56CF0" w:rsidRPr="00D12D75" w:rsidRDefault="00456CF0" w:rsidP="00456CF0">
            <w:pPr>
              <w:rPr>
                <w:rFonts w:ascii="Arial" w:eastAsia="Times New Roman" w:hAnsi="Arial" w:cs="Arial"/>
                <w:sz w:val="24"/>
                <w:szCs w:val="24"/>
                <w:lang w:eastAsia="ru-RU"/>
              </w:rPr>
            </w:pPr>
            <w:r w:rsidRPr="00D12D75">
              <w:rPr>
                <w:rFonts w:ascii="Arial" w:eastAsia="Times New Roman" w:hAnsi="Arial" w:cs="Arial"/>
                <w:sz w:val="24"/>
                <w:szCs w:val="24"/>
                <w:lang w:eastAsia="ru-RU"/>
              </w:rPr>
              <w:t xml:space="preserve">Средства бюджета Московской области </w:t>
            </w:r>
            <w:r w:rsidRPr="00D12D75">
              <w:rPr>
                <w:rFonts w:ascii="Arial" w:eastAsia="Times New Roman" w:hAnsi="Arial" w:cs="Arial"/>
                <w:sz w:val="24"/>
                <w:szCs w:val="24"/>
                <w:vertAlign w:val="superscript"/>
                <w:lang w:eastAsia="ru-RU"/>
              </w:rPr>
              <w:t>2</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309" w:type="dxa"/>
            <w:gridSpan w:val="2"/>
            <w:vMerge/>
            <w:tcBorders>
              <w:top w:val="single" w:sz="4" w:space="0" w:color="auto"/>
              <w:left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p>
        </w:tc>
      </w:tr>
      <w:tr w:rsidR="00456CF0" w:rsidRPr="00D12D75" w:rsidTr="00ED2BCB">
        <w:trPr>
          <w:trHeight w:val="181"/>
          <w:jc w:val="center"/>
        </w:trPr>
        <w:tc>
          <w:tcPr>
            <w:tcW w:w="426" w:type="dxa"/>
            <w:vMerge/>
            <w:tcBorders>
              <w:top w:val="single" w:sz="4" w:space="0" w:color="auto"/>
              <w:left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p>
        </w:tc>
        <w:tc>
          <w:tcPr>
            <w:tcW w:w="1985" w:type="dxa"/>
            <w:vMerge/>
            <w:tcBorders>
              <w:top w:val="single" w:sz="4" w:space="0" w:color="auto"/>
              <w:left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p>
        </w:tc>
        <w:tc>
          <w:tcPr>
            <w:tcW w:w="850" w:type="dxa"/>
            <w:vMerge/>
            <w:tcBorders>
              <w:top w:val="single" w:sz="4" w:space="0" w:color="auto"/>
              <w:left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r w:rsidRPr="00D12D75">
              <w:rPr>
                <w:rFonts w:ascii="Arial" w:eastAsia="Times New Roman" w:hAnsi="Arial" w:cs="Arial"/>
                <w:sz w:val="24"/>
                <w:szCs w:val="24"/>
                <w:lang w:eastAsia="ru-RU"/>
              </w:rPr>
              <w:t>Средства федерального бюджета</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309" w:type="dxa"/>
            <w:gridSpan w:val="2"/>
            <w:vMerge/>
            <w:tcBorders>
              <w:top w:val="single" w:sz="4" w:space="0" w:color="auto"/>
              <w:left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p>
        </w:tc>
      </w:tr>
      <w:tr w:rsidR="00456CF0" w:rsidRPr="00D12D75" w:rsidTr="00ED2BCB">
        <w:trPr>
          <w:trHeight w:val="239"/>
          <w:jc w:val="center"/>
        </w:trPr>
        <w:tc>
          <w:tcPr>
            <w:tcW w:w="426" w:type="dxa"/>
            <w:vMerge/>
            <w:tcBorders>
              <w:left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r w:rsidRPr="00D12D75">
              <w:rPr>
                <w:rFonts w:ascii="Arial" w:eastAsia="Times New Roman" w:hAnsi="Arial" w:cs="Arial"/>
                <w:sz w:val="24"/>
                <w:szCs w:val="24"/>
                <w:lang w:eastAsia="ru-RU"/>
              </w:rPr>
              <w:t>Средства бюджета городского округа</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309" w:type="dxa"/>
            <w:gridSpan w:val="2"/>
            <w:vMerge/>
            <w:tcBorders>
              <w:left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p>
        </w:tc>
      </w:tr>
      <w:tr w:rsidR="00456CF0" w:rsidRPr="00D12D75" w:rsidTr="00ED2BCB">
        <w:trPr>
          <w:trHeight w:val="239"/>
          <w:jc w:val="center"/>
        </w:trPr>
        <w:tc>
          <w:tcPr>
            <w:tcW w:w="426" w:type="dxa"/>
            <w:vMerge/>
            <w:tcBorders>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r w:rsidRPr="00D12D75">
              <w:rPr>
                <w:rFonts w:ascii="Arial" w:eastAsia="Times New Roman" w:hAnsi="Arial" w:cs="Arial"/>
                <w:sz w:val="24"/>
                <w:szCs w:val="24"/>
                <w:lang w:eastAsia="ru-RU"/>
              </w:rPr>
              <w:t>Внебюджетные средства</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309" w:type="dxa"/>
            <w:gridSpan w:val="2"/>
            <w:vMerge/>
            <w:tcBorders>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p>
        </w:tc>
      </w:tr>
      <w:tr w:rsidR="00667B97" w:rsidRPr="00D12D75" w:rsidTr="00ED2BCB">
        <w:trPr>
          <w:trHeight w:val="181"/>
          <w:jc w:val="center"/>
        </w:trPr>
        <w:tc>
          <w:tcPr>
            <w:tcW w:w="426" w:type="dxa"/>
            <w:vMerge w:val="restart"/>
            <w:tcBorders>
              <w:top w:val="single" w:sz="4" w:space="0" w:color="auto"/>
              <w:left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p>
        </w:tc>
        <w:tc>
          <w:tcPr>
            <w:tcW w:w="1985" w:type="dxa"/>
            <w:vMerge w:val="restart"/>
            <w:tcBorders>
              <w:top w:val="single" w:sz="4" w:space="0" w:color="auto"/>
              <w:left w:val="single" w:sz="4" w:space="0" w:color="auto"/>
              <w:right w:val="single" w:sz="4" w:space="0" w:color="auto"/>
            </w:tcBorders>
            <w:shd w:val="clear" w:color="auto" w:fill="auto"/>
          </w:tcPr>
          <w:p w:rsidR="00667B97" w:rsidRPr="00D12D75" w:rsidRDefault="003A20A1" w:rsidP="004B2243">
            <w:pPr>
              <w:rPr>
                <w:rFonts w:ascii="Arial" w:eastAsia="Times New Roman" w:hAnsi="Arial" w:cs="Arial"/>
                <w:sz w:val="24"/>
                <w:szCs w:val="24"/>
                <w:lang w:eastAsia="ru-RU"/>
              </w:rPr>
            </w:pPr>
            <w:r w:rsidRPr="00D12D75">
              <w:rPr>
                <w:rFonts w:ascii="Arial" w:eastAsiaTheme="minorEastAsia" w:hAnsi="Arial" w:cs="Arial"/>
                <w:sz w:val="24"/>
                <w:szCs w:val="24"/>
                <w:lang w:eastAsia="ru-RU"/>
              </w:rPr>
              <w:t>Капитальный ремонт автомобильных дорог к сельским населенным пунктам, км/м</w:t>
            </w:r>
            <w:r w:rsidRPr="00D12D75">
              <w:rPr>
                <w:rFonts w:ascii="Arial" w:eastAsiaTheme="minorEastAsia" w:hAnsi="Arial" w:cs="Arial"/>
                <w:sz w:val="24"/>
                <w:szCs w:val="24"/>
                <w:vertAlign w:val="superscript"/>
                <w:lang w:eastAsia="ru-RU"/>
              </w:rPr>
              <w:t>2</w:t>
            </w:r>
          </w:p>
        </w:tc>
        <w:tc>
          <w:tcPr>
            <w:tcW w:w="850" w:type="dxa"/>
            <w:vMerge w:val="restart"/>
            <w:tcBorders>
              <w:top w:val="single" w:sz="4" w:space="0" w:color="auto"/>
              <w:left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p>
        </w:tc>
        <w:tc>
          <w:tcPr>
            <w:tcW w:w="1134" w:type="dxa"/>
            <w:vMerge w:val="restart"/>
            <w:tcBorders>
              <w:top w:val="single" w:sz="4" w:space="0" w:color="auto"/>
              <w:left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p>
        </w:tc>
        <w:tc>
          <w:tcPr>
            <w:tcW w:w="1101" w:type="dxa"/>
            <w:vMerge w:val="restart"/>
            <w:tcBorders>
              <w:top w:val="single" w:sz="4" w:space="0" w:color="auto"/>
              <w:left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Всего</w:t>
            </w:r>
          </w:p>
        </w:tc>
        <w:tc>
          <w:tcPr>
            <w:tcW w:w="1025" w:type="dxa"/>
            <w:vMerge w:val="restart"/>
            <w:tcBorders>
              <w:top w:val="single" w:sz="4" w:space="0" w:color="auto"/>
              <w:left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 xml:space="preserve">В том числе по кварталам </w:t>
            </w:r>
            <w:r w:rsidRPr="00D12D75">
              <w:rPr>
                <w:rFonts w:ascii="Arial" w:eastAsia="Times New Roman" w:hAnsi="Arial" w:cs="Arial"/>
                <w:sz w:val="24"/>
                <w:szCs w:val="24"/>
                <w:vertAlign w:val="superscript"/>
                <w:lang w:eastAsia="ru-RU"/>
              </w:rPr>
              <w:t>3</w:t>
            </w:r>
            <w:r w:rsidRPr="00D12D75">
              <w:rPr>
                <w:rFonts w:ascii="Arial" w:eastAsia="Times New Roman" w:hAnsi="Arial" w:cs="Arial"/>
                <w:sz w:val="24"/>
                <w:szCs w:val="24"/>
                <w:lang w:eastAsia="ru-RU"/>
              </w:rPr>
              <w:t>:</w:t>
            </w:r>
          </w:p>
          <w:p w:rsidR="00667B97" w:rsidRPr="00D12D75" w:rsidRDefault="00667B97" w:rsidP="004B2243">
            <w:pP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2024 год</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2025 год</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2026 год</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2027 год</w:t>
            </w:r>
          </w:p>
        </w:tc>
        <w:tc>
          <w:tcPr>
            <w:tcW w:w="1309" w:type="dxa"/>
            <w:gridSpan w:val="2"/>
            <w:tcBorders>
              <w:top w:val="single" w:sz="4" w:space="0" w:color="auto"/>
              <w:left w:val="single" w:sz="4" w:space="0" w:color="auto"/>
              <w:right w:val="single" w:sz="4" w:space="0" w:color="auto"/>
            </w:tcBorders>
            <w:shd w:val="clear" w:color="auto" w:fill="auto"/>
          </w:tcPr>
          <w:p w:rsidR="00667B97" w:rsidRPr="00D12D75" w:rsidRDefault="00667B97" w:rsidP="004B2243">
            <w:pPr>
              <w:rPr>
                <w:rFonts w:ascii="Arial" w:eastAsia="Times New Roman" w:hAnsi="Arial" w:cs="Arial"/>
                <w:sz w:val="24"/>
                <w:szCs w:val="24"/>
                <w:lang w:eastAsia="ru-RU"/>
              </w:rPr>
            </w:pPr>
          </w:p>
        </w:tc>
      </w:tr>
      <w:tr w:rsidR="00667B97" w:rsidRPr="00D12D75" w:rsidTr="00ED2BCB">
        <w:trPr>
          <w:trHeight w:val="192"/>
          <w:jc w:val="center"/>
        </w:trPr>
        <w:tc>
          <w:tcPr>
            <w:tcW w:w="426" w:type="dxa"/>
            <w:vMerge/>
            <w:tcBorders>
              <w:left w:val="single" w:sz="4" w:space="0" w:color="auto"/>
              <w:right w:val="single" w:sz="4" w:space="0" w:color="auto"/>
            </w:tcBorders>
            <w:shd w:val="clear" w:color="auto" w:fill="auto"/>
            <w:vAlign w:val="center"/>
          </w:tcPr>
          <w:p w:rsidR="00667B97" w:rsidRPr="00D12D75" w:rsidRDefault="00667B97" w:rsidP="004B2243">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tcPr>
          <w:p w:rsidR="00667B97" w:rsidRPr="00D12D75" w:rsidRDefault="00667B97" w:rsidP="004B2243">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tcPr>
          <w:p w:rsidR="00667B97" w:rsidRPr="00D12D75" w:rsidRDefault="00667B97" w:rsidP="004B2243">
            <w:pPr>
              <w:rPr>
                <w:rFonts w:ascii="Arial" w:eastAsia="Times New Roman" w:hAnsi="Arial" w:cs="Arial"/>
                <w:sz w:val="24"/>
                <w:szCs w:val="24"/>
                <w:lang w:eastAsia="ru-RU"/>
              </w:rPr>
            </w:pPr>
          </w:p>
        </w:tc>
        <w:tc>
          <w:tcPr>
            <w:tcW w:w="1134" w:type="dxa"/>
            <w:vMerge/>
            <w:tcBorders>
              <w:left w:val="single" w:sz="4" w:space="0" w:color="auto"/>
              <w:right w:val="single" w:sz="4" w:space="0" w:color="auto"/>
            </w:tcBorders>
            <w:shd w:val="clear" w:color="auto" w:fill="auto"/>
            <w:vAlign w:val="center"/>
          </w:tcPr>
          <w:p w:rsidR="00667B97" w:rsidRPr="00D12D75" w:rsidRDefault="00667B97" w:rsidP="004B2243">
            <w:pPr>
              <w:rPr>
                <w:rFonts w:ascii="Arial" w:eastAsia="Times New Roman" w:hAnsi="Arial" w:cs="Arial"/>
                <w:sz w:val="24"/>
                <w:szCs w:val="24"/>
                <w:lang w:eastAsia="ru-RU"/>
              </w:rPr>
            </w:pPr>
          </w:p>
        </w:tc>
        <w:tc>
          <w:tcPr>
            <w:tcW w:w="1101" w:type="dxa"/>
            <w:vMerge/>
            <w:tcBorders>
              <w:left w:val="single" w:sz="4" w:space="0" w:color="auto"/>
              <w:bottom w:val="single" w:sz="4" w:space="0" w:color="auto"/>
              <w:right w:val="single" w:sz="4" w:space="0" w:color="auto"/>
            </w:tcBorders>
            <w:shd w:val="clear" w:color="auto" w:fill="auto"/>
            <w:vAlign w:val="center"/>
          </w:tcPr>
          <w:p w:rsidR="00667B97" w:rsidRPr="00D12D75" w:rsidRDefault="00667B97" w:rsidP="004B2243">
            <w:pPr>
              <w:rPr>
                <w:rFonts w:ascii="Arial" w:eastAsia="Times New Roman" w:hAnsi="Arial" w:cs="Arial"/>
                <w:sz w:val="24"/>
                <w:szCs w:val="24"/>
                <w:lang w:eastAsia="ru-RU"/>
              </w:rPr>
            </w:pPr>
          </w:p>
        </w:tc>
        <w:tc>
          <w:tcPr>
            <w:tcW w:w="1025" w:type="dxa"/>
            <w:vMerge/>
            <w:tcBorders>
              <w:left w:val="single" w:sz="4" w:space="0" w:color="auto"/>
              <w:bottom w:val="single" w:sz="4" w:space="0" w:color="auto"/>
              <w:right w:val="single" w:sz="4" w:space="0" w:color="auto"/>
            </w:tcBorders>
            <w:shd w:val="clear" w:color="auto" w:fill="auto"/>
            <w:vAlign w:val="center"/>
          </w:tcPr>
          <w:p w:rsidR="00667B97" w:rsidRPr="00D12D75" w:rsidRDefault="00667B97" w:rsidP="004B2243">
            <w:pP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spacing w:after="200" w:line="276" w:lineRule="auto"/>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spacing w:after="200" w:line="276" w:lineRule="auto"/>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spacing w:after="200" w:line="276" w:lineRule="auto"/>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spacing w:after="200" w:line="276" w:lineRule="auto"/>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IV</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spacing w:after="200" w:line="276" w:lineRule="auto"/>
              <w:jc w:val="center"/>
              <w:rPr>
                <w:rFonts w:ascii="Arial" w:eastAsia="Times New Roman" w:hAnsi="Arial" w:cs="Arial"/>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spacing w:after="200" w:line="276" w:lineRule="auto"/>
              <w:jc w:val="center"/>
              <w:rPr>
                <w:rFonts w:ascii="Arial" w:eastAsia="Times New Roman" w:hAnsi="Arial" w:cs="Arial"/>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spacing w:after="200" w:line="276" w:lineRule="auto"/>
              <w:jc w:val="center"/>
              <w:rPr>
                <w:rFonts w:ascii="Arial" w:eastAsia="Times New Roman" w:hAnsi="Arial" w:cs="Arial"/>
                <w:sz w:val="24"/>
                <w:szCs w:val="24"/>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667B97" w:rsidRPr="00D12D75" w:rsidRDefault="00667B97" w:rsidP="004B2243">
            <w:pPr>
              <w:rPr>
                <w:rFonts w:ascii="Arial" w:eastAsia="Times New Roman" w:hAnsi="Arial" w:cs="Arial"/>
                <w:sz w:val="24"/>
                <w:szCs w:val="24"/>
                <w:lang w:eastAsia="ru-RU"/>
              </w:rPr>
            </w:pPr>
          </w:p>
        </w:tc>
        <w:tc>
          <w:tcPr>
            <w:tcW w:w="1309" w:type="dxa"/>
            <w:gridSpan w:val="2"/>
            <w:tcBorders>
              <w:top w:val="single" w:sz="4" w:space="0" w:color="auto"/>
              <w:left w:val="single" w:sz="4" w:space="0" w:color="auto"/>
              <w:right w:val="single" w:sz="4" w:space="0" w:color="auto"/>
            </w:tcBorders>
            <w:shd w:val="clear" w:color="auto" w:fill="auto"/>
            <w:vAlign w:val="center"/>
          </w:tcPr>
          <w:p w:rsidR="00667B97" w:rsidRPr="00D12D75" w:rsidRDefault="00667B97" w:rsidP="004B2243">
            <w:pPr>
              <w:rPr>
                <w:rFonts w:ascii="Arial" w:eastAsia="Times New Roman" w:hAnsi="Arial" w:cs="Arial"/>
                <w:sz w:val="24"/>
                <w:szCs w:val="24"/>
                <w:lang w:eastAsia="ru-RU"/>
              </w:rPr>
            </w:pPr>
          </w:p>
        </w:tc>
      </w:tr>
      <w:tr w:rsidR="00667B97" w:rsidRPr="00D12D75" w:rsidTr="00ED2BCB">
        <w:trPr>
          <w:trHeight w:val="181"/>
          <w:jc w:val="center"/>
        </w:trPr>
        <w:tc>
          <w:tcPr>
            <w:tcW w:w="426" w:type="dxa"/>
            <w:vMerge/>
            <w:tcBorders>
              <w:left w:val="single" w:sz="4" w:space="0" w:color="auto"/>
              <w:right w:val="single" w:sz="4" w:space="0" w:color="auto"/>
            </w:tcBorders>
            <w:shd w:val="clear" w:color="auto" w:fill="auto"/>
            <w:vAlign w:val="center"/>
          </w:tcPr>
          <w:p w:rsidR="00667B97" w:rsidRPr="00D12D75" w:rsidRDefault="00667B97" w:rsidP="004B2243">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tcPr>
          <w:p w:rsidR="00667B97" w:rsidRPr="00D12D75" w:rsidRDefault="00667B97" w:rsidP="004B2243">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tcPr>
          <w:p w:rsidR="00667B97" w:rsidRPr="00D12D75" w:rsidRDefault="00667B97" w:rsidP="004B2243">
            <w:pPr>
              <w:rPr>
                <w:rFonts w:ascii="Arial" w:eastAsia="Times New Roman" w:hAnsi="Arial" w:cs="Arial"/>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667B97" w:rsidRPr="00D12D75" w:rsidRDefault="00667B97" w:rsidP="004B2243">
            <w:pPr>
              <w:rPr>
                <w:rFonts w:ascii="Arial" w:eastAsia="Times New Roman" w:hAnsi="Arial" w:cs="Arial"/>
                <w:sz w:val="24"/>
                <w:szCs w:val="24"/>
                <w:lang w:eastAsia="ru-RU"/>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667B97" w:rsidRPr="00D12D75" w:rsidRDefault="00667B97" w:rsidP="004B2243">
            <w:pPr>
              <w:rPr>
                <w:rFonts w:ascii="Arial" w:eastAsia="Times New Roman" w:hAnsi="Arial" w:cs="Arial"/>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667B97" w:rsidRPr="00D12D75" w:rsidRDefault="00667B97" w:rsidP="004B2243">
            <w:pP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spacing w:after="200" w:line="276" w:lineRule="auto"/>
              <w:jc w:val="cente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spacing w:after="200" w:line="276" w:lineRule="auto"/>
              <w:jc w:val="cente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spacing w:after="200" w:line="276" w:lineRule="auto"/>
              <w:jc w:val="cente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spacing w:after="200" w:line="276" w:lineRule="auto"/>
              <w:jc w:val="cente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spacing w:after="200" w:line="276" w:lineRule="auto"/>
              <w:jc w:val="center"/>
              <w:rPr>
                <w:rFonts w:ascii="Arial" w:eastAsia="Times New Roman" w:hAnsi="Arial" w:cs="Arial"/>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spacing w:after="200" w:line="276" w:lineRule="auto"/>
              <w:jc w:val="center"/>
              <w:rPr>
                <w:rFonts w:ascii="Arial" w:eastAsia="Times New Roman" w:hAnsi="Arial" w:cs="Arial"/>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667B97" w:rsidRPr="00D12D75" w:rsidRDefault="00667B97" w:rsidP="004B2243">
            <w:pPr>
              <w:spacing w:after="200" w:line="276" w:lineRule="auto"/>
              <w:jc w:val="center"/>
              <w:rPr>
                <w:rFonts w:ascii="Arial" w:eastAsia="Times New Roman" w:hAnsi="Arial" w:cs="Arial"/>
                <w:sz w:val="24"/>
                <w:szCs w:val="24"/>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667B97" w:rsidRPr="00D12D75" w:rsidRDefault="00667B97" w:rsidP="004B2243">
            <w:pPr>
              <w:rPr>
                <w:rFonts w:ascii="Arial" w:eastAsia="Times New Roman" w:hAnsi="Arial" w:cs="Arial"/>
                <w:sz w:val="24"/>
                <w:szCs w:val="24"/>
                <w:lang w:eastAsia="ru-RU"/>
              </w:rPr>
            </w:pPr>
          </w:p>
        </w:tc>
        <w:tc>
          <w:tcPr>
            <w:tcW w:w="1309" w:type="dxa"/>
            <w:gridSpan w:val="2"/>
            <w:tcBorders>
              <w:top w:val="single" w:sz="4" w:space="0" w:color="auto"/>
              <w:left w:val="single" w:sz="4" w:space="0" w:color="auto"/>
              <w:right w:val="single" w:sz="4" w:space="0" w:color="auto"/>
            </w:tcBorders>
            <w:shd w:val="clear" w:color="auto" w:fill="auto"/>
            <w:vAlign w:val="center"/>
          </w:tcPr>
          <w:p w:rsidR="00667B97" w:rsidRPr="00D12D75" w:rsidRDefault="00667B97" w:rsidP="004B2243">
            <w:pPr>
              <w:rPr>
                <w:rFonts w:ascii="Arial" w:eastAsia="Times New Roman" w:hAnsi="Arial" w:cs="Arial"/>
                <w:sz w:val="24"/>
                <w:szCs w:val="24"/>
                <w:lang w:eastAsia="ru-RU"/>
              </w:rPr>
            </w:pPr>
          </w:p>
        </w:tc>
      </w:tr>
      <w:tr w:rsidR="00456CF0" w:rsidRPr="00D12D75" w:rsidTr="00ED2BCB">
        <w:trPr>
          <w:trHeight w:val="199"/>
          <w:jc w:val="center"/>
        </w:trPr>
        <w:tc>
          <w:tcPr>
            <w:tcW w:w="426" w:type="dxa"/>
            <w:vMerge w:val="restart"/>
            <w:tcBorders>
              <w:top w:val="single" w:sz="4" w:space="0" w:color="auto"/>
              <w:left w:val="single" w:sz="4" w:space="0" w:color="auto"/>
              <w:right w:val="single" w:sz="4" w:space="0" w:color="auto"/>
            </w:tcBorders>
            <w:shd w:val="clear" w:color="auto" w:fill="auto"/>
          </w:tcPr>
          <w:p w:rsidR="00456CF0" w:rsidRPr="00D12D75" w:rsidRDefault="00456CF0" w:rsidP="00456CF0">
            <w:pPr>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2.9</w:t>
            </w:r>
          </w:p>
        </w:tc>
        <w:tc>
          <w:tcPr>
            <w:tcW w:w="1985" w:type="dxa"/>
            <w:vMerge w:val="restart"/>
            <w:tcBorders>
              <w:top w:val="single" w:sz="4" w:space="0" w:color="auto"/>
              <w:left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r w:rsidRPr="00D12D75">
              <w:rPr>
                <w:rFonts w:ascii="Arial" w:eastAsia="Times New Roman" w:hAnsi="Arial" w:cs="Arial"/>
                <w:sz w:val="24"/>
                <w:szCs w:val="24"/>
                <w:lang w:eastAsia="ru-RU"/>
              </w:rPr>
              <w:t>Мероприятие 04.05.</w:t>
            </w:r>
          </w:p>
          <w:p w:rsidR="00456CF0" w:rsidRPr="00D12D75" w:rsidRDefault="00456CF0" w:rsidP="00456CF0">
            <w:pPr>
              <w:rPr>
                <w:rFonts w:ascii="Arial" w:eastAsia="Times New Roman" w:hAnsi="Arial" w:cs="Arial"/>
                <w:sz w:val="24"/>
                <w:szCs w:val="24"/>
                <w:lang w:eastAsia="ru-RU"/>
              </w:rPr>
            </w:pPr>
            <w:r w:rsidRPr="00D12D75">
              <w:rPr>
                <w:rFonts w:ascii="Arial" w:eastAsia="Times New Roman" w:hAnsi="Arial" w:cs="Arial"/>
                <w:sz w:val="24"/>
                <w:szCs w:val="24"/>
                <w:lang w:eastAsia="ru-RU"/>
              </w:rPr>
              <w:t>Финансирование работ в целях проведения капитального ремонта и ремонта автомобильных дорог, примыкающих к территориям садоводческих и огороднических некоммерческих товариществ за счет средств местного бюджета</w:t>
            </w:r>
          </w:p>
        </w:tc>
        <w:tc>
          <w:tcPr>
            <w:tcW w:w="850" w:type="dxa"/>
            <w:vMerge w:val="restart"/>
            <w:tcBorders>
              <w:top w:val="single" w:sz="4" w:space="0" w:color="auto"/>
              <w:left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r w:rsidRPr="00D12D75">
              <w:rPr>
                <w:rFonts w:ascii="Arial" w:eastAsia="Times New Roman" w:hAnsi="Arial" w:cs="Arial"/>
                <w:sz w:val="24"/>
                <w:szCs w:val="24"/>
                <w:lang w:eastAsia="ru-RU"/>
              </w:rPr>
              <w:t>2023-2027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r w:rsidRPr="00D12D75">
              <w:rPr>
                <w:rFonts w:ascii="Arial" w:eastAsia="Times New Roman" w:hAnsi="Arial" w:cs="Arial"/>
                <w:sz w:val="24"/>
                <w:szCs w:val="24"/>
                <w:lang w:eastAsia="ru-RU"/>
              </w:rPr>
              <w:t>Итого</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309" w:type="dxa"/>
            <w:gridSpan w:val="2"/>
            <w:vMerge w:val="restart"/>
            <w:tcBorders>
              <w:top w:val="single" w:sz="4" w:space="0" w:color="auto"/>
              <w:left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r w:rsidRPr="00D12D75">
              <w:rPr>
                <w:rFonts w:ascii="Arial" w:eastAsia="Times New Roman" w:hAnsi="Arial" w:cs="Arial"/>
                <w:sz w:val="24"/>
                <w:szCs w:val="24"/>
                <w:lang w:eastAsia="ru-RU"/>
              </w:rPr>
              <w:t>Администрация городского округа Серебряные Пруды</w:t>
            </w:r>
          </w:p>
          <w:p w:rsidR="00456CF0" w:rsidRPr="00D12D75" w:rsidRDefault="00456CF0" w:rsidP="00456CF0">
            <w:pPr>
              <w:rPr>
                <w:rFonts w:ascii="Arial" w:eastAsia="Times New Roman" w:hAnsi="Arial" w:cs="Arial"/>
                <w:sz w:val="24"/>
                <w:szCs w:val="24"/>
                <w:lang w:eastAsia="ru-RU"/>
              </w:rPr>
            </w:pPr>
          </w:p>
        </w:tc>
      </w:tr>
      <w:tr w:rsidR="00456CF0" w:rsidRPr="00D12D75" w:rsidTr="00ED2BCB">
        <w:trPr>
          <w:trHeight w:val="199"/>
          <w:jc w:val="center"/>
        </w:trPr>
        <w:tc>
          <w:tcPr>
            <w:tcW w:w="426" w:type="dxa"/>
            <w:vMerge/>
            <w:tcBorders>
              <w:left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r w:rsidRPr="00D12D75">
              <w:rPr>
                <w:rFonts w:ascii="Arial" w:eastAsia="Times New Roman" w:hAnsi="Arial" w:cs="Arial"/>
                <w:sz w:val="24"/>
                <w:szCs w:val="24"/>
                <w:lang w:eastAsia="ru-RU"/>
              </w:rPr>
              <w:t>Средства бюджета городского округа</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309" w:type="dxa"/>
            <w:gridSpan w:val="2"/>
            <w:vMerge/>
            <w:tcBorders>
              <w:left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p>
        </w:tc>
      </w:tr>
      <w:tr w:rsidR="00456CF0" w:rsidRPr="00D12D75" w:rsidTr="00ED2BCB">
        <w:trPr>
          <w:trHeight w:val="199"/>
          <w:jc w:val="center"/>
        </w:trPr>
        <w:tc>
          <w:tcPr>
            <w:tcW w:w="426" w:type="dxa"/>
            <w:vMerge/>
            <w:tcBorders>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r w:rsidRPr="00D12D75">
              <w:rPr>
                <w:rFonts w:ascii="Arial" w:eastAsia="Times New Roman" w:hAnsi="Arial" w:cs="Arial"/>
                <w:sz w:val="24"/>
                <w:szCs w:val="24"/>
                <w:lang w:eastAsia="ru-RU"/>
              </w:rPr>
              <w:t>Внебюджетные средства</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309" w:type="dxa"/>
            <w:gridSpan w:val="2"/>
            <w:vMerge/>
            <w:tcBorders>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p>
        </w:tc>
      </w:tr>
      <w:tr w:rsidR="00681FDA" w:rsidRPr="00D12D75" w:rsidTr="00ED2BCB">
        <w:trPr>
          <w:trHeight w:val="199"/>
          <w:jc w:val="center"/>
        </w:trPr>
        <w:tc>
          <w:tcPr>
            <w:tcW w:w="426" w:type="dxa"/>
            <w:vMerge w:val="restart"/>
            <w:tcBorders>
              <w:top w:val="single" w:sz="4" w:space="0" w:color="auto"/>
              <w:left w:val="single" w:sz="4" w:space="0" w:color="auto"/>
              <w:right w:val="single" w:sz="4" w:space="0" w:color="auto"/>
            </w:tcBorders>
            <w:shd w:val="clear" w:color="auto" w:fill="auto"/>
          </w:tcPr>
          <w:p w:rsidR="00681FDA" w:rsidRPr="00D12D75" w:rsidRDefault="00681FDA" w:rsidP="008C4934">
            <w:pPr>
              <w:rPr>
                <w:rFonts w:ascii="Arial" w:eastAsia="Times New Roman" w:hAnsi="Arial" w:cs="Arial"/>
                <w:sz w:val="24"/>
                <w:szCs w:val="24"/>
                <w:lang w:eastAsia="ru-RU"/>
              </w:rPr>
            </w:pPr>
          </w:p>
        </w:tc>
        <w:tc>
          <w:tcPr>
            <w:tcW w:w="1985" w:type="dxa"/>
            <w:vMerge w:val="restart"/>
            <w:tcBorders>
              <w:top w:val="single" w:sz="4" w:space="0" w:color="auto"/>
              <w:left w:val="single" w:sz="4" w:space="0" w:color="auto"/>
              <w:right w:val="single" w:sz="4" w:space="0" w:color="auto"/>
            </w:tcBorders>
            <w:shd w:val="clear" w:color="auto" w:fill="auto"/>
          </w:tcPr>
          <w:p w:rsidR="00681FDA" w:rsidRPr="00D12D75" w:rsidRDefault="003A20A1" w:rsidP="00C80DAB">
            <w:pPr>
              <w:rPr>
                <w:rFonts w:ascii="Arial" w:eastAsia="Times New Roman" w:hAnsi="Arial" w:cs="Arial"/>
                <w:sz w:val="24"/>
                <w:szCs w:val="24"/>
                <w:lang w:eastAsia="ru-RU"/>
              </w:rPr>
            </w:pPr>
            <w:r w:rsidRPr="00D12D75">
              <w:rPr>
                <w:rFonts w:ascii="Arial" w:eastAsiaTheme="minorEastAsia" w:hAnsi="Arial" w:cs="Arial"/>
                <w:sz w:val="24"/>
                <w:szCs w:val="24"/>
                <w:lang w:eastAsia="ru-RU"/>
              </w:rPr>
              <w:t xml:space="preserve">Капитальный ремонт и ремонт автомобильных дорог примыкающих к территориям садоводческих и огороднических </w:t>
            </w:r>
            <w:r w:rsidRPr="00D12D75">
              <w:rPr>
                <w:rFonts w:ascii="Arial" w:eastAsiaTheme="minorEastAsia" w:hAnsi="Arial" w:cs="Arial"/>
                <w:sz w:val="24"/>
                <w:szCs w:val="24"/>
                <w:lang w:eastAsia="ru-RU"/>
              </w:rPr>
              <w:lastRenderedPageBreak/>
              <w:t>некоммерческих товариществ, км/м</w:t>
            </w:r>
            <w:r w:rsidRPr="00D12D75">
              <w:rPr>
                <w:rFonts w:ascii="Arial" w:eastAsiaTheme="minorEastAsia" w:hAnsi="Arial" w:cs="Arial"/>
                <w:sz w:val="24"/>
                <w:szCs w:val="24"/>
                <w:vertAlign w:val="superscript"/>
                <w:lang w:eastAsia="ru-RU"/>
              </w:rPr>
              <w:t>2</w:t>
            </w:r>
          </w:p>
        </w:tc>
        <w:tc>
          <w:tcPr>
            <w:tcW w:w="850" w:type="dxa"/>
            <w:vMerge w:val="restart"/>
            <w:tcBorders>
              <w:top w:val="single" w:sz="4" w:space="0" w:color="auto"/>
              <w:left w:val="single" w:sz="4" w:space="0" w:color="auto"/>
              <w:right w:val="single" w:sz="4" w:space="0" w:color="auto"/>
            </w:tcBorders>
            <w:shd w:val="clear" w:color="auto" w:fill="auto"/>
          </w:tcPr>
          <w:p w:rsidR="00681FDA" w:rsidRPr="00D12D75" w:rsidRDefault="00681FDA" w:rsidP="008C4934">
            <w:pPr>
              <w:rPr>
                <w:rFonts w:ascii="Arial" w:eastAsia="Times New Roman" w:hAnsi="Arial" w:cs="Arial"/>
                <w:sz w:val="24"/>
                <w:szCs w:val="24"/>
                <w:lang w:eastAsia="ru-RU"/>
              </w:rPr>
            </w:pPr>
          </w:p>
        </w:tc>
        <w:tc>
          <w:tcPr>
            <w:tcW w:w="1134" w:type="dxa"/>
            <w:vMerge w:val="restart"/>
            <w:tcBorders>
              <w:top w:val="single" w:sz="4" w:space="0" w:color="auto"/>
              <w:left w:val="single" w:sz="4" w:space="0" w:color="auto"/>
              <w:right w:val="single" w:sz="4" w:space="0" w:color="auto"/>
            </w:tcBorders>
            <w:shd w:val="clear" w:color="auto" w:fill="auto"/>
          </w:tcPr>
          <w:p w:rsidR="00681FDA" w:rsidRPr="00D12D75" w:rsidRDefault="00681FDA" w:rsidP="008C4934">
            <w:pPr>
              <w:rPr>
                <w:rFonts w:ascii="Arial" w:eastAsia="Times New Roman" w:hAnsi="Arial" w:cs="Arial"/>
                <w:sz w:val="24"/>
                <w:szCs w:val="24"/>
                <w:lang w:eastAsia="ru-RU"/>
              </w:rPr>
            </w:pPr>
          </w:p>
        </w:tc>
        <w:tc>
          <w:tcPr>
            <w:tcW w:w="1101" w:type="dxa"/>
            <w:vMerge w:val="restart"/>
            <w:tcBorders>
              <w:top w:val="single" w:sz="4" w:space="0" w:color="auto"/>
              <w:left w:val="single" w:sz="4" w:space="0" w:color="auto"/>
              <w:right w:val="single" w:sz="4" w:space="0" w:color="auto"/>
            </w:tcBorders>
            <w:shd w:val="clear" w:color="auto" w:fill="auto"/>
          </w:tcPr>
          <w:p w:rsidR="00681FDA" w:rsidRPr="00D12D75" w:rsidRDefault="00681FDA" w:rsidP="008C4934">
            <w:pPr>
              <w:rPr>
                <w:rFonts w:ascii="Arial" w:eastAsia="Times New Roman" w:hAnsi="Arial" w:cs="Arial"/>
                <w:sz w:val="24"/>
                <w:szCs w:val="24"/>
                <w:lang w:eastAsia="ru-RU"/>
              </w:rPr>
            </w:pPr>
            <w:r w:rsidRPr="00D12D75">
              <w:rPr>
                <w:rFonts w:ascii="Arial" w:eastAsia="Times New Roman" w:hAnsi="Arial" w:cs="Arial"/>
                <w:sz w:val="24"/>
                <w:szCs w:val="24"/>
                <w:lang w:eastAsia="ru-RU"/>
              </w:rPr>
              <w:t>Всего</w:t>
            </w:r>
          </w:p>
        </w:tc>
        <w:tc>
          <w:tcPr>
            <w:tcW w:w="1025" w:type="dxa"/>
            <w:vMerge w:val="restart"/>
            <w:tcBorders>
              <w:top w:val="single" w:sz="4" w:space="0" w:color="auto"/>
              <w:left w:val="single" w:sz="4" w:space="0" w:color="auto"/>
              <w:right w:val="single" w:sz="4" w:space="0" w:color="auto"/>
            </w:tcBorders>
            <w:shd w:val="clear" w:color="auto" w:fill="auto"/>
          </w:tcPr>
          <w:p w:rsidR="00681FDA" w:rsidRPr="00D12D75" w:rsidRDefault="00681FDA" w:rsidP="008C4934">
            <w:pPr>
              <w:rPr>
                <w:rFonts w:ascii="Arial" w:eastAsia="Times New Roman" w:hAnsi="Arial" w:cs="Arial"/>
                <w:sz w:val="24"/>
                <w:szCs w:val="24"/>
                <w:lang w:eastAsia="ru-RU"/>
              </w:rPr>
            </w:pPr>
            <w:r w:rsidRPr="00D12D75">
              <w:rPr>
                <w:rFonts w:ascii="Arial" w:eastAsia="Times New Roman" w:hAnsi="Arial" w:cs="Arial"/>
                <w:sz w:val="24"/>
                <w:szCs w:val="2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tcPr>
          <w:p w:rsidR="00681FDA" w:rsidRPr="00D12D75" w:rsidRDefault="00681FDA" w:rsidP="007E7907">
            <w:pPr>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В том числе по кварталам</w:t>
            </w:r>
            <w:r w:rsidR="00C80DAB" w:rsidRPr="00D12D75">
              <w:rPr>
                <w:rFonts w:ascii="Arial" w:eastAsia="Times New Roman" w:hAnsi="Arial" w:cs="Arial"/>
                <w:sz w:val="24"/>
                <w:szCs w:val="24"/>
                <w:lang w:eastAsia="ru-RU"/>
              </w:rPr>
              <w:t xml:space="preserve"> </w:t>
            </w:r>
            <w:r w:rsidR="007E7907" w:rsidRPr="00D12D75">
              <w:rPr>
                <w:rFonts w:ascii="Arial" w:eastAsia="Times New Roman" w:hAnsi="Arial" w:cs="Arial"/>
                <w:sz w:val="24"/>
                <w:szCs w:val="24"/>
                <w:vertAlign w:val="superscript"/>
                <w:lang w:eastAsia="ru-RU"/>
              </w:rPr>
              <w:t>3</w:t>
            </w:r>
            <w:r w:rsidR="00C80DAB" w:rsidRPr="00D12D75">
              <w:rPr>
                <w:rFonts w:ascii="Arial" w:eastAsia="Times New Roman" w:hAnsi="Arial" w:cs="Arial"/>
                <w:sz w:val="24"/>
                <w:szCs w:val="24"/>
                <w:lang w:eastAsia="ru-RU"/>
              </w:rPr>
              <w:t>:</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81FDA" w:rsidRPr="00D12D75" w:rsidRDefault="00681FDA" w:rsidP="008C4934">
            <w:pPr>
              <w:rPr>
                <w:rFonts w:ascii="Arial" w:eastAsia="Times New Roman" w:hAnsi="Arial" w:cs="Arial"/>
                <w:sz w:val="24"/>
                <w:szCs w:val="24"/>
                <w:lang w:eastAsia="ru-RU"/>
              </w:rPr>
            </w:pPr>
            <w:r w:rsidRPr="00D12D75">
              <w:rPr>
                <w:rFonts w:ascii="Arial" w:eastAsia="Times New Roman" w:hAnsi="Arial" w:cs="Arial"/>
                <w:sz w:val="24"/>
                <w:szCs w:val="24"/>
                <w:lang w:eastAsia="ru-RU"/>
              </w:rPr>
              <w:t>2024 год</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681FDA" w:rsidRPr="00D12D75" w:rsidRDefault="00681FDA" w:rsidP="008C4934">
            <w:pPr>
              <w:rPr>
                <w:rFonts w:ascii="Arial" w:eastAsia="Times New Roman" w:hAnsi="Arial" w:cs="Arial"/>
                <w:sz w:val="24"/>
                <w:szCs w:val="24"/>
                <w:lang w:eastAsia="ru-RU"/>
              </w:rPr>
            </w:pPr>
            <w:r w:rsidRPr="00D12D75">
              <w:rPr>
                <w:rFonts w:ascii="Arial" w:eastAsia="Times New Roman" w:hAnsi="Arial" w:cs="Arial"/>
                <w:sz w:val="24"/>
                <w:szCs w:val="24"/>
                <w:lang w:eastAsia="ru-RU"/>
              </w:rPr>
              <w:t>2025 год</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681FDA" w:rsidRPr="00D12D75" w:rsidRDefault="00681FDA" w:rsidP="008C4934">
            <w:pPr>
              <w:rPr>
                <w:rFonts w:ascii="Arial" w:eastAsia="Times New Roman" w:hAnsi="Arial" w:cs="Arial"/>
                <w:sz w:val="24"/>
                <w:szCs w:val="24"/>
                <w:lang w:eastAsia="ru-RU"/>
              </w:rPr>
            </w:pPr>
            <w:r w:rsidRPr="00D12D75">
              <w:rPr>
                <w:rFonts w:ascii="Arial" w:eastAsia="Times New Roman" w:hAnsi="Arial" w:cs="Arial"/>
                <w:sz w:val="24"/>
                <w:szCs w:val="24"/>
                <w:lang w:eastAsia="ru-RU"/>
              </w:rPr>
              <w:t>2026 год</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681FDA" w:rsidRPr="00D12D75" w:rsidRDefault="00681FDA" w:rsidP="008C4934">
            <w:pPr>
              <w:rPr>
                <w:rFonts w:ascii="Arial" w:eastAsia="Times New Roman" w:hAnsi="Arial" w:cs="Arial"/>
                <w:sz w:val="24"/>
                <w:szCs w:val="24"/>
                <w:lang w:eastAsia="ru-RU"/>
              </w:rPr>
            </w:pPr>
            <w:r w:rsidRPr="00D12D75">
              <w:rPr>
                <w:rFonts w:ascii="Arial" w:eastAsia="Times New Roman" w:hAnsi="Arial" w:cs="Arial"/>
                <w:sz w:val="24"/>
                <w:szCs w:val="24"/>
                <w:lang w:eastAsia="ru-RU"/>
              </w:rPr>
              <w:t>2027 год</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tcPr>
          <w:p w:rsidR="00681FDA" w:rsidRPr="00D12D75" w:rsidRDefault="00681FDA" w:rsidP="008C4934">
            <w:pPr>
              <w:rPr>
                <w:rFonts w:ascii="Arial" w:eastAsia="Times New Roman" w:hAnsi="Arial" w:cs="Arial"/>
                <w:sz w:val="24"/>
                <w:szCs w:val="24"/>
                <w:lang w:eastAsia="ru-RU"/>
              </w:rPr>
            </w:pPr>
          </w:p>
        </w:tc>
      </w:tr>
      <w:tr w:rsidR="00681FDA" w:rsidRPr="00D12D75" w:rsidTr="00ED2BCB">
        <w:trPr>
          <w:trHeight w:val="199"/>
          <w:jc w:val="center"/>
        </w:trPr>
        <w:tc>
          <w:tcPr>
            <w:tcW w:w="426" w:type="dxa"/>
            <w:vMerge/>
            <w:tcBorders>
              <w:left w:val="single" w:sz="4" w:space="0" w:color="auto"/>
              <w:right w:val="single" w:sz="4" w:space="0" w:color="auto"/>
            </w:tcBorders>
            <w:shd w:val="clear" w:color="auto" w:fill="auto"/>
            <w:vAlign w:val="center"/>
          </w:tcPr>
          <w:p w:rsidR="00681FDA" w:rsidRPr="00D12D75" w:rsidRDefault="00681FDA" w:rsidP="008C4934">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vAlign w:val="center"/>
          </w:tcPr>
          <w:p w:rsidR="00681FDA" w:rsidRPr="00D12D75" w:rsidRDefault="00681FDA" w:rsidP="008C4934">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tcPr>
          <w:p w:rsidR="00681FDA" w:rsidRPr="00D12D75" w:rsidRDefault="00681FDA" w:rsidP="008C4934">
            <w:pPr>
              <w:rPr>
                <w:rFonts w:ascii="Arial" w:eastAsia="Times New Roman" w:hAnsi="Arial" w:cs="Arial"/>
                <w:sz w:val="24"/>
                <w:szCs w:val="24"/>
                <w:lang w:eastAsia="ru-RU"/>
              </w:rPr>
            </w:pPr>
          </w:p>
        </w:tc>
        <w:tc>
          <w:tcPr>
            <w:tcW w:w="1134" w:type="dxa"/>
            <w:vMerge/>
            <w:tcBorders>
              <w:left w:val="single" w:sz="4" w:space="0" w:color="auto"/>
              <w:right w:val="single" w:sz="4" w:space="0" w:color="auto"/>
            </w:tcBorders>
            <w:shd w:val="clear" w:color="auto" w:fill="auto"/>
            <w:vAlign w:val="center"/>
          </w:tcPr>
          <w:p w:rsidR="00681FDA" w:rsidRPr="00D12D75" w:rsidRDefault="00681FDA" w:rsidP="008C4934">
            <w:pPr>
              <w:rPr>
                <w:rFonts w:ascii="Arial" w:eastAsia="Times New Roman" w:hAnsi="Arial" w:cs="Arial"/>
                <w:sz w:val="24"/>
                <w:szCs w:val="24"/>
                <w:lang w:eastAsia="ru-RU"/>
              </w:rPr>
            </w:pPr>
          </w:p>
        </w:tc>
        <w:tc>
          <w:tcPr>
            <w:tcW w:w="1101" w:type="dxa"/>
            <w:vMerge/>
            <w:tcBorders>
              <w:left w:val="single" w:sz="4" w:space="0" w:color="auto"/>
              <w:bottom w:val="single" w:sz="4" w:space="0" w:color="auto"/>
              <w:right w:val="single" w:sz="4" w:space="0" w:color="auto"/>
            </w:tcBorders>
            <w:shd w:val="clear" w:color="auto" w:fill="auto"/>
            <w:vAlign w:val="center"/>
          </w:tcPr>
          <w:p w:rsidR="00681FDA" w:rsidRPr="00D12D75" w:rsidRDefault="00681FDA" w:rsidP="008C4934">
            <w:pPr>
              <w:rPr>
                <w:rFonts w:ascii="Arial" w:eastAsia="Times New Roman" w:hAnsi="Arial" w:cs="Arial"/>
                <w:sz w:val="24"/>
                <w:szCs w:val="24"/>
                <w:lang w:eastAsia="ru-RU"/>
              </w:rPr>
            </w:pPr>
          </w:p>
        </w:tc>
        <w:tc>
          <w:tcPr>
            <w:tcW w:w="1025" w:type="dxa"/>
            <w:vMerge/>
            <w:tcBorders>
              <w:left w:val="single" w:sz="4" w:space="0" w:color="auto"/>
              <w:bottom w:val="single" w:sz="4" w:space="0" w:color="auto"/>
              <w:right w:val="single" w:sz="4" w:space="0" w:color="auto"/>
            </w:tcBorders>
            <w:shd w:val="clear" w:color="auto" w:fill="auto"/>
            <w:vAlign w:val="center"/>
          </w:tcPr>
          <w:p w:rsidR="00681FDA" w:rsidRPr="00D12D75" w:rsidRDefault="00681FDA" w:rsidP="008C4934">
            <w:pP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81FDA" w:rsidRPr="00D12D75" w:rsidRDefault="00681FDA" w:rsidP="008C4934">
            <w:pPr>
              <w:spacing w:after="200" w:line="276" w:lineRule="auto"/>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81FDA" w:rsidRPr="00D12D75" w:rsidRDefault="00681FDA" w:rsidP="008C4934">
            <w:pPr>
              <w:spacing w:after="200" w:line="276" w:lineRule="auto"/>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81FDA" w:rsidRPr="00D12D75" w:rsidRDefault="00681FDA" w:rsidP="008C4934">
            <w:pPr>
              <w:spacing w:after="200" w:line="276" w:lineRule="auto"/>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81FDA" w:rsidRPr="00D12D75" w:rsidRDefault="00681FDA" w:rsidP="008C4934">
            <w:pPr>
              <w:spacing w:after="200" w:line="276" w:lineRule="auto"/>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IV</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81FDA" w:rsidRPr="00D12D75" w:rsidRDefault="00681FDA" w:rsidP="008C4934">
            <w:pPr>
              <w:spacing w:after="200" w:line="276" w:lineRule="auto"/>
              <w:jc w:val="center"/>
              <w:rPr>
                <w:rFonts w:ascii="Arial" w:eastAsia="Times New Roman" w:hAnsi="Arial" w:cs="Arial"/>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681FDA" w:rsidRPr="00D12D75" w:rsidRDefault="00681FDA" w:rsidP="008C4934">
            <w:pPr>
              <w:spacing w:after="200" w:line="276" w:lineRule="auto"/>
              <w:jc w:val="center"/>
              <w:rPr>
                <w:rFonts w:ascii="Arial" w:eastAsia="Times New Roman" w:hAnsi="Arial" w:cs="Arial"/>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681FDA" w:rsidRPr="00D12D75" w:rsidRDefault="00681FDA" w:rsidP="008C4934">
            <w:pPr>
              <w:spacing w:after="200" w:line="276" w:lineRule="auto"/>
              <w:jc w:val="center"/>
              <w:rPr>
                <w:rFonts w:ascii="Arial" w:eastAsia="Times New Roman" w:hAnsi="Arial" w:cs="Arial"/>
                <w:sz w:val="24"/>
                <w:szCs w:val="24"/>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681FDA" w:rsidRPr="00D12D75" w:rsidRDefault="00681FDA" w:rsidP="008C4934">
            <w:pPr>
              <w:rPr>
                <w:rFonts w:ascii="Arial" w:eastAsia="Times New Roman" w:hAnsi="Arial" w:cs="Arial"/>
                <w:sz w:val="24"/>
                <w:szCs w:val="24"/>
                <w:lang w:eastAsia="ru-RU"/>
              </w:rPr>
            </w:pP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1FDA" w:rsidRPr="00D12D75" w:rsidRDefault="00681FDA" w:rsidP="008C4934">
            <w:pPr>
              <w:rPr>
                <w:rFonts w:ascii="Arial" w:eastAsia="Times New Roman" w:hAnsi="Arial" w:cs="Arial"/>
                <w:sz w:val="24"/>
                <w:szCs w:val="24"/>
                <w:lang w:eastAsia="ru-RU"/>
              </w:rPr>
            </w:pPr>
          </w:p>
        </w:tc>
      </w:tr>
      <w:tr w:rsidR="00681FDA" w:rsidRPr="00D12D75" w:rsidTr="00ED2BCB">
        <w:trPr>
          <w:trHeight w:val="199"/>
          <w:jc w:val="center"/>
        </w:trPr>
        <w:tc>
          <w:tcPr>
            <w:tcW w:w="426" w:type="dxa"/>
            <w:vMerge/>
            <w:tcBorders>
              <w:left w:val="single" w:sz="4" w:space="0" w:color="auto"/>
              <w:bottom w:val="single" w:sz="4" w:space="0" w:color="auto"/>
              <w:right w:val="single" w:sz="4" w:space="0" w:color="auto"/>
            </w:tcBorders>
            <w:shd w:val="clear" w:color="auto" w:fill="auto"/>
            <w:vAlign w:val="center"/>
            <w:hideMark/>
          </w:tcPr>
          <w:p w:rsidR="00681FDA" w:rsidRPr="00D12D75" w:rsidRDefault="00681FDA" w:rsidP="008C4934">
            <w:pPr>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1FDA" w:rsidRPr="00D12D75" w:rsidRDefault="00681FDA" w:rsidP="008C4934">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hideMark/>
          </w:tcPr>
          <w:p w:rsidR="00681FDA" w:rsidRPr="00D12D75" w:rsidRDefault="00681FDA" w:rsidP="008C4934">
            <w:pPr>
              <w:rPr>
                <w:rFonts w:ascii="Arial" w:eastAsia="Times New Roman" w:hAnsi="Arial" w:cs="Arial"/>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681FDA" w:rsidRPr="00D12D75" w:rsidRDefault="00681FDA" w:rsidP="008C4934">
            <w:pPr>
              <w:rPr>
                <w:rFonts w:ascii="Arial" w:eastAsia="Times New Roman" w:hAnsi="Arial" w:cs="Arial"/>
                <w:sz w:val="24"/>
                <w:szCs w:val="24"/>
                <w:lang w:eastAsia="ru-RU"/>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681FDA" w:rsidRPr="00D12D75" w:rsidRDefault="00681FDA" w:rsidP="008C4934">
            <w:pPr>
              <w:rPr>
                <w:rFonts w:ascii="Arial" w:eastAsia="Times New Roman" w:hAnsi="Arial" w:cs="Arial"/>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681FDA" w:rsidRPr="00D12D75" w:rsidRDefault="00681FDA" w:rsidP="008C4934">
            <w:pP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81FDA" w:rsidRPr="00D12D75" w:rsidRDefault="00681FDA" w:rsidP="008C4934">
            <w:pP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81FDA" w:rsidRPr="00D12D75" w:rsidRDefault="00681FDA" w:rsidP="008C4934">
            <w:pP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81FDA" w:rsidRPr="00D12D75" w:rsidRDefault="00681FDA" w:rsidP="008C4934">
            <w:pP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81FDA" w:rsidRPr="00D12D75" w:rsidRDefault="00681FDA" w:rsidP="008C4934">
            <w:pP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81FDA" w:rsidRPr="00D12D75" w:rsidRDefault="00681FDA" w:rsidP="008C4934">
            <w:pPr>
              <w:rPr>
                <w:rFonts w:ascii="Arial" w:eastAsia="Times New Roman" w:hAnsi="Arial" w:cs="Arial"/>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681FDA" w:rsidRPr="00D12D75" w:rsidRDefault="00681FDA" w:rsidP="008C4934">
            <w:pPr>
              <w:rPr>
                <w:rFonts w:ascii="Arial" w:eastAsia="Times New Roman" w:hAnsi="Arial" w:cs="Arial"/>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681FDA" w:rsidRPr="00D12D75" w:rsidRDefault="00681FDA" w:rsidP="008C4934">
            <w:pPr>
              <w:rPr>
                <w:rFonts w:ascii="Arial" w:eastAsia="Times New Roman" w:hAnsi="Arial" w:cs="Arial"/>
                <w:sz w:val="24"/>
                <w:szCs w:val="24"/>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681FDA" w:rsidRPr="00D12D75" w:rsidRDefault="00681FDA" w:rsidP="008C4934">
            <w:pPr>
              <w:rPr>
                <w:rFonts w:ascii="Arial" w:eastAsia="Times New Roman" w:hAnsi="Arial" w:cs="Arial"/>
                <w:sz w:val="24"/>
                <w:szCs w:val="24"/>
                <w:lang w:eastAsia="ru-RU"/>
              </w:rPr>
            </w:pP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tcPr>
          <w:p w:rsidR="00681FDA" w:rsidRPr="00D12D75" w:rsidRDefault="00681FDA" w:rsidP="008C4934">
            <w:pPr>
              <w:rPr>
                <w:rFonts w:ascii="Arial" w:eastAsia="Times New Roman" w:hAnsi="Arial" w:cs="Arial"/>
                <w:sz w:val="24"/>
                <w:szCs w:val="24"/>
                <w:lang w:eastAsia="ru-RU"/>
              </w:rPr>
            </w:pPr>
          </w:p>
        </w:tc>
      </w:tr>
      <w:tr w:rsidR="00456CF0" w:rsidRPr="00D12D75" w:rsidTr="00ED2BCB">
        <w:trPr>
          <w:trHeight w:val="181"/>
          <w:jc w:val="center"/>
        </w:trPr>
        <w:tc>
          <w:tcPr>
            <w:tcW w:w="426" w:type="dxa"/>
            <w:vMerge w:val="restart"/>
            <w:tcBorders>
              <w:top w:val="single" w:sz="4" w:space="0" w:color="auto"/>
              <w:left w:val="single" w:sz="4" w:space="0" w:color="auto"/>
              <w:right w:val="single" w:sz="4" w:space="0" w:color="auto"/>
            </w:tcBorders>
            <w:shd w:val="clear" w:color="auto" w:fill="auto"/>
            <w:hideMark/>
          </w:tcPr>
          <w:p w:rsidR="00456CF0" w:rsidRPr="00D12D75" w:rsidRDefault="00456CF0" w:rsidP="00456CF0">
            <w:pPr>
              <w:rPr>
                <w:rFonts w:ascii="Arial" w:eastAsia="Times New Roman" w:hAnsi="Arial" w:cs="Arial"/>
                <w:sz w:val="24"/>
                <w:szCs w:val="24"/>
                <w:lang w:eastAsia="ru-RU"/>
              </w:rPr>
            </w:pPr>
            <w:r w:rsidRPr="00D12D75">
              <w:rPr>
                <w:rFonts w:ascii="Arial" w:eastAsia="Times New Roman" w:hAnsi="Arial" w:cs="Arial"/>
                <w:sz w:val="24"/>
                <w:szCs w:val="24"/>
                <w:lang w:eastAsia="ru-RU"/>
              </w:rPr>
              <w:t>2.10</w:t>
            </w:r>
          </w:p>
        </w:tc>
        <w:tc>
          <w:tcPr>
            <w:tcW w:w="1985" w:type="dxa"/>
            <w:vMerge w:val="restart"/>
            <w:tcBorders>
              <w:top w:val="single" w:sz="4" w:space="0" w:color="auto"/>
              <w:left w:val="single" w:sz="4" w:space="0" w:color="auto"/>
              <w:right w:val="single" w:sz="4" w:space="0" w:color="auto"/>
            </w:tcBorders>
            <w:shd w:val="clear" w:color="auto" w:fill="auto"/>
            <w:hideMark/>
          </w:tcPr>
          <w:p w:rsidR="00456CF0" w:rsidRPr="00D12D75" w:rsidRDefault="00456CF0" w:rsidP="00456CF0">
            <w:pPr>
              <w:rPr>
                <w:rFonts w:ascii="Arial" w:eastAsia="Times New Roman" w:hAnsi="Arial" w:cs="Arial"/>
                <w:sz w:val="24"/>
                <w:szCs w:val="24"/>
                <w:lang w:eastAsia="ru-RU"/>
              </w:rPr>
            </w:pPr>
            <w:r w:rsidRPr="00D12D75">
              <w:rPr>
                <w:rFonts w:ascii="Arial" w:eastAsia="Times New Roman" w:hAnsi="Arial" w:cs="Arial"/>
                <w:sz w:val="24"/>
                <w:szCs w:val="24"/>
                <w:lang w:eastAsia="ru-RU"/>
              </w:rPr>
              <w:t>Мероприятие 04.06 Финансирование работ по капитальному ремонту автомобильных дорог к сельским населенным пунктам за счет средств местного бюджета</w:t>
            </w:r>
          </w:p>
        </w:tc>
        <w:tc>
          <w:tcPr>
            <w:tcW w:w="850" w:type="dxa"/>
            <w:vMerge w:val="restart"/>
            <w:tcBorders>
              <w:top w:val="single" w:sz="4" w:space="0" w:color="auto"/>
              <w:left w:val="single" w:sz="4" w:space="0" w:color="auto"/>
              <w:right w:val="single" w:sz="4" w:space="0" w:color="auto"/>
            </w:tcBorders>
            <w:shd w:val="clear" w:color="auto" w:fill="auto"/>
            <w:hideMark/>
          </w:tcPr>
          <w:p w:rsidR="00456CF0" w:rsidRPr="00D12D75" w:rsidRDefault="00456CF0" w:rsidP="00456CF0">
            <w:pPr>
              <w:rPr>
                <w:rFonts w:ascii="Arial" w:eastAsia="Times New Roman" w:hAnsi="Arial" w:cs="Arial"/>
                <w:sz w:val="24"/>
                <w:szCs w:val="24"/>
                <w:lang w:eastAsia="ru-RU"/>
              </w:rPr>
            </w:pPr>
            <w:r w:rsidRPr="00D12D75">
              <w:rPr>
                <w:rFonts w:ascii="Arial" w:eastAsia="Times New Roman" w:hAnsi="Arial" w:cs="Arial"/>
                <w:sz w:val="24"/>
                <w:szCs w:val="24"/>
                <w:lang w:eastAsia="ru-RU"/>
              </w:rPr>
              <w:t>2023-2027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56CF0" w:rsidRPr="00D12D75" w:rsidRDefault="00456CF0" w:rsidP="00456CF0">
            <w:pPr>
              <w:rPr>
                <w:rFonts w:ascii="Arial" w:eastAsia="Times New Roman" w:hAnsi="Arial" w:cs="Arial"/>
                <w:sz w:val="24"/>
                <w:szCs w:val="24"/>
                <w:lang w:eastAsia="ru-RU"/>
              </w:rPr>
            </w:pPr>
            <w:r w:rsidRPr="00D12D75">
              <w:rPr>
                <w:rFonts w:ascii="Arial" w:eastAsia="Times New Roman" w:hAnsi="Arial" w:cs="Arial"/>
                <w:sz w:val="24"/>
                <w:szCs w:val="24"/>
                <w:lang w:eastAsia="ru-RU"/>
              </w:rPr>
              <w:t>Итого</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309" w:type="dxa"/>
            <w:gridSpan w:val="2"/>
            <w:vMerge w:val="restart"/>
            <w:tcBorders>
              <w:top w:val="single" w:sz="4" w:space="0" w:color="auto"/>
              <w:left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r w:rsidRPr="00D12D75">
              <w:rPr>
                <w:rFonts w:ascii="Arial" w:eastAsia="Times New Roman" w:hAnsi="Arial" w:cs="Arial"/>
                <w:sz w:val="24"/>
                <w:szCs w:val="24"/>
                <w:lang w:eastAsia="ru-RU"/>
              </w:rPr>
              <w:t>Администрация городского округа Серебряные Пруды</w:t>
            </w:r>
          </w:p>
          <w:p w:rsidR="00456CF0" w:rsidRPr="00D12D75" w:rsidRDefault="00456CF0" w:rsidP="00456CF0">
            <w:pPr>
              <w:rPr>
                <w:rFonts w:ascii="Arial" w:eastAsia="Times New Roman" w:hAnsi="Arial" w:cs="Arial"/>
                <w:sz w:val="24"/>
                <w:szCs w:val="24"/>
                <w:lang w:eastAsia="ru-RU"/>
              </w:rPr>
            </w:pPr>
          </w:p>
        </w:tc>
      </w:tr>
      <w:tr w:rsidR="00456CF0" w:rsidRPr="00D12D75" w:rsidTr="00ED2BCB">
        <w:trPr>
          <w:trHeight w:val="239"/>
          <w:jc w:val="center"/>
        </w:trPr>
        <w:tc>
          <w:tcPr>
            <w:tcW w:w="426" w:type="dxa"/>
            <w:vMerge/>
            <w:tcBorders>
              <w:left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r w:rsidRPr="00D12D75">
              <w:rPr>
                <w:rFonts w:ascii="Arial" w:eastAsia="Times New Roman" w:hAnsi="Arial" w:cs="Arial"/>
                <w:sz w:val="24"/>
                <w:szCs w:val="24"/>
                <w:lang w:eastAsia="ru-RU"/>
              </w:rPr>
              <w:t>Средства бюджета городского округа</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309" w:type="dxa"/>
            <w:gridSpan w:val="2"/>
            <w:vMerge/>
            <w:tcBorders>
              <w:left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p>
        </w:tc>
      </w:tr>
      <w:tr w:rsidR="00456CF0" w:rsidRPr="00D12D75" w:rsidTr="00ED2BCB">
        <w:trPr>
          <w:trHeight w:val="239"/>
          <w:jc w:val="center"/>
        </w:trPr>
        <w:tc>
          <w:tcPr>
            <w:tcW w:w="426" w:type="dxa"/>
            <w:vMerge/>
            <w:tcBorders>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r w:rsidRPr="00D12D75">
              <w:rPr>
                <w:rFonts w:ascii="Arial" w:eastAsia="Times New Roman" w:hAnsi="Arial" w:cs="Arial"/>
                <w:sz w:val="24"/>
                <w:szCs w:val="24"/>
                <w:lang w:eastAsia="ru-RU"/>
              </w:rPr>
              <w:t>Внебюджетные средства</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309" w:type="dxa"/>
            <w:gridSpan w:val="2"/>
            <w:vMerge/>
            <w:tcBorders>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p>
        </w:tc>
      </w:tr>
      <w:tr w:rsidR="00456CF0" w:rsidRPr="00D12D75" w:rsidTr="00ED2BCB">
        <w:trPr>
          <w:trHeight w:val="225"/>
          <w:jc w:val="center"/>
        </w:trPr>
        <w:tc>
          <w:tcPr>
            <w:tcW w:w="426" w:type="dxa"/>
            <w:vMerge w:val="restart"/>
            <w:tcBorders>
              <w:top w:val="single" w:sz="4" w:space="0" w:color="auto"/>
              <w:left w:val="single" w:sz="4" w:space="0" w:color="auto"/>
              <w:right w:val="single" w:sz="4" w:space="0" w:color="auto"/>
            </w:tcBorders>
            <w:shd w:val="clear" w:color="auto" w:fill="auto"/>
            <w:hideMark/>
          </w:tcPr>
          <w:p w:rsidR="00456CF0" w:rsidRPr="00D12D75" w:rsidRDefault="00456CF0" w:rsidP="00456CF0">
            <w:pPr>
              <w:rPr>
                <w:rFonts w:ascii="Arial" w:eastAsia="Times New Roman" w:hAnsi="Arial" w:cs="Arial"/>
                <w:sz w:val="24"/>
                <w:szCs w:val="24"/>
                <w:lang w:eastAsia="ru-RU"/>
              </w:rPr>
            </w:pPr>
            <w:r w:rsidRPr="00D12D75">
              <w:rPr>
                <w:rFonts w:ascii="Arial" w:eastAsia="Times New Roman" w:hAnsi="Arial" w:cs="Arial"/>
                <w:sz w:val="24"/>
                <w:szCs w:val="24"/>
                <w:lang w:eastAsia="ru-RU"/>
              </w:rPr>
              <w:t>2.11</w:t>
            </w:r>
          </w:p>
        </w:tc>
        <w:tc>
          <w:tcPr>
            <w:tcW w:w="1985" w:type="dxa"/>
            <w:vMerge w:val="restart"/>
            <w:tcBorders>
              <w:top w:val="single" w:sz="4" w:space="0" w:color="auto"/>
              <w:left w:val="single" w:sz="4" w:space="0" w:color="auto"/>
              <w:right w:val="single" w:sz="4" w:space="0" w:color="auto"/>
            </w:tcBorders>
            <w:shd w:val="clear" w:color="auto" w:fill="auto"/>
            <w:hideMark/>
          </w:tcPr>
          <w:p w:rsidR="00456CF0" w:rsidRPr="00D12D75" w:rsidRDefault="00456CF0" w:rsidP="00456CF0">
            <w:pPr>
              <w:rPr>
                <w:rFonts w:ascii="Arial" w:eastAsia="Times New Roman" w:hAnsi="Arial" w:cs="Arial"/>
                <w:sz w:val="24"/>
                <w:szCs w:val="24"/>
                <w:lang w:eastAsia="ru-RU"/>
              </w:rPr>
            </w:pPr>
            <w:r w:rsidRPr="00D12D75">
              <w:rPr>
                <w:rFonts w:ascii="Arial" w:eastAsia="Times New Roman" w:hAnsi="Arial" w:cs="Arial"/>
                <w:sz w:val="24"/>
                <w:szCs w:val="24"/>
                <w:lang w:eastAsia="ru-RU"/>
              </w:rPr>
              <w:t>Мероприятие 04.07.</w:t>
            </w:r>
          </w:p>
          <w:p w:rsidR="00456CF0" w:rsidRPr="00D12D75" w:rsidRDefault="00456CF0" w:rsidP="00456CF0">
            <w:pPr>
              <w:rPr>
                <w:rFonts w:ascii="Arial" w:eastAsia="Times New Roman" w:hAnsi="Arial" w:cs="Arial"/>
                <w:sz w:val="24"/>
                <w:szCs w:val="24"/>
                <w:lang w:eastAsia="ru-RU"/>
              </w:rPr>
            </w:pPr>
            <w:r w:rsidRPr="00D12D75">
              <w:rPr>
                <w:rFonts w:ascii="Arial" w:eastAsia="Times New Roman" w:hAnsi="Arial" w:cs="Arial"/>
                <w:sz w:val="24"/>
                <w:szCs w:val="24"/>
                <w:lang w:eastAsia="ru-RU"/>
              </w:rPr>
              <w:t>Создание и обеспечение функционирования парковок (парковочных мест)</w:t>
            </w:r>
          </w:p>
        </w:tc>
        <w:tc>
          <w:tcPr>
            <w:tcW w:w="850" w:type="dxa"/>
            <w:vMerge w:val="restart"/>
            <w:tcBorders>
              <w:top w:val="single" w:sz="4" w:space="0" w:color="auto"/>
              <w:left w:val="single" w:sz="4" w:space="0" w:color="auto"/>
              <w:right w:val="single" w:sz="4" w:space="0" w:color="auto"/>
            </w:tcBorders>
            <w:shd w:val="clear" w:color="auto" w:fill="auto"/>
            <w:hideMark/>
          </w:tcPr>
          <w:p w:rsidR="00456CF0" w:rsidRPr="00D12D75" w:rsidRDefault="00456CF0" w:rsidP="00456CF0">
            <w:pPr>
              <w:rPr>
                <w:rFonts w:ascii="Arial" w:eastAsia="Times New Roman" w:hAnsi="Arial" w:cs="Arial"/>
                <w:sz w:val="24"/>
                <w:szCs w:val="24"/>
                <w:lang w:eastAsia="ru-RU"/>
              </w:rPr>
            </w:pPr>
            <w:r w:rsidRPr="00D12D75">
              <w:rPr>
                <w:rFonts w:ascii="Arial" w:eastAsia="Times New Roman" w:hAnsi="Arial" w:cs="Arial"/>
                <w:sz w:val="24"/>
                <w:szCs w:val="24"/>
                <w:lang w:eastAsia="ru-RU"/>
              </w:rPr>
              <w:t>2023-2027</w:t>
            </w:r>
          </w:p>
        </w:tc>
        <w:tc>
          <w:tcPr>
            <w:tcW w:w="1134" w:type="dxa"/>
            <w:tcBorders>
              <w:top w:val="single" w:sz="4" w:space="0" w:color="auto"/>
              <w:left w:val="single" w:sz="4" w:space="0" w:color="auto"/>
              <w:right w:val="single" w:sz="4" w:space="0" w:color="auto"/>
            </w:tcBorders>
            <w:shd w:val="clear" w:color="auto" w:fill="auto"/>
            <w:hideMark/>
          </w:tcPr>
          <w:p w:rsidR="00456CF0" w:rsidRPr="00D12D75" w:rsidRDefault="00456CF0" w:rsidP="00456CF0">
            <w:pPr>
              <w:rPr>
                <w:rFonts w:ascii="Arial" w:eastAsia="Times New Roman" w:hAnsi="Arial" w:cs="Arial"/>
                <w:sz w:val="24"/>
                <w:szCs w:val="24"/>
                <w:lang w:eastAsia="ru-RU"/>
              </w:rPr>
            </w:pPr>
            <w:r w:rsidRPr="00D12D75">
              <w:rPr>
                <w:rFonts w:ascii="Arial" w:eastAsia="Times New Roman" w:hAnsi="Arial" w:cs="Arial"/>
                <w:sz w:val="24"/>
                <w:szCs w:val="24"/>
                <w:lang w:eastAsia="ru-RU"/>
              </w:rPr>
              <w:t>Итого</w:t>
            </w:r>
          </w:p>
        </w:tc>
        <w:tc>
          <w:tcPr>
            <w:tcW w:w="1101" w:type="dxa"/>
            <w:tcBorders>
              <w:top w:val="single" w:sz="4" w:space="0" w:color="auto"/>
              <w:left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936" w:type="dxa"/>
            <w:tcBorders>
              <w:top w:val="single" w:sz="4" w:space="0" w:color="auto"/>
              <w:left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right w:val="single" w:sz="4" w:space="0" w:color="auto"/>
            </w:tcBorders>
            <w:shd w:val="clear" w:color="auto" w:fill="auto"/>
            <w:hideMark/>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309" w:type="dxa"/>
            <w:gridSpan w:val="2"/>
            <w:vMerge w:val="restart"/>
            <w:tcBorders>
              <w:top w:val="single" w:sz="4" w:space="0" w:color="auto"/>
              <w:left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r w:rsidRPr="00D12D75">
              <w:rPr>
                <w:rFonts w:ascii="Arial" w:eastAsia="Times New Roman" w:hAnsi="Arial" w:cs="Arial"/>
                <w:sz w:val="24"/>
                <w:szCs w:val="24"/>
                <w:lang w:eastAsia="ru-RU"/>
              </w:rPr>
              <w:t>Администрация городского округа Серебряные Пруды</w:t>
            </w:r>
          </w:p>
          <w:p w:rsidR="00456CF0" w:rsidRPr="00D12D75" w:rsidRDefault="00456CF0" w:rsidP="00456CF0">
            <w:pPr>
              <w:rPr>
                <w:rFonts w:ascii="Arial" w:eastAsia="Times New Roman" w:hAnsi="Arial" w:cs="Arial"/>
                <w:sz w:val="24"/>
                <w:szCs w:val="24"/>
                <w:lang w:eastAsia="ru-RU"/>
              </w:rPr>
            </w:pPr>
          </w:p>
        </w:tc>
      </w:tr>
      <w:tr w:rsidR="00456CF0" w:rsidRPr="00D12D75" w:rsidTr="00ED2BCB">
        <w:trPr>
          <w:trHeight w:val="239"/>
          <w:jc w:val="center"/>
        </w:trPr>
        <w:tc>
          <w:tcPr>
            <w:tcW w:w="426" w:type="dxa"/>
            <w:vMerge/>
            <w:tcBorders>
              <w:left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r w:rsidRPr="00D12D75">
              <w:rPr>
                <w:rFonts w:ascii="Arial" w:eastAsia="Times New Roman" w:hAnsi="Arial" w:cs="Arial"/>
                <w:sz w:val="24"/>
                <w:szCs w:val="24"/>
                <w:lang w:eastAsia="ru-RU"/>
              </w:rPr>
              <w:t>Средства бюджета городского округа</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309" w:type="dxa"/>
            <w:gridSpan w:val="2"/>
            <w:vMerge/>
            <w:tcBorders>
              <w:left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p>
        </w:tc>
      </w:tr>
      <w:tr w:rsidR="00456CF0" w:rsidRPr="00D12D75" w:rsidTr="00ED2BCB">
        <w:trPr>
          <w:trHeight w:val="239"/>
          <w:jc w:val="center"/>
        </w:trPr>
        <w:tc>
          <w:tcPr>
            <w:tcW w:w="426" w:type="dxa"/>
            <w:vMerge/>
            <w:tcBorders>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r w:rsidRPr="00D12D75">
              <w:rPr>
                <w:rFonts w:ascii="Arial" w:eastAsia="Times New Roman" w:hAnsi="Arial" w:cs="Arial"/>
                <w:sz w:val="24"/>
                <w:szCs w:val="24"/>
                <w:lang w:eastAsia="ru-RU"/>
              </w:rPr>
              <w:t>Внебюджетные средства</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hAnsi="Arial" w:cs="Arial"/>
                <w:sz w:val="24"/>
                <w:szCs w:val="24"/>
              </w:rPr>
            </w:pPr>
            <w:r w:rsidRPr="00D12D75">
              <w:rPr>
                <w:rFonts w:ascii="Arial" w:eastAsia="Times New Roman" w:hAnsi="Arial" w:cs="Arial"/>
                <w:sz w:val="24"/>
                <w:szCs w:val="24"/>
                <w:lang w:eastAsia="ru-RU"/>
              </w:rPr>
              <w:t>0,00</w:t>
            </w:r>
          </w:p>
        </w:tc>
        <w:tc>
          <w:tcPr>
            <w:tcW w:w="1309" w:type="dxa"/>
            <w:gridSpan w:val="2"/>
            <w:vMerge/>
            <w:tcBorders>
              <w:left w:val="single" w:sz="4" w:space="0" w:color="auto"/>
              <w:bottom w:val="single" w:sz="4" w:space="0" w:color="auto"/>
              <w:right w:val="single" w:sz="4" w:space="0" w:color="auto"/>
            </w:tcBorders>
            <w:shd w:val="clear" w:color="auto" w:fill="auto"/>
          </w:tcPr>
          <w:p w:rsidR="00456CF0" w:rsidRPr="00D12D75" w:rsidRDefault="00456CF0" w:rsidP="00456CF0">
            <w:pPr>
              <w:rPr>
                <w:rFonts w:ascii="Arial" w:eastAsia="Times New Roman" w:hAnsi="Arial" w:cs="Arial"/>
                <w:sz w:val="24"/>
                <w:szCs w:val="24"/>
                <w:lang w:eastAsia="ru-RU"/>
              </w:rPr>
            </w:pPr>
          </w:p>
        </w:tc>
      </w:tr>
      <w:tr w:rsidR="004E77E8" w:rsidRPr="00D12D75" w:rsidTr="00ED2BCB">
        <w:trPr>
          <w:trHeight w:val="199"/>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4E77E8" w:rsidRPr="00D12D75" w:rsidRDefault="004E77E8" w:rsidP="004B2243">
            <w:pPr>
              <w:rPr>
                <w:rFonts w:ascii="Arial" w:eastAsia="Times New Roman" w:hAnsi="Arial" w:cs="Arial"/>
                <w:sz w:val="24"/>
                <w:szCs w:val="24"/>
                <w:lang w:eastAsia="ru-RU"/>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77E8" w:rsidRPr="00D12D75" w:rsidRDefault="003A20A1" w:rsidP="004B2243">
            <w:pPr>
              <w:rPr>
                <w:rFonts w:ascii="Arial" w:eastAsiaTheme="minorEastAsia" w:hAnsi="Arial" w:cs="Arial"/>
                <w:sz w:val="24"/>
                <w:szCs w:val="24"/>
                <w:lang w:eastAsia="ru-RU"/>
              </w:rPr>
            </w:pPr>
            <w:r w:rsidRPr="00D12D75">
              <w:rPr>
                <w:rFonts w:ascii="Arial" w:eastAsiaTheme="minorEastAsia" w:hAnsi="Arial" w:cs="Arial"/>
                <w:sz w:val="24"/>
                <w:szCs w:val="24"/>
                <w:lang w:eastAsia="ru-RU"/>
              </w:rPr>
              <w:t>Создание парковочного пространства на улично-дорожной сети, шт.</w:t>
            </w:r>
          </w:p>
          <w:p w:rsidR="00B910E2" w:rsidRPr="00D12D75" w:rsidRDefault="00B910E2" w:rsidP="004B2243">
            <w:pPr>
              <w:rPr>
                <w:rFonts w:ascii="Arial" w:eastAsia="Times New Roman" w:hAnsi="Arial" w:cs="Arial"/>
                <w:sz w:val="24"/>
                <w:szCs w:val="24"/>
                <w:lang w:eastAsia="ru-RU"/>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4E77E8" w:rsidRPr="00D12D75" w:rsidRDefault="004E77E8" w:rsidP="004B2243">
            <w:pPr>
              <w:rPr>
                <w:rFonts w:ascii="Arial" w:eastAsia="Times New Roman" w:hAnsi="Arial" w:cs="Arial"/>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4E77E8" w:rsidRPr="00D12D75" w:rsidRDefault="004E77E8" w:rsidP="004B2243">
            <w:pPr>
              <w:rPr>
                <w:rFonts w:ascii="Arial" w:eastAsia="Times New Roman" w:hAnsi="Arial" w:cs="Arial"/>
                <w:sz w:val="24"/>
                <w:szCs w:val="24"/>
                <w:lang w:eastAsia="ru-RU"/>
              </w:rPr>
            </w:pPr>
          </w:p>
        </w:tc>
        <w:tc>
          <w:tcPr>
            <w:tcW w:w="11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77E8" w:rsidRPr="00D12D75" w:rsidRDefault="004E77E8"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Всего</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77E8" w:rsidRPr="00D12D75" w:rsidRDefault="004E77E8"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hideMark/>
          </w:tcPr>
          <w:p w:rsidR="004E77E8" w:rsidRPr="00D12D75" w:rsidRDefault="004E77E8" w:rsidP="004B2243">
            <w:pPr>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 xml:space="preserve">В том числе по кварталам </w:t>
            </w:r>
            <w:r w:rsidRPr="00D12D75">
              <w:rPr>
                <w:rFonts w:ascii="Arial" w:eastAsia="Times New Roman" w:hAnsi="Arial" w:cs="Arial"/>
                <w:sz w:val="24"/>
                <w:szCs w:val="24"/>
                <w:vertAlign w:val="superscript"/>
                <w:lang w:eastAsia="ru-RU"/>
              </w:rPr>
              <w:t>3</w:t>
            </w:r>
            <w:r w:rsidRPr="00D12D75">
              <w:rPr>
                <w:rFonts w:ascii="Arial" w:eastAsia="Times New Roman" w:hAnsi="Arial" w:cs="Arial"/>
                <w:sz w:val="24"/>
                <w:szCs w:val="24"/>
                <w:lang w:eastAsia="ru-RU"/>
              </w:rPr>
              <w:t>:</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77E8" w:rsidRPr="00D12D75" w:rsidRDefault="004E77E8"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2024 год</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77E8" w:rsidRPr="00D12D75" w:rsidRDefault="004E77E8"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2025 год</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77E8" w:rsidRPr="00D12D75" w:rsidRDefault="004E77E8"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2026 год</w:t>
            </w:r>
          </w:p>
        </w:tc>
        <w:tc>
          <w:tcPr>
            <w:tcW w:w="6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77E8" w:rsidRPr="00D12D75" w:rsidRDefault="004E77E8"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2027 год</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tcPr>
          <w:p w:rsidR="004E77E8" w:rsidRPr="00D12D75" w:rsidRDefault="004E77E8" w:rsidP="004B2243">
            <w:pPr>
              <w:rPr>
                <w:rFonts w:ascii="Arial" w:eastAsia="Times New Roman" w:hAnsi="Arial" w:cs="Arial"/>
                <w:sz w:val="24"/>
                <w:szCs w:val="24"/>
                <w:lang w:eastAsia="ru-RU"/>
              </w:rPr>
            </w:pPr>
          </w:p>
        </w:tc>
      </w:tr>
      <w:tr w:rsidR="004E77E8" w:rsidRPr="00D12D75" w:rsidTr="00ED2BCB">
        <w:trPr>
          <w:trHeight w:val="199"/>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77E8" w:rsidRPr="00D12D75" w:rsidRDefault="004E77E8" w:rsidP="004B2243">
            <w:pPr>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77E8" w:rsidRPr="00D12D75" w:rsidRDefault="004E77E8" w:rsidP="004B2243">
            <w:pPr>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77E8" w:rsidRPr="00D12D75" w:rsidRDefault="004E77E8" w:rsidP="004B2243">
            <w:pPr>
              <w:rPr>
                <w:rFonts w:ascii="Arial" w:eastAsia="Times New Roman"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77E8" w:rsidRPr="00D12D75" w:rsidRDefault="004E77E8" w:rsidP="004B2243">
            <w:pPr>
              <w:rPr>
                <w:rFonts w:ascii="Arial" w:eastAsia="Times New Roman" w:hAnsi="Arial" w:cs="Arial"/>
                <w:sz w:val="24"/>
                <w:szCs w:val="24"/>
                <w:lang w:eastAsia="ru-RU"/>
              </w:rPr>
            </w:pPr>
          </w:p>
        </w:tc>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77E8" w:rsidRPr="00D12D75" w:rsidRDefault="004E77E8" w:rsidP="004B2243">
            <w:pPr>
              <w:rPr>
                <w:rFonts w:ascii="Arial" w:eastAsia="Times New Roman" w:hAnsi="Arial" w:cs="Arial"/>
                <w:sz w:val="24"/>
                <w:szCs w:val="24"/>
                <w:lang w:eastAsia="ru-RU"/>
              </w:rPr>
            </w:pPr>
          </w:p>
        </w:tc>
        <w:tc>
          <w:tcPr>
            <w:tcW w:w="1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77E8" w:rsidRPr="00D12D75" w:rsidRDefault="004E77E8" w:rsidP="004B2243">
            <w:pP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4E77E8" w:rsidRPr="00D12D75" w:rsidRDefault="004E77E8" w:rsidP="004B2243">
            <w:pPr>
              <w:spacing w:after="200" w:line="276" w:lineRule="auto"/>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4E77E8" w:rsidRPr="00D12D75" w:rsidRDefault="004E77E8" w:rsidP="004B2243">
            <w:pPr>
              <w:spacing w:after="200" w:line="276" w:lineRule="auto"/>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4E77E8" w:rsidRPr="00D12D75" w:rsidRDefault="004E77E8" w:rsidP="004B2243">
            <w:pPr>
              <w:spacing w:after="200" w:line="276" w:lineRule="auto"/>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4E77E8" w:rsidRPr="00D12D75" w:rsidRDefault="004E77E8" w:rsidP="004B2243">
            <w:pPr>
              <w:spacing w:after="200" w:line="276" w:lineRule="auto"/>
              <w:jc w:val="center"/>
              <w:rPr>
                <w:rFonts w:ascii="Arial" w:eastAsia="Times New Roman" w:hAnsi="Arial" w:cs="Arial"/>
                <w:sz w:val="24"/>
                <w:szCs w:val="24"/>
                <w:lang w:eastAsia="ru-RU"/>
              </w:rPr>
            </w:pPr>
            <w:r w:rsidRPr="00D12D75">
              <w:rPr>
                <w:rFonts w:ascii="Arial" w:eastAsia="Times New Roman" w:hAnsi="Arial" w:cs="Arial"/>
                <w:sz w:val="24"/>
                <w:szCs w:val="24"/>
                <w:lang w:eastAsia="ru-RU"/>
              </w:rPr>
              <w:t>IV</w:t>
            </w:r>
          </w:p>
        </w:tc>
        <w:tc>
          <w:tcPr>
            <w:tcW w:w="10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77E8" w:rsidRPr="00D12D75" w:rsidRDefault="004E77E8" w:rsidP="004B2243">
            <w:pPr>
              <w:rPr>
                <w:rFonts w:ascii="Arial" w:eastAsia="Times New Roman" w:hAnsi="Arial" w:cs="Arial"/>
                <w:sz w:val="24"/>
                <w:szCs w:val="24"/>
                <w:lang w:eastAsia="ru-RU"/>
              </w:rPr>
            </w:pPr>
          </w:p>
        </w:tc>
        <w:tc>
          <w:tcPr>
            <w:tcW w:w="1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77E8" w:rsidRPr="00D12D75" w:rsidRDefault="004E77E8" w:rsidP="004B2243">
            <w:pPr>
              <w:rPr>
                <w:rFonts w:ascii="Arial" w:eastAsia="Times New Roman" w:hAnsi="Arial" w:cs="Arial"/>
                <w:sz w:val="24"/>
                <w:szCs w:val="24"/>
                <w:lang w:eastAsia="ru-RU"/>
              </w:rPr>
            </w:pPr>
          </w:p>
        </w:tc>
        <w:tc>
          <w:tcPr>
            <w:tcW w:w="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77E8" w:rsidRPr="00D12D75" w:rsidRDefault="004E77E8" w:rsidP="004B2243">
            <w:pPr>
              <w:rPr>
                <w:rFonts w:ascii="Arial" w:eastAsia="Times New Roman" w:hAnsi="Arial" w:cs="Arial"/>
                <w:sz w:val="24"/>
                <w:szCs w:val="24"/>
                <w:lang w:eastAsia="ru-RU"/>
              </w:rPr>
            </w:pPr>
          </w:p>
        </w:tc>
        <w:tc>
          <w:tcPr>
            <w:tcW w:w="6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77E8" w:rsidRPr="00D12D75" w:rsidRDefault="004E77E8" w:rsidP="004B2243">
            <w:pPr>
              <w:rPr>
                <w:rFonts w:ascii="Arial" w:eastAsia="Times New Roman" w:hAnsi="Arial" w:cs="Arial"/>
                <w:sz w:val="24"/>
                <w:szCs w:val="24"/>
                <w:lang w:eastAsia="ru-RU"/>
              </w:rPr>
            </w:pP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tcPr>
          <w:p w:rsidR="004E77E8" w:rsidRPr="00D12D75" w:rsidRDefault="004E77E8" w:rsidP="004B2243">
            <w:pPr>
              <w:rPr>
                <w:rFonts w:ascii="Arial" w:eastAsia="Times New Roman" w:hAnsi="Arial" w:cs="Arial"/>
                <w:sz w:val="24"/>
                <w:szCs w:val="24"/>
                <w:lang w:eastAsia="ru-RU"/>
              </w:rPr>
            </w:pPr>
          </w:p>
        </w:tc>
      </w:tr>
      <w:tr w:rsidR="004E77E8" w:rsidRPr="00D12D75" w:rsidTr="00ED2BCB">
        <w:trPr>
          <w:trHeight w:val="199"/>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77E8" w:rsidRPr="00D12D75" w:rsidRDefault="004E77E8" w:rsidP="004B2243">
            <w:pPr>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77E8" w:rsidRPr="00D12D75" w:rsidRDefault="004E77E8" w:rsidP="004B2243">
            <w:pPr>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77E8" w:rsidRPr="00D12D75" w:rsidRDefault="004E77E8" w:rsidP="004B2243">
            <w:pPr>
              <w:rPr>
                <w:rFonts w:ascii="Arial" w:eastAsia="Times New Roman"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77E8" w:rsidRPr="00D12D75" w:rsidRDefault="004E77E8" w:rsidP="004B2243">
            <w:pPr>
              <w:rPr>
                <w:rFonts w:ascii="Arial" w:eastAsia="Times New Roman" w:hAnsi="Arial" w:cs="Arial"/>
                <w:sz w:val="24"/>
                <w:szCs w:val="24"/>
                <w:lang w:eastAsia="ru-RU"/>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4E77E8" w:rsidRPr="00D12D75" w:rsidRDefault="004E77E8" w:rsidP="004B2243">
            <w:pPr>
              <w:rPr>
                <w:rFonts w:ascii="Arial" w:eastAsia="Times New Roman" w:hAnsi="Arial" w:cs="Arial"/>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4E77E8" w:rsidRPr="00D12D75" w:rsidRDefault="004E77E8" w:rsidP="004B2243">
            <w:pP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E77E8" w:rsidRPr="00D12D75" w:rsidRDefault="004E77E8" w:rsidP="004B2243">
            <w:pP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E77E8" w:rsidRPr="00D12D75" w:rsidRDefault="004E77E8" w:rsidP="004B2243">
            <w:pP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E77E8" w:rsidRPr="00D12D75" w:rsidRDefault="004E77E8" w:rsidP="004B2243">
            <w:pP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E77E8" w:rsidRPr="00D12D75" w:rsidRDefault="004E77E8" w:rsidP="004B2243">
            <w:pP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E77E8" w:rsidRPr="00D12D75" w:rsidRDefault="004E77E8" w:rsidP="004B2243">
            <w:pPr>
              <w:rPr>
                <w:rFonts w:ascii="Arial" w:eastAsia="Times New Roman" w:hAnsi="Arial" w:cs="Arial"/>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4E77E8" w:rsidRPr="00D12D75" w:rsidRDefault="004E77E8" w:rsidP="004B2243">
            <w:pPr>
              <w:rPr>
                <w:rFonts w:ascii="Arial" w:eastAsia="Times New Roman" w:hAnsi="Arial" w:cs="Arial"/>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4E77E8" w:rsidRPr="00D12D75" w:rsidRDefault="004E77E8" w:rsidP="004B2243">
            <w:pPr>
              <w:rPr>
                <w:rFonts w:ascii="Arial" w:eastAsia="Times New Roman" w:hAnsi="Arial" w:cs="Arial"/>
                <w:sz w:val="24"/>
                <w:szCs w:val="24"/>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4E77E8" w:rsidRPr="00D12D75" w:rsidRDefault="004E77E8" w:rsidP="004B2243">
            <w:pPr>
              <w:rPr>
                <w:rFonts w:ascii="Arial" w:eastAsia="Times New Roman" w:hAnsi="Arial" w:cs="Arial"/>
                <w:sz w:val="24"/>
                <w:szCs w:val="24"/>
                <w:lang w:eastAsia="ru-RU"/>
              </w:rPr>
            </w:pP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tcPr>
          <w:p w:rsidR="004E77E8" w:rsidRPr="00D12D75" w:rsidRDefault="004E77E8" w:rsidP="004B2243">
            <w:pPr>
              <w:rPr>
                <w:rFonts w:ascii="Arial" w:eastAsia="Times New Roman" w:hAnsi="Arial" w:cs="Arial"/>
                <w:sz w:val="24"/>
                <w:szCs w:val="24"/>
                <w:lang w:eastAsia="ru-RU"/>
              </w:rPr>
            </w:pPr>
          </w:p>
        </w:tc>
      </w:tr>
      <w:tr w:rsidR="007154A5" w:rsidRPr="00D12D75" w:rsidTr="00ED2BCB">
        <w:trPr>
          <w:trHeight w:val="208"/>
          <w:jc w:val="center"/>
        </w:trPr>
        <w:tc>
          <w:tcPr>
            <w:tcW w:w="426" w:type="dxa"/>
            <w:vMerge w:val="restart"/>
            <w:tcBorders>
              <w:top w:val="single" w:sz="4" w:space="0" w:color="auto"/>
              <w:left w:val="single" w:sz="4" w:space="0" w:color="auto"/>
              <w:right w:val="single" w:sz="4" w:space="0" w:color="auto"/>
            </w:tcBorders>
            <w:shd w:val="clear" w:color="auto" w:fill="auto"/>
            <w:hideMark/>
          </w:tcPr>
          <w:p w:rsidR="007154A5" w:rsidRPr="00D12D75" w:rsidRDefault="007154A5" w:rsidP="007154A5">
            <w:pPr>
              <w:rPr>
                <w:rFonts w:ascii="Arial" w:eastAsia="Times New Roman" w:hAnsi="Arial" w:cs="Arial"/>
                <w:sz w:val="24"/>
                <w:szCs w:val="24"/>
                <w:lang w:eastAsia="ru-RU"/>
              </w:rPr>
            </w:pPr>
            <w:r w:rsidRPr="00D12D75">
              <w:rPr>
                <w:rFonts w:ascii="Arial" w:eastAsia="Times New Roman" w:hAnsi="Arial" w:cs="Arial"/>
                <w:sz w:val="24"/>
                <w:szCs w:val="24"/>
                <w:lang w:eastAsia="ru-RU"/>
              </w:rPr>
              <w:t>2.12</w:t>
            </w:r>
          </w:p>
        </w:tc>
        <w:tc>
          <w:tcPr>
            <w:tcW w:w="1985" w:type="dxa"/>
            <w:vMerge w:val="restart"/>
            <w:tcBorders>
              <w:top w:val="single" w:sz="4" w:space="0" w:color="auto"/>
              <w:left w:val="single" w:sz="4" w:space="0" w:color="auto"/>
              <w:right w:val="single" w:sz="4" w:space="0" w:color="auto"/>
            </w:tcBorders>
            <w:shd w:val="clear" w:color="auto" w:fill="auto"/>
            <w:hideMark/>
          </w:tcPr>
          <w:p w:rsidR="007154A5" w:rsidRPr="00D12D75" w:rsidRDefault="007154A5" w:rsidP="007154A5">
            <w:pPr>
              <w:rPr>
                <w:rFonts w:ascii="Arial" w:eastAsia="Times New Roman" w:hAnsi="Arial" w:cs="Arial"/>
                <w:sz w:val="24"/>
                <w:szCs w:val="24"/>
                <w:lang w:eastAsia="ru-RU"/>
              </w:rPr>
            </w:pPr>
            <w:r w:rsidRPr="00D12D75">
              <w:rPr>
                <w:rFonts w:ascii="Arial" w:eastAsia="Times New Roman" w:hAnsi="Arial" w:cs="Arial"/>
                <w:sz w:val="24"/>
                <w:szCs w:val="24"/>
                <w:lang w:eastAsia="ru-RU"/>
              </w:rPr>
              <w:t>Мероприятие 04.08.</w:t>
            </w:r>
          </w:p>
          <w:p w:rsidR="007154A5" w:rsidRPr="00D12D75" w:rsidRDefault="007154A5" w:rsidP="007154A5">
            <w:pPr>
              <w:rPr>
                <w:rFonts w:ascii="Arial" w:eastAsia="Times New Roman" w:hAnsi="Arial" w:cs="Arial"/>
                <w:sz w:val="24"/>
                <w:szCs w:val="24"/>
                <w:lang w:eastAsia="ru-RU"/>
              </w:rPr>
            </w:pPr>
            <w:r w:rsidRPr="00D12D75">
              <w:rPr>
                <w:rFonts w:ascii="Arial" w:eastAsia="Times New Roman" w:hAnsi="Arial" w:cs="Arial"/>
                <w:sz w:val="24"/>
                <w:szCs w:val="24"/>
                <w:lang w:eastAsia="ru-RU"/>
              </w:rPr>
              <w:lastRenderedPageBreak/>
              <w:t>Дорожная деятельность в отношении автомобильных дорог местного значения в границах городского округа</w:t>
            </w:r>
          </w:p>
        </w:tc>
        <w:tc>
          <w:tcPr>
            <w:tcW w:w="850" w:type="dxa"/>
            <w:vMerge w:val="restart"/>
            <w:tcBorders>
              <w:top w:val="single" w:sz="4" w:space="0" w:color="auto"/>
              <w:left w:val="single" w:sz="4" w:space="0" w:color="auto"/>
              <w:right w:val="single" w:sz="4" w:space="0" w:color="auto"/>
            </w:tcBorders>
            <w:shd w:val="clear" w:color="auto" w:fill="auto"/>
            <w:hideMark/>
          </w:tcPr>
          <w:p w:rsidR="007154A5" w:rsidRPr="00D12D75" w:rsidRDefault="007154A5" w:rsidP="007154A5">
            <w:pPr>
              <w:rPr>
                <w:rFonts w:ascii="Arial" w:eastAsia="Times New Roman" w:hAnsi="Arial" w:cs="Arial"/>
                <w:sz w:val="24"/>
                <w:szCs w:val="24"/>
                <w:lang w:eastAsia="ru-RU"/>
              </w:rPr>
            </w:pPr>
            <w:r w:rsidRPr="00D12D75">
              <w:rPr>
                <w:rFonts w:ascii="Arial" w:eastAsia="Times New Roman" w:hAnsi="Arial" w:cs="Arial"/>
                <w:sz w:val="24"/>
                <w:szCs w:val="24"/>
                <w:lang w:eastAsia="ru-RU"/>
              </w:rPr>
              <w:lastRenderedPageBreak/>
              <w:t>2023-2027</w:t>
            </w:r>
          </w:p>
        </w:tc>
        <w:tc>
          <w:tcPr>
            <w:tcW w:w="1134" w:type="dxa"/>
            <w:tcBorders>
              <w:top w:val="single" w:sz="4" w:space="0" w:color="auto"/>
              <w:left w:val="single" w:sz="4" w:space="0" w:color="auto"/>
              <w:right w:val="single" w:sz="4" w:space="0" w:color="auto"/>
            </w:tcBorders>
            <w:shd w:val="clear" w:color="auto" w:fill="auto"/>
            <w:hideMark/>
          </w:tcPr>
          <w:p w:rsidR="007154A5" w:rsidRPr="00D12D75" w:rsidRDefault="007154A5" w:rsidP="007154A5">
            <w:pPr>
              <w:rPr>
                <w:rFonts w:ascii="Arial" w:eastAsia="Times New Roman" w:hAnsi="Arial" w:cs="Arial"/>
                <w:sz w:val="24"/>
                <w:szCs w:val="24"/>
                <w:lang w:eastAsia="ru-RU"/>
              </w:rPr>
            </w:pPr>
            <w:r w:rsidRPr="00D12D75">
              <w:rPr>
                <w:rFonts w:ascii="Arial" w:eastAsia="Times New Roman" w:hAnsi="Arial" w:cs="Arial"/>
                <w:sz w:val="24"/>
                <w:szCs w:val="24"/>
                <w:lang w:eastAsia="ru-RU"/>
              </w:rPr>
              <w:t>Итого</w:t>
            </w:r>
          </w:p>
        </w:tc>
        <w:tc>
          <w:tcPr>
            <w:tcW w:w="1101" w:type="dxa"/>
            <w:tcBorders>
              <w:top w:val="single" w:sz="4" w:space="0" w:color="auto"/>
              <w:left w:val="single" w:sz="4" w:space="0" w:color="auto"/>
              <w:right w:val="single" w:sz="4" w:space="0" w:color="auto"/>
            </w:tcBorders>
            <w:shd w:val="clear" w:color="auto" w:fill="auto"/>
          </w:tcPr>
          <w:p w:rsidR="007154A5" w:rsidRPr="00D12D75" w:rsidRDefault="00AA682D" w:rsidP="007154A5">
            <w:pPr>
              <w:rPr>
                <w:rFonts w:ascii="Arial" w:eastAsia="Times New Roman" w:hAnsi="Arial" w:cs="Arial"/>
                <w:sz w:val="24"/>
                <w:szCs w:val="24"/>
                <w:lang w:eastAsia="ru-RU"/>
              </w:rPr>
            </w:pPr>
            <w:r w:rsidRPr="00D12D75">
              <w:rPr>
                <w:rFonts w:ascii="Arial" w:eastAsia="Times New Roman" w:hAnsi="Arial" w:cs="Arial"/>
                <w:sz w:val="24"/>
                <w:szCs w:val="24"/>
                <w:lang w:eastAsia="ru-RU"/>
              </w:rPr>
              <w:t>99</w:t>
            </w:r>
            <w:r w:rsidR="007154A5" w:rsidRPr="00D12D75">
              <w:rPr>
                <w:rFonts w:ascii="Arial" w:eastAsia="Times New Roman" w:hAnsi="Arial" w:cs="Arial"/>
                <w:sz w:val="24"/>
                <w:szCs w:val="24"/>
                <w:lang w:eastAsia="ru-RU"/>
              </w:rPr>
              <w:t> 000,00</w:t>
            </w:r>
          </w:p>
        </w:tc>
        <w:tc>
          <w:tcPr>
            <w:tcW w:w="1025" w:type="dxa"/>
            <w:tcBorders>
              <w:top w:val="single" w:sz="4" w:space="0" w:color="auto"/>
              <w:left w:val="single" w:sz="4" w:space="0" w:color="auto"/>
              <w:right w:val="single" w:sz="4" w:space="0" w:color="auto"/>
            </w:tcBorders>
            <w:shd w:val="clear" w:color="auto" w:fill="auto"/>
          </w:tcPr>
          <w:p w:rsidR="007154A5" w:rsidRPr="00D12D75" w:rsidRDefault="006C1B04" w:rsidP="007154A5">
            <w:pPr>
              <w:rPr>
                <w:rFonts w:ascii="Arial" w:eastAsia="Times New Roman" w:hAnsi="Arial" w:cs="Arial"/>
                <w:sz w:val="24"/>
                <w:szCs w:val="24"/>
                <w:lang w:eastAsia="ru-RU"/>
              </w:rPr>
            </w:pPr>
            <w:r w:rsidRPr="00D12D75">
              <w:rPr>
                <w:rFonts w:ascii="Arial" w:eastAsia="Times New Roman" w:hAnsi="Arial" w:cs="Arial"/>
                <w:sz w:val="24"/>
                <w:szCs w:val="24"/>
                <w:lang w:eastAsia="ru-RU"/>
              </w:rPr>
              <w:t>31</w:t>
            </w:r>
            <w:r w:rsidR="007154A5" w:rsidRPr="00D12D75">
              <w:rPr>
                <w:rFonts w:ascii="Arial" w:eastAsia="Times New Roman" w:hAnsi="Arial" w:cs="Arial"/>
                <w:sz w:val="24"/>
                <w:szCs w:val="24"/>
                <w:lang w:eastAsia="ru-RU"/>
              </w:rPr>
              <w:t> 000,00</w:t>
            </w:r>
          </w:p>
        </w:tc>
        <w:tc>
          <w:tcPr>
            <w:tcW w:w="1055" w:type="dxa"/>
            <w:tcBorders>
              <w:top w:val="single" w:sz="4" w:space="0" w:color="auto"/>
              <w:left w:val="single" w:sz="4" w:space="0" w:color="auto"/>
              <w:right w:val="single" w:sz="4" w:space="0" w:color="auto"/>
            </w:tcBorders>
            <w:shd w:val="clear" w:color="auto" w:fill="auto"/>
          </w:tcPr>
          <w:p w:rsidR="007154A5" w:rsidRPr="00D12D75" w:rsidRDefault="007154A5" w:rsidP="007154A5">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right w:val="single" w:sz="4" w:space="0" w:color="auto"/>
            </w:tcBorders>
            <w:shd w:val="clear" w:color="auto" w:fill="auto"/>
          </w:tcPr>
          <w:p w:rsidR="007154A5" w:rsidRPr="00D12D75" w:rsidRDefault="007154A5" w:rsidP="007154A5">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right w:val="single" w:sz="4" w:space="0" w:color="auto"/>
            </w:tcBorders>
            <w:shd w:val="clear" w:color="auto" w:fill="auto"/>
          </w:tcPr>
          <w:p w:rsidR="007154A5" w:rsidRPr="00D12D75" w:rsidRDefault="007154A5" w:rsidP="007154A5">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right w:val="single" w:sz="4" w:space="0" w:color="auto"/>
            </w:tcBorders>
            <w:shd w:val="clear" w:color="auto" w:fill="auto"/>
          </w:tcPr>
          <w:p w:rsidR="007154A5" w:rsidRPr="00D12D75" w:rsidRDefault="007154A5" w:rsidP="007154A5">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right w:val="single" w:sz="4" w:space="0" w:color="auto"/>
            </w:tcBorders>
            <w:shd w:val="clear" w:color="auto" w:fill="auto"/>
          </w:tcPr>
          <w:p w:rsidR="007154A5" w:rsidRPr="00D12D75" w:rsidRDefault="00AA682D" w:rsidP="007154A5">
            <w:pPr>
              <w:rPr>
                <w:rFonts w:ascii="Arial" w:eastAsia="Times New Roman" w:hAnsi="Arial" w:cs="Arial"/>
                <w:sz w:val="24"/>
                <w:szCs w:val="24"/>
                <w:lang w:eastAsia="ru-RU"/>
              </w:rPr>
            </w:pPr>
            <w:r w:rsidRPr="00D12D75">
              <w:rPr>
                <w:rFonts w:ascii="Arial" w:eastAsia="Times New Roman" w:hAnsi="Arial" w:cs="Arial"/>
                <w:sz w:val="24"/>
                <w:szCs w:val="24"/>
                <w:lang w:eastAsia="ru-RU"/>
              </w:rPr>
              <w:t>34</w:t>
            </w:r>
            <w:r w:rsidR="007154A5" w:rsidRPr="00D12D75">
              <w:rPr>
                <w:rFonts w:ascii="Arial" w:eastAsia="Times New Roman" w:hAnsi="Arial" w:cs="Arial"/>
                <w:sz w:val="24"/>
                <w:szCs w:val="24"/>
                <w:lang w:eastAsia="ru-RU"/>
              </w:rPr>
              <w:t> 000,00</w:t>
            </w:r>
          </w:p>
        </w:tc>
        <w:tc>
          <w:tcPr>
            <w:tcW w:w="1025" w:type="dxa"/>
            <w:tcBorders>
              <w:top w:val="single" w:sz="4" w:space="0" w:color="auto"/>
              <w:left w:val="single" w:sz="4" w:space="0" w:color="auto"/>
              <w:right w:val="single" w:sz="4" w:space="0" w:color="auto"/>
            </w:tcBorders>
            <w:shd w:val="clear" w:color="auto" w:fill="auto"/>
          </w:tcPr>
          <w:p w:rsidR="007154A5" w:rsidRPr="00D12D75" w:rsidRDefault="00AA682D" w:rsidP="007154A5">
            <w:pPr>
              <w:rPr>
                <w:rFonts w:ascii="Arial" w:eastAsia="Times New Roman" w:hAnsi="Arial" w:cs="Arial"/>
                <w:sz w:val="24"/>
                <w:szCs w:val="24"/>
                <w:lang w:eastAsia="ru-RU"/>
              </w:rPr>
            </w:pPr>
            <w:r w:rsidRPr="00D12D75">
              <w:rPr>
                <w:rFonts w:ascii="Arial" w:eastAsia="Times New Roman" w:hAnsi="Arial" w:cs="Arial"/>
                <w:sz w:val="24"/>
                <w:szCs w:val="24"/>
                <w:lang w:eastAsia="ru-RU"/>
              </w:rPr>
              <w:t>34</w:t>
            </w:r>
            <w:r w:rsidR="007154A5" w:rsidRPr="00D12D75">
              <w:rPr>
                <w:rFonts w:ascii="Arial" w:eastAsia="Times New Roman" w:hAnsi="Arial" w:cs="Arial"/>
                <w:sz w:val="24"/>
                <w:szCs w:val="24"/>
                <w:lang w:eastAsia="ru-RU"/>
              </w:rPr>
              <w:t> 000,00</w:t>
            </w:r>
          </w:p>
        </w:tc>
        <w:tc>
          <w:tcPr>
            <w:tcW w:w="936" w:type="dxa"/>
            <w:tcBorders>
              <w:top w:val="single" w:sz="4" w:space="0" w:color="auto"/>
              <w:left w:val="single" w:sz="4" w:space="0" w:color="auto"/>
              <w:right w:val="single" w:sz="4" w:space="0" w:color="auto"/>
            </w:tcBorders>
            <w:shd w:val="clear" w:color="auto" w:fill="auto"/>
          </w:tcPr>
          <w:p w:rsidR="007154A5" w:rsidRPr="00D12D75" w:rsidRDefault="007154A5" w:rsidP="007154A5">
            <w:pPr>
              <w:rPr>
                <w:rFonts w:ascii="Arial" w:hAnsi="Arial" w:cs="Arial"/>
                <w:sz w:val="24"/>
                <w:szCs w:val="24"/>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right w:val="single" w:sz="4" w:space="0" w:color="auto"/>
            </w:tcBorders>
            <w:shd w:val="clear" w:color="auto" w:fill="auto"/>
            <w:hideMark/>
          </w:tcPr>
          <w:p w:rsidR="007154A5" w:rsidRPr="00D12D75" w:rsidRDefault="007154A5" w:rsidP="007154A5">
            <w:pPr>
              <w:rPr>
                <w:rFonts w:ascii="Arial" w:hAnsi="Arial" w:cs="Arial"/>
                <w:sz w:val="24"/>
                <w:szCs w:val="24"/>
              </w:rPr>
            </w:pPr>
            <w:r w:rsidRPr="00D12D75">
              <w:rPr>
                <w:rFonts w:ascii="Arial" w:eastAsia="Times New Roman" w:hAnsi="Arial" w:cs="Arial"/>
                <w:sz w:val="24"/>
                <w:szCs w:val="24"/>
                <w:lang w:eastAsia="ru-RU"/>
              </w:rPr>
              <w:t>0,00</w:t>
            </w:r>
          </w:p>
        </w:tc>
        <w:tc>
          <w:tcPr>
            <w:tcW w:w="1309" w:type="dxa"/>
            <w:gridSpan w:val="2"/>
            <w:vMerge w:val="restart"/>
            <w:tcBorders>
              <w:top w:val="single" w:sz="4" w:space="0" w:color="auto"/>
              <w:left w:val="single" w:sz="4" w:space="0" w:color="auto"/>
              <w:right w:val="single" w:sz="4" w:space="0" w:color="auto"/>
            </w:tcBorders>
            <w:shd w:val="clear" w:color="auto" w:fill="auto"/>
          </w:tcPr>
          <w:p w:rsidR="007154A5" w:rsidRPr="00D12D75" w:rsidRDefault="007154A5" w:rsidP="007154A5">
            <w:pPr>
              <w:rPr>
                <w:rFonts w:ascii="Arial" w:eastAsia="Times New Roman" w:hAnsi="Arial" w:cs="Arial"/>
                <w:sz w:val="24"/>
                <w:szCs w:val="24"/>
                <w:lang w:eastAsia="ru-RU"/>
              </w:rPr>
            </w:pPr>
            <w:r w:rsidRPr="00D12D75">
              <w:rPr>
                <w:rFonts w:ascii="Arial" w:eastAsia="Times New Roman" w:hAnsi="Arial" w:cs="Arial"/>
                <w:sz w:val="24"/>
                <w:szCs w:val="24"/>
                <w:lang w:eastAsia="ru-RU"/>
              </w:rPr>
              <w:t xml:space="preserve">Администрация </w:t>
            </w:r>
            <w:r w:rsidRPr="00D12D75">
              <w:rPr>
                <w:rFonts w:ascii="Arial" w:eastAsia="Times New Roman" w:hAnsi="Arial" w:cs="Arial"/>
                <w:sz w:val="24"/>
                <w:szCs w:val="24"/>
                <w:lang w:eastAsia="ru-RU"/>
              </w:rPr>
              <w:lastRenderedPageBreak/>
              <w:t>городского округа Серебряные Пруды</w:t>
            </w:r>
          </w:p>
          <w:p w:rsidR="007154A5" w:rsidRPr="00D12D75" w:rsidRDefault="007154A5" w:rsidP="007154A5">
            <w:pPr>
              <w:rPr>
                <w:rFonts w:ascii="Arial" w:eastAsia="Times New Roman" w:hAnsi="Arial" w:cs="Arial"/>
                <w:sz w:val="24"/>
                <w:szCs w:val="24"/>
                <w:lang w:eastAsia="ru-RU"/>
              </w:rPr>
            </w:pPr>
          </w:p>
        </w:tc>
      </w:tr>
      <w:tr w:rsidR="004E77E8" w:rsidRPr="00D12D75" w:rsidTr="00ED2BCB">
        <w:trPr>
          <w:trHeight w:val="239"/>
          <w:jc w:val="center"/>
        </w:trPr>
        <w:tc>
          <w:tcPr>
            <w:tcW w:w="426" w:type="dxa"/>
            <w:vMerge/>
            <w:tcBorders>
              <w:left w:val="single" w:sz="4" w:space="0" w:color="auto"/>
              <w:right w:val="single" w:sz="4" w:space="0" w:color="auto"/>
            </w:tcBorders>
            <w:shd w:val="clear" w:color="auto" w:fill="FFFFFF" w:themeFill="background1"/>
          </w:tcPr>
          <w:p w:rsidR="004E77E8" w:rsidRPr="00D12D75" w:rsidRDefault="004E77E8" w:rsidP="004B2243">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FFFFFF" w:themeFill="background1"/>
          </w:tcPr>
          <w:p w:rsidR="004E77E8" w:rsidRPr="00D12D75" w:rsidRDefault="004E77E8" w:rsidP="004B2243">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FFFFFF" w:themeFill="background1"/>
          </w:tcPr>
          <w:p w:rsidR="004E77E8" w:rsidRPr="00D12D75" w:rsidRDefault="004E77E8" w:rsidP="004B2243">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4E77E8" w:rsidRPr="00D12D75" w:rsidRDefault="004E77E8"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Средства бюджета городского округа</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4E77E8" w:rsidRPr="00D12D75" w:rsidRDefault="00AA682D"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99</w:t>
            </w:r>
            <w:r w:rsidR="007154A5" w:rsidRPr="00D12D75">
              <w:rPr>
                <w:rFonts w:ascii="Arial" w:eastAsia="Times New Roman" w:hAnsi="Arial" w:cs="Arial"/>
                <w:sz w:val="24"/>
                <w:szCs w:val="24"/>
                <w:lang w:eastAsia="ru-RU"/>
              </w:rPr>
              <w:t> 000,00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rsidR="004E77E8" w:rsidRPr="00D12D75" w:rsidRDefault="006C1B04"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31</w:t>
            </w:r>
            <w:r w:rsidR="007154A5" w:rsidRPr="00D12D75">
              <w:rPr>
                <w:rFonts w:ascii="Arial" w:eastAsia="Times New Roman" w:hAnsi="Arial" w:cs="Arial"/>
                <w:sz w:val="24"/>
                <w:szCs w:val="24"/>
                <w:lang w:eastAsia="ru-RU"/>
              </w:rPr>
              <w:t> 000,00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4E77E8" w:rsidRPr="00D12D75" w:rsidRDefault="007154A5"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4E77E8" w:rsidRPr="00D12D75" w:rsidRDefault="007154A5"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4E77E8" w:rsidRPr="00D12D75" w:rsidRDefault="007154A5"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4E77E8" w:rsidRPr="00D12D75" w:rsidRDefault="007154A5"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4E77E8" w:rsidRPr="00D12D75" w:rsidRDefault="00AA682D"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34</w:t>
            </w:r>
            <w:r w:rsidR="007154A5" w:rsidRPr="00D12D75">
              <w:rPr>
                <w:rFonts w:ascii="Arial" w:eastAsia="Times New Roman" w:hAnsi="Arial" w:cs="Arial"/>
                <w:sz w:val="24"/>
                <w:szCs w:val="24"/>
                <w:lang w:eastAsia="ru-RU"/>
              </w:rPr>
              <w:t> 000,00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rsidR="004E77E8" w:rsidRPr="00D12D75" w:rsidRDefault="00AA682D"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34</w:t>
            </w:r>
            <w:r w:rsidR="007154A5" w:rsidRPr="00D12D75">
              <w:rPr>
                <w:rFonts w:ascii="Arial" w:eastAsia="Times New Roman" w:hAnsi="Arial" w:cs="Arial"/>
                <w:sz w:val="24"/>
                <w:szCs w:val="24"/>
                <w:lang w:eastAsia="ru-RU"/>
              </w:rPr>
              <w:t> 000,00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rsidR="004E77E8" w:rsidRPr="00D12D75" w:rsidRDefault="007154A5"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rsidR="004E77E8" w:rsidRPr="00D12D75" w:rsidRDefault="007154A5" w:rsidP="004B2243">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309" w:type="dxa"/>
            <w:gridSpan w:val="2"/>
            <w:vMerge/>
            <w:tcBorders>
              <w:left w:val="single" w:sz="4" w:space="0" w:color="auto"/>
              <w:right w:val="single" w:sz="4" w:space="0" w:color="auto"/>
            </w:tcBorders>
            <w:shd w:val="clear" w:color="auto" w:fill="FFFFFF" w:themeFill="background1"/>
          </w:tcPr>
          <w:p w:rsidR="004E77E8" w:rsidRPr="00D12D75" w:rsidRDefault="004E77E8" w:rsidP="004B2243">
            <w:pPr>
              <w:rPr>
                <w:rFonts w:ascii="Arial" w:eastAsia="Times New Roman" w:hAnsi="Arial" w:cs="Arial"/>
                <w:sz w:val="24"/>
                <w:szCs w:val="24"/>
                <w:lang w:eastAsia="ru-RU"/>
              </w:rPr>
            </w:pPr>
          </w:p>
        </w:tc>
      </w:tr>
      <w:tr w:rsidR="007154A5" w:rsidRPr="00D12D75" w:rsidTr="00ED2BCB">
        <w:trPr>
          <w:trHeight w:val="239"/>
          <w:jc w:val="center"/>
        </w:trPr>
        <w:tc>
          <w:tcPr>
            <w:tcW w:w="426" w:type="dxa"/>
            <w:vMerge/>
            <w:tcBorders>
              <w:left w:val="single" w:sz="4" w:space="0" w:color="auto"/>
              <w:bottom w:val="single" w:sz="4" w:space="0" w:color="auto"/>
              <w:right w:val="single" w:sz="4" w:space="0" w:color="auto"/>
            </w:tcBorders>
            <w:shd w:val="clear" w:color="auto" w:fill="FFFFFF" w:themeFill="background1"/>
          </w:tcPr>
          <w:p w:rsidR="007154A5" w:rsidRPr="00D12D75" w:rsidRDefault="007154A5" w:rsidP="007154A5">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FFFFFF" w:themeFill="background1"/>
          </w:tcPr>
          <w:p w:rsidR="007154A5" w:rsidRPr="00D12D75" w:rsidRDefault="007154A5" w:rsidP="007154A5">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54A5" w:rsidRPr="00D12D75" w:rsidRDefault="007154A5" w:rsidP="007154A5">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154A5" w:rsidRPr="00D12D75" w:rsidRDefault="007154A5" w:rsidP="007154A5">
            <w:pPr>
              <w:rPr>
                <w:rFonts w:ascii="Arial" w:eastAsia="Times New Roman" w:hAnsi="Arial" w:cs="Arial"/>
                <w:sz w:val="24"/>
                <w:szCs w:val="24"/>
                <w:lang w:eastAsia="ru-RU"/>
              </w:rPr>
            </w:pPr>
            <w:r w:rsidRPr="00D12D75">
              <w:rPr>
                <w:rFonts w:ascii="Arial" w:eastAsia="Times New Roman" w:hAnsi="Arial" w:cs="Arial"/>
                <w:sz w:val="24"/>
                <w:szCs w:val="24"/>
                <w:lang w:eastAsia="ru-RU"/>
              </w:rPr>
              <w:t>Внебюджетные средства</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7154A5" w:rsidRPr="00D12D75" w:rsidRDefault="007154A5" w:rsidP="007154A5">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rsidR="007154A5" w:rsidRPr="00D12D75" w:rsidRDefault="007154A5" w:rsidP="007154A5">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7154A5" w:rsidRPr="00D12D75" w:rsidRDefault="007154A5" w:rsidP="007154A5">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7154A5" w:rsidRPr="00D12D75" w:rsidRDefault="007154A5" w:rsidP="007154A5">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7154A5" w:rsidRPr="00D12D75" w:rsidRDefault="007154A5" w:rsidP="007154A5">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7154A5" w:rsidRPr="00D12D75" w:rsidRDefault="007154A5" w:rsidP="007154A5">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7154A5" w:rsidRPr="00D12D75" w:rsidRDefault="007154A5" w:rsidP="007154A5">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rsidR="007154A5" w:rsidRPr="00D12D75" w:rsidRDefault="007154A5" w:rsidP="007154A5">
            <w:pPr>
              <w:rPr>
                <w:rFonts w:ascii="Arial" w:hAnsi="Arial" w:cs="Arial"/>
                <w:sz w:val="24"/>
                <w:szCs w:val="24"/>
              </w:rPr>
            </w:pPr>
            <w:r w:rsidRPr="00D12D75">
              <w:rPr>
                <w:rFonts w:ascii="Arial" w:eastAsia="Times New Roman" w:hAnsi="Arial" w:cs="Arial"/>
                <w:sz w:val="24"/>
                <w:szCs w:val="24"/>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rsidR="007154A5" w:rsidRPr="00D12D75" w:rsidRDefault="007154A5" w:rsidP="007154A5">
            <w:pPr>
              <w:rPr>
                <w:rFonts w:ascii="Arial" w:hAnsi="Arial" w:cs="Arial"/>
                <w:sz w:val="24"/>
                <w:szCs w:val="24"/>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rsidR="007154A5" w:rsidRPr="00D12D75" w:rsidRDefault="007154A5" w:rsidP="007154A5">
            <w:pPr>
              <w:rPr>
                <w:rFonts w:ascii="Arial" w:hAnsi="Arial" w:cs="Arial"/>
                <w:sz w:val="24"/>
                <w:szCs w:val="24"/>
              </w:rPr>
            </w:pPr>
            <w:r w:rsidRPr="00D12D75">
              <w:rPr>
                <w:rFonts w:ascii="Arial" w:eastAsia="Times New Roman" w:hAnsi="Arial" w:cs="Arial"/>
                <w:sz w:val="24"/>
                <w:szCs w:val="24"/>
                <w:lang w:eastAsia="ru-RU"/>
              </w:rPr>
              <w:t>0,00</w:t>
            </w:r>
          </w:p>
        </w:tc>
        <w:tc>
          <w:tcPr>
            <w:tcW w:w="1309" w:type="dxa"/>
            <w:gridSpan w:val="2"/>
            <w:vMerge/>
            <w:tcBorders>
              <w:left w:val="single" w:sz="4" w:space="0" w:color="auto"/>
              <w:bottom w:val="single" w:sz="4" w:space="0" w:color="auto"/>
              <w:right w:val="single" w:sz="4" w:space="0" w:color="auto"/>
            </w:tcBorders>
            <w:shd w:val="clear" w:color="auto" w:fill="FFFFFF" w:themeFill="background1"/>
          </w:tcPr>
          <w:p w:rsidR="007154A5" w:rsidRPr="00D12D75" w:rsidRDefault="007154A5" w:rsidP="007154A5">
            <w:pPr>
              <w:rPr>
                <w:rFonts w:ascii="Arial" w:eastAsia="Times New Roman" w:hAnsi="Arial" w:cs="Arial"/>
                <w:sz w:val="24"/>
                <w:szCs w:val="24"/>
                <w:lang w:eastAsia="ru-RU"/>
              </w:rPr>
            </w:pPr>
          </w:p>
        </w:tc>
      </w:tr>
      <w:tr w:rsidR="00746A51" w:rsidRPr="00D12D75" w:rsidTr="00324F45">
        <w:trPr>
          <w:trHeight w:val="502"/>
          <w:jc w:val="center"/>
        </w:trPr>
        <w:tc>
          <w:tcPr>
            <w:tcW w:w="426" w:type="dxa"/>
            <w:vMerge w:val="restart"/>
            <w:tcBorders>
              <w:left w:val="single" w:sz="4" w:space="0" w:color="auto"/>
              <w:right w:val="single" w:sz="4" w:space="0" w:color="auto"/>
            </w:tcBorders>
            <w:shd w:val="clear" w:color="auto" w:fill="FFFFFF" w:themeFill="background1"/>
          </w:tcPr>
          <w:p w:rsidR="00746A51" w:rsidRPr="00D12D75" w:rsidRDefault="00746A51" w:rsidP="001E5A3D">
            <w:pPr>
              <w:rPr>
                <w:rFonts w:ascii="Arial" w:eastAsia="Times New Roman" w:hAnsi="Arial" w:cs="Arial"/>
                <w:sz w:val="24"/>
                <w:szCs w:val="24"/>
                <w:lang w:val="en-US" w:eastAsia="ru-RU"/>
              </w:rPr>
            </w:pPr>
          </w:p>
        </w:tc>
        <w:tc>
          <w:tcPr>
            <w:tcW w:w="1985" w:type="dxa"/>
            <w:vMerge w:val="restart"/>
            <w:tcBorders>
              <w:left w:val="single" w:sz="4" w:space="0" w:color="auto"/>
              <w:right w:val="single" w:sz="4" w:space="0" w:color="auto"/>
            </w:tcBorders>
            <w:shd w:val="clear" w:color="auto" w:fill="FFFFFF" w:themeFill="background1"/>
          </w:tcPr>
          <w:p w:rsidR="00746A51" w:rsidRPr="00D12D75" w:rsidRDefault="00746A51" w:rsidP="001E5A3D">
            <w:pPr>
              <w:rPr>
                <w:rFonts w:ascii="Arial" w:eastAsia="Times New Roman" w:hAnsi="Arial" w:cs="Arial"/>
                <w:sz w:val="24"/>
                <w:szCs w:val="24"/>
                <w:lang w:eastAsia="ru-RU"/>
              </w:rPr>
            </w:pPr>
            <w:r w:rsidRPr="00D12D75">
              <w:rPr>
                <w:rFonts w:ascii="Arial" w:eastAsia="Times New Roman" w:hAnsi="Arial" w:cs="Arial"/>
                <w:sz w:val="24"/>
                <w:szCs w:val="24"/>
                <w:lang w:eastAsia="ru-RU"/>
              </w:rPr>
              <w:t>Мероприятие 04.8.1.  «Содержание автомобильных дорог общего пользования местного значения в зимний и летний периоды»</w:t>
            </w:r>
          </w:p>
        </w:tc>
        <w:tc>
          <w:tcPr>
            <w:tcW w:w="850" w:type="dxa"/>
            <w:vMerge w:val="restart"/>
            <w:tcBorders>
              <w:left w:val="single" w:sz="4" w:space="0" w:color="auto"/>
              <w:right w:val="single" w:sz="4" w:space="0" w:color="auto"/>
            </w:tcBorders>
            <w:shd w:val="clear" w:color="auto" w:fill="FFFFFF" w:themeFill="background1"/>
          </w:tcPr>
          <w:p w:rsidR="00746A51" w:rsidRPr="00D12D75" w:rsidRDefault="00746A51" w:rsidP="001E5A3D">
            <w:pPr>
              <w:rPr>
                <w:rFonts w:ascii="Arial" w:eastAsia="Times New Roman" w:hAnsi="Arial" w:cs="Arial"/>
                <w:sz w:val="24"/>
                <w:szCs w:val="24"/>
                <w:lang w:val="en-US" w:eastAsia="ru-RU"/>
              </w:rPr>
            </w:pPr>
            <w:r w:rsidRPr="00D12D75">
              <w:rPr>
                <w:rFonts w:ascii="Arial" w:eastAsia="Times New Roman" w:hAnsi="Arial" w:cs="Arial"/>
                <w:sz w:val="24"/>
                <w:szCs w:val="24"/>
                <w:lang w:val="en-US" w:eastAsia="ru-RU"/>
              </w:rPr>
              <w:t>2023-2027</w:t>
            </w:r>
          </w:p>
        </w:tc>
        <w:tc>
          <w:tcPr>
            <w:tcW w:w="1134" w:type="dxa"/>
            <w:tcBorders>
              <w:top w:val="single" w:sz="4" w:space="0" w:color="auto"/>
              <w:left w:val="single" w:sz="4" w:space="0" w:color="auto"/>
              <w:right w:val="single" w:sz="4" w:space="0" w:color="auto"/>
            </w:tcBorders>
            <w:shd w:val="clear" w:color="auto" w:fill="auto"/>
          </w:tcPr>
          <w:p w:rsidR="00746A51" w:rsidRPr="00D12D75" w:rsidRDefault="00746A51" w:rsidP="001E5A3D">
            <w:pPr>
              <w:rPr>
                <w:rFonts w:ascii="Arial" w:eastAsia="Times New Roman" w:hAnsi="Arial" w:cs="Arial"/>
                <w:sz w:val="24"/>
                <w:szCs w:val="24"/>
                <w:lang w:eastAsia="ru-RU"/>
              </w:rPr>
            </w:pPr>
            <w:r w:rsidRPr="00D12D75">
              <w:rPr>
                <w:rFonts w:ascii="Arial" w:eastAsia="Times New Roman" w:hAnsi="Arial" w:cs="Arial"/>
                <w:sz w:val="24"/>
                <w:szCs w:val="24"/>
                <w:lang w:eastAsia="ru-RU"/>
              </w:rPr>
              <w:t>Итого</w:t>
            </w:r>
          </w:p>
        </w:tc>
        <w:tc>
          <w:tcPr>
            <w:tcW w:w="1101"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1E5A3D">
            <w:pPr>
              <w:rPr>
                <w:rFonts w:ascii="Arial" w:eastAsia="Times New Roman" w:hAnsi="Arial" w:cs="Arial"/>
                <w:sz w:val="24"/>
                <w:szCs w:val="24"/>
                <w:lang w:eastAsia="ru-RU"/>
              </w:rPr>
            </w:pPr>
            <w:r w:rsidRPr="00D12D75">
              <w:rPr>
                <w:rFonts w:ascii="Arial" w:eastAsia="Times New Roman" w:hAnsi="Arial" w:cs="Arial"/>
                <w:sz w:val="24"/>
                <w:szCs w:val="24"/>
                <w:lang w:eastAsia="ru-RU"/>
              </w:rPr>
              <w:t>75 000,00</w:t>
            </w:r>
          </w:p>
        </w:tc>
        <w:tc>
          <w:tcPr>
            <w:tcW w:w="102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1E5A3D">
            <w:pPr>
              <w:rPr>
                <w:rFonts w:ascii="Arial" w:eastAsia="Times New Roman" w:hAnsi="Arial" w:cs="Arial"/>
                <w:sz w:val="24"/>
                <w:szCs w:val="24"/>
                <w:lang w:val="en-US" w:eastAsia="ru-RU"/>
              </w:rPr>
            </w:pPr>
            <w:r w:rsidRPr="00D12D75">
              <w:rPr>
                <w:rFonts w:ascii="Arial" w:eastAsia="Times New Roman" w:hAnsi="Arial" w:cs="Arial"/>
                <w:sz w:val="24"/>
                <w:szCs w:val="24"/>
                <w:lang w:val="en-US" w:eastAsia="ru-RU"/>
              </w:rPr>
              <w:t>25 000,00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1E5A3D">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1E5A3D">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1E5A3D">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1E5A3D">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1E5A3D">
            <w:pPr>
              <w:rPr>
                <w:rFonts w:ascii="Arial" w:eastAsia="Times New Roman" w:hAnsi="Arial" w:cs="Arial"/>
                <w:sz w:val="24"/>
                <w:szCs w:val="24"/>
                <w:lang w:val="en-US" w:eastAsia="ru-RU"/>
              </w:rPr>
            </w:pPr>
            <w:r w:rsidRPr="00D12D75">
              <w:rPr>
                <w:rFonts w:ascii="Arial" w:eastAsia="Times New Roman" w:hAnsi="Arial" w:cs="Arial"/>
                <w:sz w:val="24"/>
                <w:szCs w:val="24"/>
                <w:lang w:val="en-US" w:eastAsia="ru-RU"/>
              </w:rPr>
              <w:t>25 000,00</w:t>
            </w:r>
          </w:p>
        </w:tc>
        <w:tc>
          <w:tcPr>
            <w:tcW w:w="102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1E5A3D">
            <w:pPr>
              <w:rPr>
                <w:rFonts w:ascii="Arial" w:eastAsia="Times New Roman" w:hAnsi="Arial" w:cs="Arial"/>
                <w:sz w:val="24"/>
                <w:szCs w:val="24"/>
                <w:lang w:eastAsia="ru-RU"/>
              </w:rPr>
            </w:pPr>
            <w:r w:rsidRPr="00D12D75">
              <w:rPr>
                <w:rFonts w:ascii="Arial" w:eastAsia="Times New Roman" w:hAnsi="Arial" w:cs="Arial"/>
                <w:sz w:val="24"/>
                <w:szCs w:val="24"/>
                <w:lang w:eastAsia="ru-RU"/>
              </w:rPr>
              <w:t>25 000,00</w:t>
            </w:r>
          </w:p>
        </w:tc>
        <w:tc>
          <w:tcPr>
            <w:tcW w:w="936"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1E5A3D">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669"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1E5A3D">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309" w:type="dxa"/>
            <w:gridSpan w:val="2"/>
            <w:vMerge w:val="restart"/>
            <w:tcBorders>
              <w:left w:val="single" w:sz="4" w:space="0" w:color="auto"/>
              <w:right w:val="single" w:sz="4" w:space="0" w:color="auto"/>
            </w:tcBorders>
            <w:shd w:val="clear" w:color="auto" w:fill="FFFFFF" w:themeFill="background1"/>
          </w:tcPr>
          <w:p w:rsidR="00746A51" w:rsidRPr="00D12D75" w:rsidRDefault="00746A51" w:rsidP="001E5A3D">
            <w:pPr>
              <w:rPr>
                <w:rFonts w:ascii="Arial" w:eastAsia="Times New Roman" w:hAnsi="Arial" w:cs="Arial"/>
                <w:sz w:val="24"/>
                <w:szCs w:val="24"/>
                <w:lang w:eastAsia="ru-RU"/>
              </w:rPr>
            </w:pPr>
            <w:r w:rsidRPr="00D12D75">
              <w:rPr>
                <w:rFonts w:ascii="Arial" w:eastAsia="Times New Roman" w:hAnsi="Arial" w:cs="Arial"/>
                <w:sz w:val="24"/>
                <w:szCs w:val="24"/>
                <w:lang w:eastAsia="ru-RU"/>
              </w:rPr>
              <w:t>Администрация городского округа Серебряные Пруды</w:t>
            </w:r>
          </w:p>
          <w:p w:rsidR="00746A51" w:rsidRPr="00D12D75" w:rsidRDefault="00746A51" w:rsidP="001E5A3D">
            <w:pPr>
              <w:rPr>
                <w:rFonts w:ascii="Arial" w:eastAsia="Times New Roman" w:hAnsi="Arial" w:cs="Arial"/>
                <w:sz w:val="24"/>
                <w:szCs w:val="24"/>
                <w:lang w:eastAsia="ru-RU"/>
              </w:rPr>
            </w:pPr>
          </w:p>
        </w:tc>
      </w:tr>
      <w:tr w:rsidR="00746A51" w:rsidRPr="00D12D75" w:rsidTr="00324F45">
        <w:trPr>
          <w:trHeight w:val="638"/>
          <w:jc w:val="center"/>
        </w:trPr>
        <w:tc>
          <w:tcPr>
            <w:tcW w:w="426" w:type="dxa"/>
            <w:vMerge/>
            <w:tcBorders>
              <w:left w:val="single" w:sz="4" w:space="0" w:color="auto"/>
              <w:right w:val="single" w:sz="4" w:space="0" w:color="auto"/>
            </w:tcBorders>
            <w:shd w:val="clear" w:color="auto" w:fill="FFFFFF" w:themeFill="background1"/>
          </w:tcPr>
          <w:p w:rsidR="00746A51" w:rsidRPr="00D12D75" w:rsidRDefault="00746A51" w:rsidP="001E5A3D">
            <w:pPr>
              <w:rPr>
                <w:rFonts w:ascii="Arial" w:eastAsia="Times New Roman" w:hAnsi="Arial" w:cs="Arial"/>
                <w:sz w:val="24"/>
                <w:szCs w:val="24"/>
                <w:lang w:val="en-US" w:eastAsia="ru-RU"/>
              </w:rPr>
            </w:pPr>
          </w:p>
        </w:tc>
        <w:tc>
          <w:tcPr>
            <w:tcW w:w="1985" w:type="dxa"/>
            <w:vMerge/>
            <w:tcBorders>
              <w:left w:val="single" w:sz="4" w:space="0" w:color="auto"/>
              <w:right w:val="single" w:sz="4" w:space="0" w:color="auto"/>
            </w:tcBorders>
            <w:shd w:val="clear" w:color="auto" w:fill="FFFFFF" w:themeFill="background1"/>
          </w:tcPr>
          <w:p w:rsidR="00746A51" w:rsidRPr="00D12D75" w:rsidRDefault="00746A51" w:rsidP="001E5A3D">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FFFFFF" w:themeFill="background1"/>
          </w:tcPr>
          <w:p w:rsidR="00746A51" w:rsidRPr="00D12D75" w:rsidRDefault="00746A51" w:rsidP="001E5A3D">
            <w:pPr>
              <w:rPr>
                <w:rFonts w:ascii="Arial" w:eastAsia="Times New Roman" w:hAnsi="Arial" w:cs="Arial"/>
                <w:sz w:val="24"/>
                <w:szCs w:val="24"/>
                <w:lang w:val="en-US"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46A51" w:rsidRPr="00D12D75" w:rsidRDefault="00746A51" w:rsidP="001E5A3D">
            <w:pPr>
              <w:rPr>
                <w:rFonts w:ascii="Arial" w:eastAsia="Times New Roman" w:hAnsi="Arial" w:cs="Arial"/>
                <w:sz w:val="24"/>
                <w:szCs w:val="24"/>
                <w:lang w:eastAsia="ru-RU"/>
              </w:rPr>
            </w:pPr>
            <w:r w:rsidRPr="00D12D75">
              <w:rPr>
                <w:rFonts w:ascii="Arial" w:eastAsia="Times New Roman" w:hAnsi="Arial" w:cs="Arial"/>
                <w:sz w:val="24"/>
                <w:szCs w:val="24"/>
                <w:lang w:eastAsia="ru-RU"/>
              </w:rPr>
              <w:t>Средства бюджета городского округа</w:t>
            </w:r>
          </w:p>
        </w:tc>
        <w:tc>
          <w:tcPr>
            <w:tcW w:w="1101"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1E5A3D">
            <w:pPr>
              <w:rPr>
                <w:rFonts w:ascii="Arial" w:eastAsia="Times New Roman" w:hAnsi="Arial" w:cs="Arial"/>
                <w:sz w:val="24"/>
                <w:szCs w:val="24"/>
                <w:lang w:eastAsia="ru-RU"/>
              </w:rPr>
            </w:pPr>
            <w:r w:rsidRPr="00D12D75">
              <w:rPr>
                <w:rFonts w:ascii="Arial" w:eastAsia="Times New Roman" w:hAnsi="Arial" w:cs="Arial"/>
                <w:sz w:val="24"/>
                <w:szCs w:val="24"/>
                <w:lang w:eastAsia="ru-RU"/>
              </w:rPr>
              <w:t>75 000,00</w:t>
            </w:r>
          </w:p>
        </w:tc>
        <w:tc>
          <w:tcPr>
            <w:tcW w:w="102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1E5A3D">
            <w:pPr>
              <w:rPr>
                <w:rFonts w:ascii="Arial" w:eastAsia="Times New Roman" w:hAnsi="Arial" w:cs="Arial"/>
                <w:sz w:val="24"/>
                <w:szCs w:val="24"/>
                <w:lang w:eastAsia="ru-RU"/>
              </w:rPr>
            </w:pPr>
            <w:r w:rsidRPr="00D12D75">
              <w:rPr>
                <w:rFonts w:ascii="Arial" w:eastAsia="Times New Roman" w:hAnsi="Arial" w:cs="Arial"/>
                <w:sz w:val="24"/>
                <w:szCs w:val="24"/>
                <w:lang w:eastAsia="ru-RU"/>
              </w:rPr>
              <w:t>25 000,00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1E5A3D">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1E5A3D">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1E5A3D">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1E5A3D">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1E5A3D">
            <w:pPr>
              <w:rPr>
                <w:rFonts w:ascii="Arial" w:eastAsia="Times New Roman" w:hAnsi="Arial" w:cs="Arial"/>
                <w:sz w:val="24"/>
                <w:szCs w:val="24"/>
                <w:lang w:eastAsia="ru-RU"/>
              </w:rPr>
            </w:pPr>
            <w:r w:rsidRPr="00D12D75">
              <w:rPr>
                <w:rFonts w:ascii="Arial" w:eastAsia="Times New Roman" w:hAnsi="Arial" w:cs="Arial"/>
                <w:sz w:val="24"/>
                <w:szCs w:val="24"/>
                <w:lang w:eastAsia="ru-RU"/>
              </w:rPr>
              <w:t>25 000,00</w:t>
            </w:r>
          </w:p>
        </w:tc>
        <w:tc>
          <w:tcPr>
            <w:tcW w:w="102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1E5A3D">
            <w:pPr>
              <w:rPr>
                <w:rFonts w:ascii="Arial" w:eastAsia="Times New Roman" w:hAnsi="Arial" w:cs="Arial"/>
                <w:sz w:val="24"/>
                <w:szCs w:val="24"/>
                <w:lang w:eastAsia="ru-RU"/>
              </w:rPr>
            </w:pPr>
            <w:r w:rsidRPr="00D12D75">
              <w:rPr>
                <w:rFonts w:ascii="Arial" w:eastAsia="Times New Roman" w:hAnsi="Arial" w:cs="Arial"/>
                <w:sz w:val="24"/>
                <w:szCs w:val="24"/>
                <w:lang w:eastAsia="ru-RU"/>
              </w:rPr>
              <w:t>25 000,00</w:t>
            </w:r>
          </w:p>
        </w:tc>
        <w:tc>
          <w:tcPr>
            <w:tcW w:w="936"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1E5A3D">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669"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1E5A3D">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309" w:type="dxa"/>
            <w:gridSpan w:val="2"/>
            <w:vMerge/>
            <w:tcBorders>
              <w:left w:val="single" w:sz="4" w:space="0" w:color="auto"/>
              <w:right w:val="single" w:sz="4" w:space="0" w:color="auto"/>
            </w:tcBorders>
            <w:shd w:val="clear" w:color="auto" w:fill="FFFFFF" w:themeFill="background1"/>
          </w:tcPr>
          <w:p w:rsidR="00746A51" w:rsidRPr="00D12D75" w:rsidRDefault="00746A51" w:rsidP="001E5A3D">
            <w:pPr>
              <w:rPr>
                <w:rFonts w:ascii="Arial" w:eastAsia="Times New Roman" w:hAnsi="Arial" w:cs="Arial"/>
                <w:sz w:val="24"/>
                <w:szCs w:val="24"/>
                <w:lang w:eastAsia="ru-RU"/>
              </w:rPr>
            </w:pPr>
          </w:p>
        </w:tc>
      </w:tr>
      <w:tr w:rsidR="00746A51" w:rsidRPr="00D12D75" w:rsidTr="00324F45">
        <w:trPr>
          <w:trHeight w:val="638"/>
          <w:jc w:val="center"/>
        </w:trPr>
        <w:tc>
          <w:tcPr>
            <w:tcW w:w="426" w:type="dxa"/>
            <w:vMerge/>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eastAsia="Times New Roman" w:hAnsi="Arial" w:cs="Arial"/>
                <w:sz w:val="24"/>
                <w:szCs w:val="24"/>
                <w:lang w:val="en-US" w:eastAsia="ru-RU"/>
              </w:rPr>
            </w:pPr>
          </w:p>
        </w:tc>
        <w:tc>
          <w:tcPr>
            <w:tcW w:w="1985" w:type="dxa"/>
            <w:vMerge/>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eastAsia="Times New Roman" w:hAnsi="Arial" w:cs="Arial"/>
                <w:sz w:val="24"/>
                <w:szCs w:val="24"/>
                <w:lang w:val="en-US"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eastAsia="Times New Roman" w:hAnsi="Arial" w:cs="Arial"/>
                <w:sz w:val="24"/>
                <w:szCs w:val="24"/>
                <w:lang w:eastAsia="ru-RU"/>
              </w:rPr>
            </w:pPr>
            <w:r w:rsidRPr="00D12D75">
              <w:rPr>
                <w:rFonts w:ascii="Arial" w:eastAsia="Times New Roman" w:hAnsi="Arial" w:cs="Arial"/>
                <w:sz w:val="24"/>
                <w:szCs w:val="24"/>
                <w:lang w:eastAsia="ru-RU"/>
              </w:rPr>
              <w:t>Внебюджетные средства</w:t>
            </w:r>
          </w:p>
        </w:tc>
        <w:tc>
          <w:tcPr>
            <w:tcW w:w="1101"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hAnsi="Arial" w:cs="Arial"/>
                <w:sz w:val="24"/>
                <w:szCs w:val="24"/>
              </w:rPr>
            </w:pPr>
            <w:r w:rsidRPr="00D12D75">
              <w:rPr>
                <w:rFonts w:ascii="Arial" w:eastAsia="Times New Roman" w:hAnsi="Arial" w:cs="Arial"/>
                <w:sz w:val="24"/>
                <w:szCs w:val="24"/>
                <w:lang w:eastAsia="ru-RU"/>
              </w:rPr>
              <w:t>0,00</w:t>
            </w:r>
          </w:p>
        </w:tc>
        <w:tc>
          <w:tcPr>
            <w:tcW w:w="936"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hAnsi="Arial" w:cs="Arial"/>
                <w:sz w:val="24"/>
                <w:szCs w:val="24"/>
              </w:rPr>
            </w:pPr>
            <w:r w:rsidRPr="00D12D75">
              <w:rPr>
                <w:rFonts w:ascii="Arial" w:eastAsia="Times New Roman" w:hAnsi="Arial" w:cs="Arial"/>
                <w:sz w:val="24"/>
                <w:szCs w:val="24"/>
                <w:lang w:eastAsia="ru-RU"/>
              </w:rPr>
              <w:t>0,00</w:t>
            </w:r>
          </w:p>
        </w:tc>
        <w:tc>
          <w:tcPr>
            <w:tcW w:w="669"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hAnsi="Arial" w:cs="Arial"/>
                <w:sz w:val="24"/>
                <w:szCs w:val="24"/>
              </w:rPr>
            </w:pPr>
            <w:r w:rsidRPr="00D12D75">
              <w:rPr>
                <w:rFonts w:ascii="Arial" w:eastAsia="Times New Roman" w:hAnsi="Arial" w:cs="Arial"/>
                <w:sz w:val="24"/>
                <w:szCs w:val="24"/>
                <w:lang w:eastAsia="ru-RU"/>
              </w:rPr>
              <w:t>0,00</w:t>
            </w:r>
          </w:p>
        </w:tc>
        <w:tc>
          <w:tcPr>
            <w:tcW w:w="1309" w:type="dxa"/>
            <w:gridSpan w:val="2"/>
            <w:vMerge/>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eastAsia="Times New Roman" w:hAnsi="Arial" w:cs="Arial"/>
                <w:sz w:val="24"/>
                <w:szCs w:val="24"/>
                <w:lang w:eastAsia="ru-RU"/>
              </w:rPr>
            </w:pPr>
          </w:p>
        </w:tc>
      </w:tr>
      <w:tr w:rsidR="00746A51" w:rsidRPr="00D12D75" w:rsidTr="00324F45">
        <w:trPr>
          <w:trHeight w:val="285"/>
          <w:jc w:val="center"/>
        </w:trPr>
        <w:tc>
          <w:tcPr>
            <w:tcW w:w="426" w:type="dxa"/>
            <w:vMerge w:val="restart"/>
            <w:tcBorders>
              <w:left w:val="single" w:sz="4" w:space="0" w:color="auto"/>
              <w:right w:val="single" w:sz="4" w:space="0" w:color="auto"/>
            </w:tcBorders>
            <w:shd w:val="clear" w:color="auto" w:fill="FFFFFF" w:themeFill="background1"/>
          </w:tcPr>
          <w:p w:rsidR="00746A51" w:rsidRPr="00D12D75" w:rsidRDefault="00746A51" w:rsidP="001E5A3D">
            <w:pPr>
              <w:rPr>
                <w:rFonts w:ascii="Arial" w:eastAsia="Times New Roman" w:hAnsi="Arial" w:cs="Arial"/>
                <w:sz w:val="24"/>
                <w:szCs w:val="24"/>
                <w:lang w:val="en-US" w:eastAsia="ru-RU"/>
              </w:rPr>
            </w:pPr>
          </w:p>
        </w:tc>
        <w:tc>
          <w:tcPr>
            <w:tcW w:w="1985" w:type="dxa"/>
            <w:vMerge w:val="restart"/>
            <w:tcBorders>
              <w:left w:val="single" w:sz="4" w:space="0" w:color="auto"/>
              <w:right w:val="single" w:sz="4" w:space="0" w:color="auto"/>
            </w:tcBorders>
            <w:shd w:val="clear" w:color="auto" w:fill="FFFFFF" w:themeFill="background1"/>
          </w:tcPr>
          <w:p w:rsidR="00746A51" w:rsidRPr="00D12D75" w:rsidRDefault="00746A51" w:rsidP="001E5A3D">
            <w:pPr>
              <w:rPr>
                <w:rFonts w:ascii="Arial" w:eastAsia="Times New Roman" w:hAnsi="Arial" w:cs="Arial"/>
                <w:sz w:val="24"/>
                <w:szCs w:val="24"/>
                <w:lang w:eastAsia="ru-RU"/>
              </w:rPr>
            </w:pPr>
            <w:r w:rsidRPr="00D12D75">
              <w:rPr>
                <w:rFonts w:ascii="Arial" w:eastAsia="Times New Roman" w:hAnsi="Arial" w:cs="Arial"/>
                <w:sz w:val="24"/>
                <w:szCs w:val="24"/>
                <w:lang w:eastAsia="ru-RU"/>
              </w:rPr>
              <w:t xml:space="preserve">Мероприятие 04.8.2.  </w:t>
            </w:r>
          </w:p>
          <w:p w:rsidR="00746A51" w:rsidRPr="00D12D75" w:rsidRDefault="00746A51" w:rsidP="001E5A3D">
            <w:pPr>
              <w:rPr>
                <w:rFonts w:ascii="Arial" w:eastAsia="Times New Roman" w:hAnsi="Arial" w:cs="Arial"/>
                <w:sz w:val="24"/>
                <w:szCs w:val="24"/>
                <w:lang w:eastAsia="ru-RU"/>
              </w:rPr>
            </w:pPr>
            <w:r w:rsidRPr="00D12D75">
              <w:rPr>
                <w:rFonts w:ascii="Arial" w:eastAsia="Times New Roman" w:hAnsi="Arial" w:cs="Arial"/>
                <w:sz w:val="24"/>
                <w:szCs w:val="24"/>
                <w:lang w:eastAsia="ru-RU"/>
              </w:rPr>
              <w:t>«Восстановление профиля и ровности проезжей части автомобильных дорог общего пользования местного значения»</w:t>
            </w:r>
          </w:p>
        </w:tc>
        <w:tc>
          <w:tcPr>
            <w:tcW w:w="850" w:type="dxa"/>
            <w:vMerge w:val="restart"/>
            <w:tcBorders>
              <w:left w:val="single" w:sz="4" w:space="0" w:color="auto"/>
              <w:right w:val="single" w:sz="4" w:space="0" w:color="auto"/>
            </w:tcBorders>
            <w:shd w:val="clear" w:color="auto" w:fill="FFFFFF" w:themeFill="background1"/>
          </w:tcPr>
          <w:p w:rsidR="00746A51" w:rsidRPr="00D12D75" w:rsidRDefault="00746A51" w:rsidP="001E5A3D">
            <w:pPr>
              <w:rPr>
                <w:rFonts w:ascii="Arial" w:eastAsia="Times New Roman" w:hAnsi="Arial" w:cs="Arial"/>
                <w:sz w:val="24"/>
                <w:szCs w:val="24"/>
                <w:lang w:eastAsia="ru-RU"/>
              </w:rPr>
            </w:pPr>
            <w:r w:rsidRPr="00D12D75">
              <w:rPr>
                <w:rFonts w:ascii="Arial" w:eastAsia="Times New Roman" w:hAnsi="Arial" w:cs="Arial"/>
                <w:sz w:val="24"/>
                <w:szCs w:val="24"/>
                <w:lang w:eastAsia="ru-RU"/>
              </w:rPr>
              <w:t>2023-2027</w:t>
            </w:r>
          </w:p>
        </w:tc>
        <w:tc>
          <w:tcPr>
            <w:tcW w:w="1134" w:type="dxa"/>
            <w:tcBorders>
              <w:top w:val="single" w:sz="4" w:space="0" w:color="auto"/>
              <w:left w:val="single" w:sz="4" w:space="0" w:color="auto"/>
              <w:right w:val="single" w:sz="4" w:space="0" w:color="auto"/>
            </w:tcBorders>
            <w:shd w:val="clear" w:color="auto" w:fill="auto"/>
          </w:tcPr>
          <w:p w:rsidR="00746A51" w:rsidRPr="00D12D75" w:rsidRDefault="00746A51" w:rsidP="001E5A3D">
            <w:pPr>
              <w:rPr>
                <w:rFonts w:ascii="Arial" w:eastAsia="Times New Roman" w:hAnsi="Arial" w:cs="Arial"/>
                <w:sz w:val="24"/>
                <w:szCs w:val="24"/>
                <w:lang w:eastAsia="ru-RU"/>
              </w:rPr>
            </w:pPr>
            <w:r w:rsidRPr="00D12D75">
              <w:rPr>
                <w:rFonts w:ascii="Arial" w:eastAsia="Times New Roman" w:hAnsi="Arial" w:cs="Arial"/>
                <w:sz w:val="24"/>
                <w:szCs w:val="24"/>
                <w:lang w:eastAsia="ru-RU"/>
              </w:rPr>
              <w:t>Итого</w:t>
            </w:r>
          </w:p>
        </w:tc>
        <w:tc>
          <w:tcPr>
            <w:tcW w:w="1101" w:type="dxa"/>
            <w:tcBorders>
              <w:left w:val="single" w:sz="4" w:space="0" w:color="auto"/>
              <w:bottom w:val="single" w:sz="4" w:space="0" w:color="auto"/>
              <w:right w:val="single" w:sz="4" w:space="0" w:color="auto"/>
            </w:tcBorders>
            <w:shd w:val="clear" w:color="auto" w:fill="FFFFFF" w:themeFill="background1"/>
          </w:tcPr>
          <w:p w:rsidR="00746A51" w:rsidRPr="00D12D75" w:rsidRDefault="00AA682D" w:rsidP="001E5A3D">
            <w:pPr>
              <w:rPr>
                <w:rFonts w:ascii="Arial" w:eastAsia="Times New Roman" w:hAnsi="Arial" w:cs="Arial"/>
                <w:sz w:val="24"/>
                <w:szCs w:val="24"/>
                <w:lang w:eastAsia="ru-RU"/>
              </w:rPr>
            </w:pPr>
            <w:r w:rsidRPr="00D12D75">
              <w:rPr>
                <w:rFonts w:ascii="Arial" w:eastAsia="Times New Roman" w:hAnsi="Arial" w:cs="Arial"/>
                <w:sz w:val="24"/>
                <w:szCs w:val="24"/>
                <w:lang w:eastAsia="ru-RU"/>
              </w:rPr>
              <w:t>13</w:t>
            </w:r>
            <w:r w:rsidR="00746A51" w:rsidRPr="00D12D75">
              <w:rPr>
                <w:rFonts w:ascii="Arial" w:eastAsia="Times New Roman" w:hAnsi="Arial" w:cs="Arial"/>
                <w:sz w:val="24"/>
                <w:szCs w:val="24"/>
                <w:lang w:eastAsia="ru-RU"/>
              </w:rPr>
              <w:t> 000,00</w:t>
            </w:r>
          </w:p>
        </w:tc>
        <w:tc>
          <w:tcPr>
            <w:tcW w:w="1025" w:type="dxa"/>
            <w:tcBorders>
              <w:left w:val="single" w:sz="4" w:space="0" w:color="auto"/>
              <w:bottom w:val="single" w:sz="4" w:space="0" w:color="auto"/>
              <w:right w:val="single" w:sz="4" w:space="0" w:color="auto"/>
            </w:tcBorders>
            <w:shd w:val="clear" w:color="auto" w:fill="FFFFFF" w:themeFill="background1"/>
          </w:tcPr>
          <w:p w:rsidR="00746A51" w:rsidRPr="00D12D75" w:rsidRDefault="006C1B04" w:rsidP="001E5A3D">
            <w:pPr>
              <w:rPr>
                <w:rFonts w:ascii="Arial" w:eastAsia="Times New Roman" w:hAnsi="Arial" w:cs="Arial"/>
                <w:sz w:val="24"/>
                <w:szCs w:val="24"/>
                <w:lang w:eastAsia="ru-RU"/>
              </w:rPr>
            </w:pPr>
            <w:r w:rsidRPr="00D12D75">
              <w:rPr>
                <w:rFonts w:ascii="Arial" w:eastAsia="Times New Roman" w:hAnsi="Arial" w:cs="Arial"/>
                <w:sz w:val="24"/>
                <w:szCs w:val="24"/>
                <w:lang w:eastAsia="ru-RU"/>
              </w:rPr>
              <w:t>3</w:t>
            </w:r>
            <w:r w:rsidR="00746A51" w:rsidRPr="00D12D75">
              <w:rPr>
                <w:rFonts w:ascii="Arial" w:eastAsia="Times New Roman" w:hAnsi="Arial" w:cs="Arial"/>
                <w:sz w:val="24"/>
                <w:szCs w:val="24"/>
                <w:lang w:eastAsia="ru-RU"/>
              </w:rPr>
              <w:t> 000,00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1E5A3D">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1E5A3D">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1E5A3D">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1E5A3D">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AA682D" w:rsidP="001E5A3D">
            <w:pPr>
              <w:rPr>
                <w:rFonts w:ascii="Arial" w:eastAsia="Times New Roman" w:hAnsi="Arial" w:cs="Arial"/>
                <w:sz w:val="24"/>
                <w:szCs w:val="24"/>
                <w:lang w:eastAsia="ru-RU"/>
              </w:rPr>
            </w:pPr>
            <w:r w:rsidRPr="00D12D75">
              <w:rPr>
                <w:rFonts w:ascii="Arial" w:eastAsia="Times New Roman" w:hAnsi="Arial" w:cs="Arial"/>
                <w:sz w:val="24"/>
                <w:szCs w:val="24"/>
                <w:lang w:eastAsia="ru-RU"/>
              </w:rPr>
              <w:t>5</w:t>
            </w:r>
            <w:r w:rsidR="00746A51" w:rsidRPr="00D12D75">
              <w:rPr>
                <w:rFonts w:ascii="Arial" w:eastAsia="Times New Roman" w:hAnsi="Arial" w:cs="Arial"/>
                <w:sz w:val="24"/>
                <w:szCs w:val="24"/>
                <w:lang w:eastAsia="ru-RU"/>
              </w:rPr>
              <w:t> 000,00</w:t>
            </w:r>
          </w:p>
        </w:tc>
        <w:tc>
          <w:tcPr>
            <w:tcW w:w="1025" w:type="dxa"/>
            <w:tcBorders>
              <w:left w:val="single" w:sz="4" w:space="0" w:color="auto"/>
              <w:bottom w:val="single" w:sz="4" w:space="0" w:color="auto"/>
              <w:right w:val="single" w:sz="4" w:space="0" w:color="auto"/>
            </w:tcBorders>
            <w:shd w:val="clear" w:color="auto" w:fill="FFFFFF" w:themeFill="background1"/>
          </w:tcPr>
          <w:p w:rsidR="00746A51" w:rsidRPr="00D12D75" w:rsidRDefault="00AA682D" w:rsidP="001E5A3D">
            <w:pPr>
              <w:rPr>
                <w:rFonts w:ascii="Arial" w:eastAsia="Times New Roman" w:hAnsi="Arial" w:cs="Arial"/>
                <w:sz w:val="24"/>
                <w:szCs w:val="24"/>
                <w:lang w:eastAsia="ru-RU"/>
              </w:rPr>
            </w:pPr>
            <w:r w:rsidRPr="00D12D75">
              <w:rPr>
                <w:rFonts w:ascii="Arial" w:eastAsia="Times New Roman" w:hAnsi="Arial" w:cs="Arial"/>
                <w:sz w:val="24"/>
                <w:szCs w:val="24"/>
                <w:lang w:eastAsia="ru-RU"/>
              </w:rPr>
              <w:t>5</w:t>
            </w:r>
            <w:r w:rsidR="00746A51" w:rsidRPr="00D12D75">
              <w:rPr>
                <w:rFonts w:ascii="Arial" w:eastAsia="Times New Roman" w:hAnsi="Arial" w:cs="Arial"/>
                <w:sz w:val="24"/>
                <w:szCs w:val="24"/>
                <w:lang w:eastAsia="ru-RU"/>
              </w:rPr>
              <w:t> 000,00</w:t>
            </w:r>
          </w:p>
        </w:tc>
        <w:tc>
          <w:tcPr>
            <w:tcW w:w="936"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1E5A3D">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669"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1E5A3D">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309" w:type="dxa"/>
            <w:gridSpan w:val="2"/>
            <w:vMerge w:val="restart"/>
            <w:tcBorders>
              <w:left w:val="single" w:sz="4" w:space="0" w:color="auto"/>
              <w:right w:val="single" w:sz="4" w:space="0" w:color="auto"/>
            </w:tcBorders>
            <w:shd w:val="clear" w:color="auto" w:fill="FFFFFF" w:themeFill="background1"/>
          </w:tcPr>
          <w:p w:rsidR="00746A51" w:rsidRPr="00D12D75" w:rsidRDefault="00746A51" w:rsidP="001E5A3D">
            <w:pPr>
              <w:rPr>
                <w:rFonts w:ascii="Arial" w:eastAsia="Times New Roman" w:hAnsi="Arial" w:cs="Arial"/>
                <w:sz w:val="24"/>
                <w:szCs w:val="24"/>
                <w:lang w:eastAsia="ru-RU"/>
              </w:rPr>
            </w:pPr>
            <w:r w:rsidRPr="00D12D75">
              <w:rPr>
                <w:rFonts w:ascii="Arial" w:eastAsia="Times New Roman" w:hAnsi="Arial" w:cs="Arial"/>
                <w:sz w:val="24"/>
                <w:szCs w:val="24"/>
                <w:lang w:eastAsia="ru-RU"/>
              </w:rPr>
              <w:t>Администрация городского округа Серебряные Пруды</w:t>
            </w:r>
          </w:p>
          <w:p w:rsidR="00746A51" w:rsidRPr="00D12D75" w:rsidRDefault="00746A51" w:rsidP="001E5A3D">
            <w:pPr>
              <w:rPr>
                <w:rFonts w:ascii="Arial" w:eastAsia="Times New Roman" w:hAnsi="Arial" w:cs="Arial"/>
                <w:sz w:val="24"/>
                <w:szCs w:val="24"/>
                <w:lang w:eastAsia="ru-RU"/>
              </w:rPr>
            </w:pPr>
          </w:p>
        </w:tc>
      </w:tr>
      <w:tr w:rsidR="00746A51" w:rsidRPr="00D12D75" w:rsidTr="00324F45">
        <w:trPr>
          <w:trHeight w:val="394"/>
          <w:jc w:val="center"/>
        </w:trPr>
        <w:tc>
          <w:tcPr>
            <w:tcW w:w="426" w:type="dxa"/>
            <w:vMerge/>
            <w:tcBorders>
              <w:left w:val="single" w:sz="4" w:space="0" w:color="auto"/>
              <w:right w:val="single" w:sz="4" w:space="0" w:color="auto"/>
            </w:tcBorders>
            <w:shd w:val="clear" w:color="auto" w:fill="FFFFFF" w:themeFill="background1"/>
          </w:tcPr>
          <w:p w:rsidR="00746A51" w:rsidRPr="00D12D75" w:rsidRDefault="00746A51" w:rsidP="001E5A3D">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FFFFFF" w:themeFill="background1"/>
          </w:tcPr>
          <w:p w:rsidR="00746A51" w:rsidRPr="00D12D75" w:rsidRDefault="00746A51" w:rsidP="001E5A3D">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FFFFFF" w:themeFill="background1"/>
          </w:tcPr>
          <w:p w:rsidR="00746A51" w:rsidRPr="00D12D75" w:rsidRDefault="00746A51" w:rsidP="001E5A3D">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46A51" w:rsidRPr="00D12D75" w:rsidRDefault="00746A51" w:rsidP="001E5A3D">
            <w:pPr>
              <w:rPr>
                <w:rFonts w:ascii="Arial" w:eastAsia="Times New Roman" w:hAnsi="Arial" w:cs="Arial"/>
                <w:sz w:val="24"/>
                <w:szCs w:val="24"/>
                <w:lang w:eastAsia="ru-RU"/>
              </w:rPr>
            </w:pPr>
            <w:r w:rsidRPr="00D12D75">
              <w:rPr>
                <w:rFonts w:ascii="Arial" w:eastAsia="Times New Roman" w:hAnsi="Arial" w:cs="Arial"/>
                <w:sz w:val="24"/>
                <w:szCs w:val="24"/>
                <w:lang w:eastAsia="ru-RU"/>
              </w:rPr>
              <w:t>Средства бюджета городского округа</w:t>
            </w:r>
          </w:p>
        </w:tc>
        <w:tc>
          <w:tcPr>
            <w:tcW w:w="1101" w:type="dxa"/>
            <w:tcBorders>
              <w:left w:val="single" w:sz="4" w:space="0" w:color="auto"/>
              <w:bottom w:val="single" w:sz="4" w:space="0" w:color="auto"/>
              <w:right w:val="single" w:sz="4" w:space="0" w:color="auto"/>
            </w:tcBorders>
            <w:shd w:val="clear" w:color="auto" w:fill="FFFFFF" w:themeFill="background1"/>
          </w:tcPr>
          <w:p w:rsidR="00746A51" w:rsidRPr="00D12D75" w:rsidRDefault="00AA682D" w:rsidP="001E5A3D">
            <w:pPr>
              <w:rPr>
                <w:rFonts w:ascii="Arial" w:eastAsia="Times New Roman" w:hAnsi="Arial" w:cs="Arial"/>
                <w:sz w:val="24"/>
                <w:szCs w:val="24"/>
                <w:lang w:eastAsia="ru-RU"/>
              </w:rPr>
            </w:pPr>
            <w:r w:rsidRPr="00D12D75">
              <w:rPr>
                <w:rFonts w:ascii="Arial" w:eastAsia="Times New Roman" w:hAnsi="Arial" w:cs="Arial"/>
                <w:sz w:val="24"/>
                <w:szCs w:val="24"/>
                <w:lang w:eastAsia="ru-RU"/>
              </w:rPr>
              <w:t>13</w:t>
            </w:r>
            <w:r w:rsidR="00746A51" w:rsidRPr="00D12D75">
              <w:rPr>
                <w:rFonts w:ascii="Arial" w:eastAsia="Times New Roman" w:hAnsi="Arial" w:cs="Arial"/>
                <w:sz w:val="24"/>
                <w:szCs w:val="24"/>
                <w:lang w:eastAsia="ru-RU"/>
              </w:rPr>
              <w:t> 000,00</w:t>
            </w:r>
          </w:p>
        </w:tc>
        <w:tc>
          <w:tcPr>
            <w:tcW w:w="1025" w:type="dxa"/>
            <w:tcBorders>
              <w:left w:val="single" w:sz="4" w:space="0" w:color="auto"/>
              <w:bottom w:val="single" w:sz="4" w:space="0" w:color="auto"/>
              <w:right w:val="single" w:sz="4" w:space="0" w:color="auto"/>
            </w:tcBorders>
            <w:shd w:val="clear" w:color="auto" w:fill="FFFFFF" w:themeFill="background1"/>
          </w:tcPr>
          <w:p w:rsidR="00746A51" w:rsidRPr="00D12D75" w:rsidRDefault="006C1B04" w:rsidP="001E5A3D">
            <w:pPr>
              <w:rPr>
                <w:rFonts w:ascii="Arial" w:eastAsia="Times New Roman" w:hAnsi="Arial" w:cs="Arial"/>
                <w:sz w:val="24"/>
                <w:szCs w:val="24"/>
                <w:lang w:eastAsia="ru-RU"/>
              </w:rPr>
            </w:pPr>
            <w:r w:rsidRPr="00D12D75">
              <w:rPr>
                <w:rFonts w:ascii="Arial" w:eastAsia="Times New Roman" w:hAnsi="Arial" w:cs="Arial"/>
                <w:sz w:val="24"/>
                <w:szCs w:val="24"/>
                <w:lang w:eastAsia="ru-RU"/>
              </w:rPr>
              <w:t>3</w:t>
            </w:r>
            <w:r w:rsidR="00746A51" w:rsidRPr="00D12D75">
              <w:rPr>
                <w:rFonts w:ascii="Arial" w:eastAsia="Times New Roman" w:hAnsi="Arial" w:cs="Arial"/>
                <w:sz w:val="24"/>
                <w:szCs w:val="24"/>
                <w:lang w:eastAsia="ru-RU"/>
              </w:rPr>
              <w:t> 000,00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1E5A3D">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1E5A3D">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1E5A3D">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1E5A3D">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AA682D" w:rsidP="001E5A3D">
            <w:pPr>
              <w:rPr>
                <w:rFonts w:ascii="Arial" w:eastAsia="Times New Roman" w:hAnsi="Arial" w:cs="Arial"/>
                <w:sz w:val="24"/>
                <w:szCs w:val="24"/>
                <w:lang w:eastAsia="ru-RU"/>
              </w:rPr>
            </w:pPr>
            <w:r w:rsidRPr="00D12D75">
              <w:rPr>
                <w:rFonts w:ascii="Arial" w:eastAsia="Times New Roman" w:hAnsi="Arial" w:cs="Arial"/>
                <w:sz w:val="24"/>
                <w:szCs w:val="24"/>
                <w:lang w:eastAsia="ru-RU"/>
              </w:rPr>
              <w:t>5</w:t>
            </w:r>
            <w:r w:rsidR="00746A51" w:rsidRPr="00D12D75">
              <w:rPr>
                <w:rFonts w:ascii="Arial" w:eastAsia="Times New Roman" w:hAnsi="Arial" w:cs="Arial"/>
                <w:sz w:val="24"/>
                <w:szCs w:val="24"/>
                <w:lang w:eastAsia="ru-RU"/>
              </w:rPr>
              <w:t> 000,00</w:t>
            </w:r>
          </w:p>
        </w:tc>
        <w:tc>
          <w:tcPr>
            <w:tcW w:w="1025" w:type="dxa"/>
            <w:tcBorders>
              <w:left w:val="single" w:sz="4" w:space="0" w:color="auto"/>
              <w:bottom w:val="single" w:sz="4" w:space="0" w:color="auto"/>
              <w:right w:val="single" w:sz="4" w:space="0" w:color="auto"/>
            </w:tcBorders>
            <w:shd w:val="clear" w:color="auto" w:fill="FFFFFF" w:themeFill="background1"/>
          </w:tcPr>
          <w:p w:rsidR="00746A51" w:rsidRPr="00D12D75" w:rsidRDefault="00AA682D" w:rsidP="001E5A3D">
            <w:pPr>
              <w:rPr>
                <w:rFonts w:ascii="Arial" w:eastAsia="Times New Roman" w:hAnsi="Arial" w:cs="Arial"/>
                <w:sz w:val="24"/>
                <w:szCs w:val="24"/>
                <w:lang w:eastAsia="ru-RU"/>
              </w:rPr>
            </w:pPr>
            <w:r w:rsidRPr="00D12D75">
              <w:rPr>
                <w:rFonts w:ascii="Arial" w:eastAsia="Times New Roman" w:hAnsi="Arial" w:cs="Arial"/>
                <w:sz w:val="24"/>
                <w:szCs w:val="24"/>
                <w:lang w:eastAsia="ru-RU"/>
              </w:rPr>
              <w:t>5</w:t>
            </w:r>
            <w:r w:rsidR="00746A51" w:rsidRPr="00D12D75">
              <w:rPr>
                <w:rFonts w:ascii="Arial" w:eastAsia="Times New Roman" w:hAnsi="Arial" w:cs="Arial"/>
                <w:sz w:val="24"/>
                <w:szCs w:val="24"/>
                <w:lang w:eastAsia="ru-RU"/>
              </w:rPr>
              <w:t> 000,00</w:t>
            </w:r>
          </w:p>
        </w:tc>
        <w:tc>
          <w:tcPr>
            <w:tcW w:w="936"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1E5A3D">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669"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1E5A3D">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309" w:type="dxa"/>
            <w:gridSpan w:val="2"/>
            <w:vMerge/>
            <w:tcBorders>
              <w:left w:val="single" w:sz="4" w:space="0" w:color="auto"/>
              <w:right w:val="single" w:sz="4" w:space="0" w:color="auto"/>
            </w:tcBorders>
            <w:shd w:val="clear" w:color="auto" w:fill="FFFFFF" w:themeFill="background1"/>
          </w:tcPr>
          <w:p w:rsidR="00746A51" w:rsidRPr="00D12D75" w:rsidRDefault="00746A51" w:rsidP="001E5A3D">
            <w:pPr>
              <w:rPr>
                <w:rFonts w:ascii="Arial" w:eastAsia="Times New Roman" w:hAnsi="Arial" w:cs="Arial"/>
                <w:sz w:val="24"/>
                <w:szCs w:val="24"/>
                <w:lang w:eastAsia="ru-RU"/>
              </w:rPr>
            </w:pPr>
          </w:p>
        </w:tc>
      </w:tr>
      <w:tr w:rsidR="00746A51" w:rsidRPr="00D12D75" w:rsidTr="00324F45">
        <w:trPr>
          <w:trHeight w:val="394"/>
          <w:jc w:val="center"/>
        </w:trPr>
        <w:tc>
          <w:tcPr>
            <w:tcW w:w="426" w:type="dxa"/>
            <w:vMerge/>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eastAsia="Times New Roman" w:hAnsi="Arial" w:cs="Arial"/>
                <w:sz w:val="24"/>
                <w:szCs w:val="24"/>
                <w:lang w:eastAsia="ru-RU"/>
              </w:rPr>
            </w:pPr>
            <w:r w:rsidRPr="00D12D75">
              <w:rPr>
                <w:rFonts w:ascii="Arial" w:eastAsia="Times New Roman" w:hAnsi="Arial" w:cs="Arial"/>
                <w:sz w:val="24"/>
                <w:szCs w:val="24"/>
                <w:lang w:eastAsia="ru-RU"/>
              </w:rPr>
              <w:t>Внебюджетные средства</w:t>
            </w:r>
          </w:p>
        </w:tc>
        <w:tc>
          <w:tcPr>
            <w:tcW w:w="1101"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hAnsi="Arial" w:cs="Arial"/>
                <w:sz w:val="24"/>
                <w:szCs w:val="24"/>
              </w:rPr>
            </w:pPr>
            <w:r w:rsidRPr="00D12D75">
              <w:rPr>
                <w:rFonts w:ascii="Arial" w:eastAsia="Times New Roman" w:hAnsi="Arial" w:cs="Arial"/>
                <w:sz w:val="24"/>
                <w:szCs w:val="24"/>
                <w:lang w:eastAsia="ru-RU"/>
              </w:rPr>
              <w:t>0,00</w:t>
            </w:r>
          </w:p>
        </w:tc>
        <w:tc>
          <w:tcPr>
            <w:tcW w:w="936"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hAnsi="Arial" w:cs="Arial"/>
                <w:sz w:val="24"/>
                <w:szCs w:val="24"/>
              </w:rPr>
            </w:pPr>
            <w:r w:rsidRPr="00D12D75">
              <w:rPr>
                <w:rFonts w:ascii="Arial" w:eastAsia="Times New Roman" w:hAnsi="Arial" w:cs="Arial"/>
                <w:sz w:val="24"/>
                <w:szCs w:val="24"/>
                <w:lang w:eastAsia="ru-RU"/>
              </w:rPr>
              <w:t>0,00</w:t>
            </w:r>
          </w:p>
        </w:tc>
        <w:tc>
          <w:tcPr>
            <w:tcW w:w="669"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hAnsi="Arial" w:cs="Arial"/>
                <w:sz w:val="24"/>
                <w:szCs w:val="24"/>
              </w:rPr>
            </w:pPr>
            <w:r w:rsidRPr="00D12D75">
              <w:rPr>
                <w:rFonts w:ascii="Arial" w:eastAsia="Times New Roman" w:hAnsi="Arial" w:cs="Arial"/>
                <w:sz w:val="24"/>
                <w:szCs w:val="24"/>
                <w:lang w:eastAsia="ru-RU"/>
              </w:rPr>
              <w:t>0,00</w:t>
            </w:r>
          </w:p>
        </w:tc>
        <w:tc>
          <w:tcPr>
            <w:tcW w:w="1309" w:type="dxa"/>
            <w:gridSpan w:val="2"/>
            <w:vMerge/>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eastAsia="Times New Roman" w:hAnsi="Arial" w:cs="Arial"/>
                <w:sz w:val="24"/>
                <w:szCs w:val="24"/>
                <w:lang w:eastAsia="ru-RU"/>
              </w:rPr>
            </w:pPr>
          </w:p>
        </w:tc>
      </w:tr>
      <w:tr w:rsidR="00746A51" w:rsidRPr="00D12D75" w:rsidTr="00324F45">
        <w:trPr>
          <w:trHeight w:val="584"/>
          <w:jc w:val="center"/>
        </w:trPr>
        <w:tc>
          <w:tcPr>
            <w:tcW w:w="426" w:type="dxa"/>
            <w:vMerge w:val="restart"/>
            <w:tcBorders>
              <w:left w:val="single" w:sz="4" w:space="0" w:color="auto"/>
              <w:right w:val="single" w:sz="4" w:space="0" w:color="auto"/>
            </w:tcBorders>
            <w:shd w:val="clear" w:color="auto" w:fill="FFFFFF" w:themeFill="background1"/>
          </w:tcPr>
          <w:p w:rsidR="00746A51" w:rsidRPr="00D12D75" w:rsidRDefault="00746A51" w:rsidP="00746A51">
            <w:pPr>
              <w:rPr>
                <w:rFonts w:ascii="Arial" w:eastAsia="Times New Roman" w:hAnsi="Arial" w:cs="Arial"/>
                <w:sz w:val="24"/>
                <w:szCs w:val="24"/>
                <w:lang w:eastAsia="ru-RU"/>
              </w:rPr>
            </w:pPr>
          </w:p>
        </w:tc>
        <w:tc>
          <w:tcPr>
            <w:tcW w:w="1985" w:type="dxa"/>
            <w:vMerge w:val="restart"/>
            <w:tcBorders>
              <w:left w:val="single" w:sz="4" w:space="0" w:color="auto"/>
              <w:right w:val="single" w:sz="4" w:space="0" w:color="auto"/>
            </w:tcBorders>
            <w:shd w:val="clear" w:color="auto" w:fill="FFFFFF" w:themeFill="background1"/>
          </w:tcPr>
          <w:p w:rsidR="00746A51" w:rsidRPr="00D12D75" w:rsidRDefault="00746A51" w:rsidP="00746A51">
            <w:pPr>
              <w:rPr>
                <w:rFonts w:ascii="Arial" w:eastAsia="Times New Roman" w:hAnsi="Arial" w:cs="Arial"/>
                <w:sz w:val="24"/>
                <w:szCs w:val="24"/>
                <w:lang w:eastAsia="ru-RU"/>
              </w:rPr>
            </w:pPr>
            <w:r w:rsidRPr="00D12D75">
              <w:rPr>
                <w:rFonts w:ascii="Arial" w:eastAsia="Times New Roman" w:hAnsi="Arial" w:cs="Arial"/>
                <w:sz w:val="24"/>
                <w:szCs w:val="24"/>
                <w:lang w:eastAsia="ru-RU"/>
              </w:rPr>
              <w:t xml:space="preserve">Мероприятие 04.8.3.  </w:t>
            </w:r>
          </w:p>
          <w:p w:rsidR="00746A51" w:rsidRPr="00D12D75" w:rsidRDefault="00746A51" w:rsidP="00746A51">
            <w:pPr>
              <w:rPr>
                <w:rFonts w:ascii="Arial" w:eastAsia="Times New Roman" w:hAnsi="Arial" w:cs="Arial"/>
                <w:sz w:val="24"/>
                <w:szCs w:val="24"/>
                <w:lang w:eastAsia="ru-RU"/>
              </w:rPr>
            </w:pPr>
            <w:r w:rsidRPr="00D12D75">
              <w:rPr>
                <w:rFonts w:ascii="Arial" w:eastAsia="Times New Roman" w:hAnsi="Arial" w:cs="Arial"/>
                <w:sz w:val="24"/>
                <w:szCs w:val="24"/>
                <w:lang w:eastAsia="ru-RU"/>
              </w:rPr>
              <w:lastRenderedPageBreak/>
              <w:t>«Устранение повреждений дорожного покрытия на автомобильных дорогах общего пользования местного значения»</w:t>
            </w:r>
          </w:p>
        </w:tc>
        <w:tc>
          <w:tcPr>
            <w:tcW w:w="850" w:type="dxa"/>
            <w:vMerge w:val="restart"/>
            <w:tcBorders>
              <w:left w:val="single" w:sz="4" w:space="0" w:color="auto"/>
              <w:right w:val="single" w:sz="4" w:space="0" w:color="auto"/>
            </w:tcBorders>
            <w:shd w:val="clear" w:color="auto" w:fill="FFFFFF" w:themeFill="background1"/>
          </w:tcPr>
          <w:p w:rsidR="00746A51" w:rsidRPr="00D12D75" w:rsidRDefault="00746A51" w:rsidP="00746A51">
            <w:pPr>
              <w:rPr>
                <w:rFonts w:ascii="Arial" w:eastAsia="Times New Roman" w:hAnsi="Arial" w:cs="Arial"/>
                <w:sz w:val="24"/>
                <w:szCs w:val="24"/>
                <w:lang w:eastAsia="ru-RU"/>
              </w:rPr>
            </w:pPr>
            <w:r w:rsidRPr="00D12D75">
              <w:rPr>
                <w:rFonts w:ascii="Arial" w:eastAsia="Times New Roman" w:hAnsi="Arial" w:cs="Arial"/>
                <w:sz w:val="24"/>
                <w:szCs w:val="24"/>
                <w:lang w:eastAsia="ru-RU"/>
              </w:rPr>
              <w:lastRenderedPageBreak/>
              <w:t>2023-2027</w:t>
            </w:r>
          </w:p>
        </w:tc>
        <w:tc>
          <w:tcPr>
            <w:tcW w:w="1134" w:type="dxa"/>
            <w:tcBorders>
              <w:top w:val="single" w:sz="4" w:space="0" w:color="auto"/>
              <w:left w:val="single" w:sz="4" w:space="0" w:color="auto"/>
              <w:right w:val="single" w:sz="4" w:space="0" w:color="auto"/>
            </w:tcBorders>
            <w:shd w:val="clear" w:color="auto" w:fill="auto"/>
          </w:tcPr>
          <w:p w:rsidR="00746A51" w:rsidRPr="00D12D75" w:rsidRDefault="00746A51" w:rsidP="00746A51">
            <w:pPr>
              <w:rPr>
                <w:rFonts w:ascii="Arial" w:eastAsia="Times New Roman" w:hAnsi="Arial" w:cs="Arial"/>
                <w:sz w:val="24"/>
                <w:szCs w:val="24"/>
                <w:lang w:eastAsia="ru-RU"/>
              </w:rPr>
            </w:pPr>
            <w:r w:rsidRPr="00D12D75">
              <w:rPr>
                <w:rFonts w:ascii="Arial" w:eastAsia="Times New Roman" w:hAnsi="Arial" w:cs="Arial"/>
                <w:sz w:val="24"/>
                <w:szCs w:val="24"/>
                <w:lang w:eastAsia="ru-RU"/>
              </w:rPr>
              <w:t>Итого</w:t>
            </w:r>
          </w:p>
        </w:tc>
        <w:tc>
          <w:tcPr>
            <w:tcW w:w="1101" w:type="dxa"/>
            <w:tcBorders>
              <w:left w:val="single" w:sz="4" w:space="0" w:color="auto"/>
              <w:bottom w:val="single" w:sz="4" w:space="0" w:color="auto"/>
              <w:right w:val="single" w:sz="4" w:space="0" w:color="auto"/>
            </w:tcBorders>
            <w:shd w:val="clear" w:color="auto" w:fill="FFFFFF" w:themeFill="background1"/>
          </w:tcPr>
          <w:p w:rsidR="00746A51" w:rsidRPr="00D12D75" w:rsidRDefault="00AA682D" w:rsidP="00746A51">
            <w:pPr>
              <w:rPr>
                <w:rFonts w:ascii="Arial" w:eastAsia="Times New Roman" w:hAnsi="Arial" w:cs="Arial"/>
                <w:sz w:val="24"/>
                <w:szCs w:val="24"/>
                <w:lang w:eastAsia="ru-RU"/>
              </w:rPr>
            </w:pPr>
            <w:r w:rsidRPr="00D12D75">
              <w:rPr>
                <w:rFonts w:ascii="Arial" w:eastAsia="Times New Roman" w:hAnsi="Arial" w:cs="Arial"/>
                <w:sz w:val="24"/>
                <w:szCs w:val="24"/>
                <w:lang w:eastAsia="ru-RU"/>
              </w:rPr>
              <w:t>11</w:t>
            </w:r>
            <w:r w:rsidR="00746A51" w:rsidRPr="00D12D75">
              <w:rPr>
                <w:rFonts w:ascii="Arial" w:eastAsia="Times New Roman" w:hAnsi="Arial" w:cs="Arial"/>
                <w:sz w:val="24"/>
                <w:szCs w:val="24"/>
                <w:lang w:eastAsia="ru-RU"/>
              </w:rPr>
              <w:t> 000,00</w:t>
            </w:r>
          </w:p>
        </w:tc>
        <w:tc>
          <w:tcPr>
            <w:tcW w:w="1025" w:type="dxa"/>
            <w:tcBorders>
              <w:left w:val="single" w:sz="4" w:space="0" w:color="auto"/>
              <w:bottom w:val="single" w:sz="4" w:space="0" w:color="auto"/>
              <w:right w:val="single" w:sz="4" w:space="0" w:color="auto"/>
            </w:tcBorders>
            <w:shd w:val="clear" w:color="auto" w:fill="FFFFFF" w:themeFill="background1"/>
          </w:tcPr>
          <w:p w:rsidR="00746A51" w:rsidRPr="00D12D75" w:rsidRDefault="006C1B04" w:rsidP="00746A51">
            <w:pPr>
              <w:rPr>
                <w:rFonts w:ascii="Arial" w:eastAsia="Times New Roman" w:hAnsi="Arial" w:cs="Arial"/>
                <w:sz w:val="24"/>
                <w:szCs w:val="24"/>
                <w:lang w:eastAsia="ru-RU"/>
              </w:rPr>
            </w:pPr>
            <w:r w:rsidRPr="00D12D75">
              <w:rPr>
                <w:rFonts w:ascii="Arial" w:eastAsia="Times New Roman" w:hAnsi="Arial" w:cs="Arial"/>
                <w:sz w:val="24"/>
                <w:szCs w:val="24"/>
                <w:lang w:eastAsia="ru-RU"/>
              </w:rPr>
              <w:t>3</w:t>
            </w:r>
            <w:r w:rsidR="00746A51" w:rsidRPr="00D12D75">
              <w:rPr>
                <w:rFonts w:ascii="Arial" w:eastAsia="Times New Roman" w:hAnsi="Arial" w:cs="Arial"/>
                <w:sz w:val="24"/>
                <w:szCs w:val="24"/>
                <w:lang w:eastAsia="ru-RU"/>
              </w:rPr>
              <w:t> 000,00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AA682D" w:rsidP="00746A51">
            <w:pPr>
              <w:rPr>
                <w:rFonts w:ascii="Arial" w:eastAsia="Times New Roman" w:hAnsi="Arial" w:cs="Arial"/>
                <w:sz w:val="24"/>
                <w:szCs w:val="24"/>
                <w:lang w:eastAsia="ru-RU"/>
              </w:rPr>
            </w:pPr>
            <w:r w:rsidRPr="00D12D75">
              <w:rPr>
                <w:rFonts w:ascii="Arial" w:eastAsia="Times New Roman" w:hAnsi="Arial" w:cs="Arial"/>
                <w:sz w:val="24"/>
                <w:szCs w:val="24"/>
                <w:lang w:eastAsia="ru-RU"/>
              </w:rPr>
              <w:t>4</w:t>
            </w:r>
            <w:r w:rsidR="00746A51" w:rsidRPr="00D12D75">
              <w:rPr>
                <w:rFonts w:ascii="Arial" w:eastAsia="Times New Roman" w:hAnsi="Arial" w:cs="Arial"/>
                <w:sz w:val="24"/>
                <w:szCs w:val="24"/>
                <w:lang w:eastAsia="ru-RU"/>
              </w:rPr>
              <w:t> 000,00</w:t>
            </w:r>
          </w:p>
        </w:tc>
        <w:tc>
          <w:tcPr>
            <w:tcW w:w="1025" w:type="dxa"/>
            <w:tcBorders>
              <w:left w:val="single" w:sz="4" w:space="0" w:color="auto"/>
              <w:bottom w:val="single" w:sz="4" w:space="0" w:color="auto"/>
              <w:right w:val="single" w:sz="4" w:space="0" w:color="auto"/>
            </w:tcBorders>
            <w:shd w:val="clear" w:color="auto" w:fill="FFFFFF" w:themeFill="background1"/>
          </w:tcPr>
          <w:p w:rsidR="00746A51" w:rsidRPr="00D12D75" w:rsidRDefault="00AA682D" w:rsidP="00746A51">
            <w:pPr>
              <w:rPr>
                <w:rFonts w:ascii="Arial" w:eastAsia="Times New Roman" w:hAnsi="Arial" w:cs="Arial"/>
                <w:sz w:val="24"/>
                <w:szCs w:val="24"/>
                <w:lang w:eastAsia="ru-RU"/>
              </w:rPr>
            </w:pPr>
            <w:r w:rsidRPr="00D12D75">
              <w:rPr>
                <w:rFonts w:ascii="Arial" w:eastAsia="Times New Roman" w:hAnsi="Arial" w:cs="Arial"/>
                <w:sz w:val="24"/>
                <w:szCs w:val="24"/>
                <w:lang w:eastAsia="ru-RU"/>
              </w:rPr>
              <w:t>4</w:t>
            </w:r>
            <w:r w:rsidR="00746A51" w:rsidRPr="00D12D75">
              <w:rPr>
                <w:rFonts w:ascii="Arial" w:eastAsia="Times New Roman" w:hAnsi="Arial" w:cs="Arial"/>
                <w:sz w:val="24"/>
                <w:szCs w:val="24"/>
                <w:lang w:eastAsia="ru-RU"/>
              </w:rPr>
              <w:t> 000,00</w:t>
            </w:r>
          </w:p>
        </w:tc>
        <w:tc>
          <w:tcPr>
            <w:tcW w:w="936"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669"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309" w:type="dxa"/>
            <w:gridSpan w:val="2"/>
            <w:vMerge w:val="restart"/>
            <w:tcBorders>
              <w:left w:val="single" w:sz="4" w:space="0" w:color="auto"/>
              <w:right w:val="single" w:sz="4" w:space="0" w:color="auto"/>
            </w:tcBorders>
            <w:shd w:val="clear" w:color="auto" w:fill="FFFFFF" w:themeFill="background1"/>
          </w:tcPr>
          <w:p w:rsidR="00746A51" w:rsidRPr="00D12D75" w:rsidRDefault="00746A51" w:rsidP="00746A51">
            <w:pPr>
              <w:rPr>
                <w:rFonts w:ascii="Arial" w:eastAsia="Times New Roman" w:hAnsi="Arial" w:cs="Arial"/>
                <w:sz w:val="24"/>
                <w:szCs w:val="24"/>
                <w:lang w:eastAsia="ru-RU"/>
              </w:rPr>
            </w:pPr>
            <w:r w:rsidRPr="00D12D75">
              <w:rPr>
                <w:rFonts w:ascii="Arial" w:eastAsia="Times New Roman" w:hAnsi="Arial" w:cs="Arial"/>
                <w:sz w:val="24"/>
                <w:szCs w:val="24"/>
                <w:lang w:eastAsia="ru-RU"/>
              </w:rPr>
              <w:t xml:space="preserve">Администрация </w:t>
            </w:r>
            <w:r w:rsidRPr="00D12D75">
              <w:rPr>
                <w:rFonts w:ascii="Arial" w:eastAsia="Times New Roman" w:hAnsi="Arial" w:cs="Arial"/>
                <w:sz w:val="24"/>
                <w:szCs w:val="24"/>
                <w:lang w:eastAsia="ru-RU"/>
              </w:rPr>
              <w:lastRenderedPageBreak/>
              <w:t>городского округа Серебряные Пруды</w:t>
            </w:r>
          </w:p>
          <w:p w:rsidR="00746A51" w:rsidRPr="00D12D75" w:rsidRDefault="00746A51" w:rsidP="00746A51">
            <w:pPr>
              <w:rPr>
                <w:rFonts w:ascii="Arial" w:eastAsia="Times New Roman" w:hAnsi="Arial" w:cs="Arial"/>
                <w:sz w:val="24"/>
                <w:szCs w:val="24"/>
                <w:lang w:eastAsia="ru-RU"/>
              </w:rPr>
            </w:pPr>
          </w:p>
        </w:tc>
      </w:tr>
      <w:tr w:rsidR="00746A51" w:rsidRPr="00D12D75" w:rsidTr="00324F45">
        <w:trPr>
          <w:trHeight w:val="557"/>
          <w:jc w:val="center"/>
        </w:trPr>
        <w:tc>
          <w:tcPr>
            <w:tcW w:w="426" w:type="dxa"/>
            <w:vMerge/>
            <w:tcBorders>
              <w:left w:val="single" w:sz="4" w:space="0" w:color="auto"/>
              <w:right w:val="single" w:sz="4" w:space="0" w:color="auto"/>
            </w:tcBorders>
            <w:shd w:val="clear" w:color="auto" w:fill="FFFFFF" w:themeFill="background1"/>
          </w:tcPr>
          <w:p w:rsidR="00746A51" w:rsidRPr="00D12D75" w:rsidRDefault="00746A51" w:rsidP="00746A51">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FFFFFF" w:themeFill="background1"/>
          </w:tcPr>
          <w:p w:rsidR="00746A51" w:rsidRPr="00D12D75" w:rsidRDefault="00746A51" w:rsidP="00746A51">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FFFFFF" w:themeFill="background1"/>
          </w:tcPr>
          <w:p w:rsidR="00746A51" w:rsidRPr="00D12D75" w:rsidRDefault="00746A51" w:rsidP="00746A51">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eastAsia="Times New Roman" w:hAnsi="Arial" w:cs="Arial"/>
                <w:sz w:val="24"/>
                <w:szCs w:val="24"/>
                <w:lang w:eastAsia="ru-RU"/>
              </w:rPr>
            </w:pPr>
            <w:r w:rsidRPr="00D12D75">
              <w:rPr>
                <w:rFonts w:ascii="Arial" w:eastAsia="Times New Roman" w:hAnsi="Arial" w:cs="Arial"/>
                <w:sz w:val="24"/>
                <w:szCs w:val="24"/>
                <w:lang w:eastAsia="ru-RU"/>
              </w:rPr>
              <w:t>Средства бюджета городского округа</w:t>
            </w:r>
          </w:p>
        </w:tc>
        <w:tc>
          <w:tcPr>
            <w:tcW w:w="1101" w:type="dxa"/>
            <w:tcBorders>
              <w:left w:val="single" w:sz="4" w:space="0" w:color="auto"/>
              <w:bottom w:val="single" w:sz="4" w:space="0" w:color="auto"/>
              <w:right w:val="single" w:sz="4" w:space="0" w:color="auto"/>
            </w:tcBorders>
            <w:shd w:val="clear" w:color="auto" w:fill="FFFFFF" w:themeFill="background1"/>
          </w:tcPr>
          <w:p w:rsidR="00746A51" w:rsidRPr="00D12D75" w:rsidRDefault="00AA682D" w:rsidP="00746A51">
            <w:pPr>
              <w:rPr>
                <w:rFonts w:ascii="Arial" w:eastAsia="Times New Roman" w:hAnsi="Arial" w:cs="Arial"/>
                <w:sz w:val="24"/>
                <w:szCs w:val="24"/>
                <w:lang w:eastAsia="ru-RU"/>
              </w:rPr>
            </w:pPr>
            <w:r w:rsidRPr="00D12D75">
              <w:rPr>
                <w:rFonts w:ascii="Arial" w:eastAsia="Times New Roman" w:hAnsi="Arial" w:cs="Arial"/>
                <w:sz w:val="24"/>
                <w:szCs w:val="24"/>
                <w:lang w:eastAsia="ru-RU"/>
              </w:rPr>
              <w:t>11</w:t>
            </w:r>
            <w:r w:rsidR="00746A51" w:rsidRPr="00D12D75">
              <w:rPr>
                <w:rFonts w:ascii="Arial" w:eastAsia="Times New Roman" w:hAnsi="Arial" w:cs="Arial"/>
                <w:sz w:val="24"/>
                <w:szCs w:val="24"/>
                <w:lang w:eastAsia="ru-RU"/>
              </w:rPr>
              <w:t> 000,00</w:t>
            </w:r>
          </w:p>
        </w:tc>
        <w:tc>
          <w:tcPr>
            <w:tcW w:w="1025" w:type="dxa"/>
            <w:tcBorders>
              <w:left w:val="single" w:sz="4" w:space="0" w:color="auto"/>
              <w:bottom w:val="single" w:sz="4" w:space="0" w:color="auto"/>
              <w:right w:val="single" w:sz="4" w:space="0" w:color="auto"/>
            </w:tcBorders>
            <w:shd w:val="clear" w:color="auto" w:fill="FFFFFF" w:themeFill="background1"/>
          </w:tcPr>
          <w:p w:rsidR="00746A51" w:rsidRPr="00D12D75" w:rsidRDefault="006C1B04" w:rsidP="00746A51">
            <w:pPr>
              <w:rPr>
                <w:rFonts w:ascii="Arial" w:eastAsia="Times New Roman" w:hAnsi="Arial" w:cs="Arial"/>
                <w:sz w:val="24"/>
                <w:szCs w:val="24"/>
                <w:lang w:eastAsia="ru-RU"/>
              </w:rPr>
            </w:pPr>
            <w:r w:rsidRPr="00D12D75">
              <w:rPr>
                <w:rFonts w:ascii="Arial" w:eastAsia="Times New Roman" w:hAnsi="Arial" w:cs="Arial"/>
                <w:sz w:val="24"/>
                <w:szCs w:val="24"/>
                <w:lang w:eastAsia="ru-RU"/>
              </w:rPr>
              <w:t>3</w:t>
            </w:r>
            <w:r w:rsidR="00746A51" w:rsidRPr="00D12D75">
              <w:rPr>
                <w:rFonts w:ascii="Arial" w:eastAsia="Times New Roman" w:hAnsi="Arial" w:cs="Arial"/>
                <w:sz w:val="24"/>
                <w:szCs w:val="24"/>
                <w:lang w:eastAsia="ru-RU"/>
              </w:rPr>
              <w:t> 000,00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AA682D" w:rsidP="00746A51">
            <w:pPr>
              <w:rPr>
                <w:rFonts w:ascii="Arial" w:eastAsia="Times New Roman" w:hAnsi="Arial" w:cs="Arial"/>
                <w:sz w:val="24"/>
                <w:szCs w:val="24"/>
                <w:lang w:eastAsia="ru-RU"/>
              </w:rPr>
            </w:pPr>
            <w:r w:rsidRPr="00D12D75">
              <w:rPr>
                <w:rFonts w:ascii="Arial" w:eastAsia="Times New Roman" w:hAnsi="Arial" w:cs="Arial"/>
                <w:sz w:val="24"/>
                <w:szCs w:val="24"/>
                <w:lang w:eastAsia="ru-RU"/>
              </w:rPr>
              <w:t>4</w:t>
            </w:r>
            <w:r w:rsidR="00746A51" w:rsidRPr="00D12D75">
              <w:rPr>
                <w:rFonts w:ascii="Arial" w:eastAsia="Times New Roman" w:hAnsi="Arial" w:cs="Arial"/>
                <w:sz w:val="24"/>
                <w:szCs w:val="24"/>
                <w:lang w:eastAsia="ru-RU"/>
              </w:rPr>
              <w:t> 000,00</w:t>
            </w:r>
          </w:p>
        </w:tc>
        <w:tc>
          <w:tcPr>
            <w:tcW w:w="1025" w:type="dxa"/>
            <w:tcBorders>
              <w:left w:val="single" w:sz="4" w:space="0" w:color="auto"/>
              <w:bottom w:val="single" w:sz="4" w:space="0" w:color="auto"/>
              <w:right w:val="single" w:sz="4" w:space="0" w:color="auto"/>
            </w:tcBorders>
            <w:shd w:val="clear" w:color="auto" w:fill="FFFFFF" w:themeFill="background1"/>
          </w:tcPr>
          <w:p w:rsidR="00746A51" w:rsidRPr="00D12D75" w:rsidRDefault="00AA682D" w:rsidP="00746A51">
            <w:pPr>
              <w:rPr>
                <w:rFonts w:ascii="Arial" w:eastAsia="Times New Roman" w:hAnsi="Arial" w:cs="Arial"/>
                <w:sz w:val="24"/>
                <w:szCs w:val="24"/>
                <w:lang w:eastAsia="ru-RU"/>
              </w:rPr>
            </w:pPr>
            <w:r w:rsidRPr="00D12D75">
              <w:rPr>
                <w:rFonts w:ascii="Arial" w:eastAsia="Times New Roman" w:hAnsi="Arial" w:cs="Arial"/>
                <w:sz w:val="24"/>
                <w:szCs w:val="24"/>
                <w:lang w:eastAsia="ru-RU"/>
              </w:rPr>
              <w:t>4</w:t>
            </w:r>
            <w:r w:rsidR="00746A51" w:rsidRPr="00D12D75">
              <w:rPr>
                <w:rFonts w:ascii="Arial" w:eastAsia="Times New Roman" w:hAnsi="Arial" w:cs="Arial"/>
                <w:sz w:val="24"/>
                <w:szCs w:val="24"/>
                <w:lang w:eastAsia="ru-RU"/>
              </w:rPr>
              <w:t> 000,00</w:t>
            </w:r>
          </w:p>
        </w:tc>
        <w:tc>
          <w:tcPr>
            <w:tcW w:w="936"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hAnsi="Arial" w:cs="Arial"/>
                <w:sz w:val="24"/>
                <w:szCs w:val="24"/>
              </w:rPr>
            </w:pPr>
            <w:r w:rsidRPr="00D12D75">
              <w:rPr>
                <w:rFonts w:ascii="Arial" w:eastAsia="Times New Roman" w:hAnsi="Arial" w:cs="Arial"/>
                <w:sz w:val="24"/>
                <w:szCs w:val="24"/>
                <w:lang w:eastAsia="ru-RU"/>
              </w:rPr>
              <w:t>0,00</w:t>
            </w:r>
          </w:p>
        </w:tc>
        <w:tc>
          <w:tcPr>
            <w:tcW w:w="669"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hAnsi="Arial" w:cs="Arial"/>
                <w:sz w:val="24"/>
                <w:szCs w:val="24"/>
              </w:rPr>
            </w:pPr>
            <w:r w:rsidRPr="00D12D75">
              <w:rPr>
                <w:rFonts w:ascii="Arial" w:eastAsia="Times New Roman" w:hAnsi="Arial" w:cs="Arial"/>
                <w:sz w:val="24"/>
                <w:szCs w:val="24"/>
                <w:lang w:eastAsia="ru-RU"/>
              </w:rPr>
              <w:t>0,00</w:t>
            </w:r>
          </w:p>
        </w:tc>
        <w:tc>
          <w:tcPr>
            <w:tcW w:w="1309" w:type="dxa"/>
            <w:gridSpan w:val="2"/>
            <w:vMerge/>
            <w:tcBorders>
              <w:left w:val="single" w:sz="4" w:space="0" w:color="auto"/>
              <w:right w:val="single" w:sz="4" w:space="0" w:color="auto"/>
            </w:tcBorders>
            <w:shd w:val="clear" w:color="auto" w:fill="FFFFFF" w:themeFill="background1"/>
          </w:tcPr>
          <w:p w:rsidR="00746A51" w:rsidRPr="00D12D75" w:rsidRDefault="00746A51" w:rsidP="00746A51">
            <w:pPr>
              <w:rPr>
                <w:rFonts w:ascii="Arial" w:eastAsia="Times New Roman" w:hAnsi="Arial" w:cs="Arial"/>
                <w:sz w:val="24"/>
                <w:szCs w:val="24"/>
                <w:lang w:eastAsia="ru-RU"/>
              </w:rPr>
            </w:pPr>
          </w:p>
        </w:tc>
      </w:tr>
      <w:tr w:rsidR="00746A51" w:rsidRPr="00D12D75" w:rsidTr="00324F45">
        <w:trPr>
          <w:trHeight w:val="557"/>
          <w:jc w:val="center"/>
        </w:trPr>
        <w:tc>
          <w:tcPr>
            <w:tcW w:w="426" w:type="dxa"/>
            <w:vMerge/>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eastAsia="Times New Roman" w:hAnsi="Arial" w:cs="Arial"/>
                <w:sz w:val="24"/>
                <w:szCs w:val="24"/>
                <w:lang w:eastAsia="ru-RU"/>
              </w:rPr>
            </w:pPr>
            <w:r w:rsidRPr="00D12D75">
              <w:rPr>
                <w:rFonts w:ascii="Arial" w:eastAsia="Times New Roman" w:hAnsi="Arial" w:cs="Arial"/>
                <w:sz w:val="24"/>
                <w:szCs w:val="24"/>
                <w:lang w:eastAsia="ru-RU"/>
              </w:rPr>
              <w:t>Внебюджетные средства</w:t>
            </w:r>
          </w:p>
        </w:tc>
        <w:tc>
          <w:tcPr>
            <w:tcW w:w="1101"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hAnsi="Arial" w:cs="Arial"/>
                <w:sz w:val="24"/>
                <w:szCs w:val="24"/>
              </w:rPr>
            </w:pPr>
            <w:r w:rsidRPr="00D12D75">
              <w:rPr>
                <w:rFonts w:ascii="Arial" w:eastAsia="Times New Roman" w:hAnsi="Arial" w:cs="Arial"/>
                <w:sz w:val="24"/>
                <w:szCs w:val="24"/>
                <w:lang w:eastAsia="ru-RU"/>
              </w:rPr>
              <w:t>0,00</w:t>
            </w:r>
          </w:p>
        </w:tc>
        <w:tc>
          <w:tcPr>
            <w:tcW w:w="936"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hAnsi="Arial" w:cs="Arial"/>
                <w:sz w:val="24"/>
                <w:szCs w:val="24"/>
              </w:rPr>
            </w:pPr>
            <w:r w:rsidRPr="00D12D75">
              <w:rPr>
                <w:rFonts w:ascii="Arial" w:eastAsia="Times New Roman" w:hAnsi="Arial" w:cs="Arial"/>
                <w:sz w:val="24"/>
                <w:szCs w:val="24"/>
                <w:lang w:eastAsia="ru-RU"/>
              </w:rPr>
              <w:t>0,00</w:t>
            </w:r>
          </w:p>
        </w:tc>
        <w:tc>
          <w:tcPr>
            <w:tcW w:w="669" w:type="dxa"/>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hAnsi="Arial" w:cs="Arial"/>
                <w:sz w:val="24"/>
                <w:szCs w:val="24"/>
              </w:rPr>
            </w:pPr>
            <w:r w:rsidRPr="00D12D75">
              <w:rPr>
                <w:rFonts w:ascii="Arial" w:eastAsia="Times New Roman" w:hAnsi="Arial" w:cs="Arial"/>
                <w:sz w:val="24"/>
                <w:szCs w:val="24"/>
                <w:lang w:eastAsia="ru-RU"/>
              </w:rPr>
              <w:t>0,00</w:t>
            </w:r>
          </w:p>
        </w:tc>
        <w:tc>
          <w:tcPr>
            <w:tcW w:w="1309" w:type="dxa"/>
            <w:gridSpan w:val="2"/>
            <w:vMerge/>
            <w:tcBorders>
              <w:left w:val="single" w:sz="4" w:space="0" w:color="auto"/>
              <w:bottom w:val="single" w:sz="4" w:space="0" w:color="auto"/>
              <w:right w:val="single" w:sz="4" w:space="0" w:color="auto"/>
            </w:tcBorders>
            <w:shd w:val="clear" w:color="auto" w:fill="FFFFFF" w:themeFill="background1"/>
          </w:tcPr>
          <w:p w:rsidR="00746A51" w:rsidRPr="00D12D75" w:rsidRDefault="00746A51" w:rsidP="00746A51">
            <w:pPr>
              <w:rPr>
                <w:rFonts w:ascii="Arial" w:eastAsia="Times New Roman" w:hAnsi="Arial" w:cs="Arial"/>
                <w:sz w:val="24"/>
                <w:szCs w:val="24"/>
                <w:lang w:eastAsia="ru-RU"/>
              </w:rPr>
            </w:pPr>
          </w:p>
        </w:tc>
      </w:tr>
      <w:tr w:rsidR="007E1D69" w:rsidRPr="00D12D75" w:rsidTr="00ED2BCB">
        <w:trPr>
          <w:trHeight w:val="332"/>
          <w:jc w:val="center"/>
        </w:trPr>
        <w:tc>
          <w:tcPr>
            <w:tcW w:w="426" w:type="dxa"/>
            <w:vMerge w:val="restart"/>
            <w:tcBorders>
              <w:top w:val="single" w:sz="4" w:space="0" w:color="auto"/>
              <w:left w:val="single" w:sz="4" w:space="0" w:color="auto"/>
              <w:right w:val="single" w:sz="4" w:space="0" w:color="auto"/>
            </w:tcBorders>
            <w:hideMark/>
          </w:tcPr>
          <w:p w:rsidR="007E1D69" w:rsidRPr="00D12D75" w:rsidRDefault="007E1D69" w:rsidP="007E1D69">
            <w:pPr>
              <w:rPr>
                <w:rFonts w:ascii="Arial" w:eastAsia="Times New Roman" w:hAnsi="Arial" w:cs="Arial"/>
                <w:sz w:val="24"/>
                <w:szCs w:val="24"/>
                <w:lang w:eastAsia="ru-RU"/>
              </w:rPr>
            </w:pPr>
            <w:r w:rsidRPr="00D12D75">
              <w:rPr>
                <w:rFonts w:ascii="Arial" w:eastAsia="Times New Roman" w:hAnsi="Arial" w:cs="Arial"/>
                <w:sz w:val="24"/>
                <w:szCs w:val="24"/>
                <w:lang w:eastAsia="ru-RU"/>
              </w:rPr>
              <w:t>2.13</w:t>
            </w:r>
          </w:p>
        </w:tc>
        <w:tc>
          <w:tcPr>
            <w:tcW w:w="1985" w:type="dxa"/>
            <w:vMerge w:val="restart"/>
            <w:tcBorders>
              <w:top w:val="single" w:sz="4" w:space="0" w:color="auto"/>
              <w:left w:val="single" w:sz="4" w:space="0" w:color="auto"/>
              <w:right w:val="single" w:sz="4" w:space="0" w:color="auto"/>
            </w:tcBorders>
            <w:hideMark/>
          </w:tcPr>
          <w:p w:rsidR="007E1D69" w:rsidRPr="00D12D75" w:rsidRDefault="007E1D69" w:rsidP="007E1D69">
            <w:pPr>
              <w:rPr>
                <w:rFonts w:ascii="Arial" w:eastAsia="Times New Roman" w:hAnsi="Arial" w:cs="Arial"/>
                <w:sz w:val="24"/>
                <w:szCs w:val="24"/>
                <w:lang w:eastAsia="ru-RU"/>
              </w:rPr>
            </w:pPr>
            <w:r w:rsidRPr="00D12D75">
              <w:rPr>
                <w:rFonts w:ascii="Arial" w:eastAsia="Times New Roman" w:hAnsi="Arial" w:cs="Arial"/>
                <w:sz w:val="24"/>
                <w:szCs w:val="24"/>
                <w:lang w:eastAsia="ru-RU"/>
              </w:rPr>
              <w:t>Мероприятие 04.09.</w:t>
            </w:r>
          </w:p>
          <w:p w:rsidR="007E1D69" w:rsidRPr="00D12D75" w:rsidRDefault="007E1D69" w:rsidP="007E1D69">
            <w:pPr>
              <w:rPr>
                <w:rFonts w:ascii="Arial" w:eastAsia="Times New Roman" w:hAnsi="Arial" w:cs="Arial"/>
                <w:sz w:val="24"/>
                <w:szCs w:val="24"/>
                <w:lang w:eastAsia="ru-RU"/>
              </w:rPr>
            </w:pPr>
            <w:r w:rsidRPr="00D12D75">
              <w:rPr>
                <w:rFonts w:ascii="Arial" w:eastAsia="Times New Roman" w:hAnsi="Arial" w:cs="Arial"/>
                <w:sz w:val="24"/>
                <w:szCs w:val="24"/>
                <w:lang w:eastAsia="ru-RU"/>
              </w:rPr>
              <w:t>Мероприятия по обеспечению безопасности дорожного движения</w:t>
            </w:r>
          </w:p>
        </w:tc>
        <w:tc>
          <w:tcPr>
            <w:tcW w:w="850" w:type="dxa"/>
            <w:vMerge w:val="restart"/>
            <w:tcBorders>
              <w:top w:val="single" w:sz="4" w:space="0" w:color="auto"/>
              <w:left w:val="single" w:sz="4" w:space="0" w:color="auto"/>
              <w:right w:val="single" w:sz="4" w:space="0" w:color="auto"/>
            </w:tcBorders>
            <w:hideMark/>
          </w:tcPr>
          <w:p w:rsidR="007E1D69" w:rsidRPr="00D12D75" w:rsidRDefault="007E1D69" w:rsidP="007E1D69">
            <w:pPr>
              <w:rPr>
                <w:rFonts w:ascii="Arial" w:eastAsia="Times New Roman" w:hAnsi="Arial" w:cs="Arial"/>
                <w:sz w:val="24"/>
                <w:szCs w:val="24"/>
                <w:lang w:eastAsia="ru-RU"/>
              </w:rPr>
            </w:pPr>
            <w:r w:rsidRPr="00D12D75">
              <w:rPr>
                <w:rFonts w:ascii="Arial" w:eastAsia="Times New Roman" w:hAnsi="Arial" w:cs="Arial"/>
                <w:sz w:val="24"/>
                <w:szCs w:val="24"/>
                <w:lang w:eastAsia="ru-RU"/>
              </w:rPr>
              <w:t>2023-2027</w:t>
            </w:r>
          </w:p>
        </w:tc>
        <w:tc>
          <w:tcPr>
            <w:tcW w:w="1134" w:type="dxa"/>
            <w:tcBorders>
              <w:top w:val="single" w:sz="4" w:space="0" w:color="auto"/>
              <w:left w:val="single" w:sz="4" w:space="0" w:color="auto"/>
              <w:right w:val="single" w:sz="4" w:space="0" w:color="auto"/>
            </w:tcBorders>
            <w:hideMark/>
          </w:tcPr>
          <w:p w:rsidR="007E1D69" w:rsidRPr="00D12D75" w:rsidRDefault="007E1D69" w:rsidP="007E1D69">
            <w:pPr>
              <w:rPr>
                <w:rFonts w:ascii="Arial" w:eastAsia="Times New Roman" w:hAnsi="Arial" w:cs="Arial"/>
                <w:sz w:val="24"/>
                <w:szCs w:val="24"/>
                <w:lang w:eastAsia="ru-RU"/>
              </w:rPr>
            </w:pPr>
            <w:r w:rsidRPr="00D12D75">
              <w:rPr>
                <w:rFonts w:ascii="Arial" w:eastAsia="Times New Roman" w:hAnsi="Arial" w:cs="Arial"/>
                <w:sz w:val="24"/>
                <w:szCs w:val="24"/>
                <w:lang w:eastAsia="ru-RU"/>
              </w:rPr>
              <w:t>Итого</w:t>
            </w:r>
          </w:p>
        </w:tc>
        <w:tc>
          <w:tcPr>
            <w:tcW w:w="1101" w:type="dxa"/>
            <w:tcBorders>
              <w:top w:val="single" w:sz="4" w:space="0" w:color="auto"/>
              <w:left w:val="single" w:sz="4" w:space="0" w:color="auto"/>
              <w:right w:val="single" w:sz="4" w:space="0" w:color="auto"/>
            </w:tcBorders>
          </w:tcPr>
          <w:p w:rsidR="007E1D69" w:rsidRPr="00D12D75" w:rsidRDefault="00AA682D" w:rsidP="007E1D69">
            <w:pPr>
              <w:rPr>
                <w:rFonts w:ascii="Arial" w:eastAsia="Times New Roman" w:hAnsi="Arial" w:cs="Arial"/>
                <w:sz w:val="24"/>
                <w:szCs w:val="24"/>
                <w:lang w:eastAsia="ru-RU"/>
              </w:rPr>
            </w:pPr>
            <w:r w:rsidRPr="00D12D75">
              <w:rPr>
                <w:rFonts w:ascii="Arial" w:eastAsia="Times New Roman" w:hAnsi="Arial" w:cs="Arial"/>
                <w:sz w:val="24"/>
                <w:szCs w:val="24"/>
                <w:lang w:eastAsia="ru-RU"/>
              </w:rPr>
              <w:t>16</w:t>
            </w:r>
            <w:r w:rsidR="00546A25" w:rsidRPr="00D12D75">
              <w:rPr>
                <w:rFonts w:ascii="Arial" w:eastAsia="Times New Roman" w:hAnsi="Arial" w:cs="Arial"/>
                <w:sz w:val="24"/>
                <w:szCs w:val="24"/>
                <w:lang w:eastAsia="ru-RU"/>
              </w:rPr>
              <w:t xml:space="preserve"> 794</w:t>
            </w:r>
            <w:r w:rsidR="003C4BC2" w:rsidRPr="00D12D75">
              <w:rPr>
                <w:rFonts w:ascii="Arial" w:eastAsia="Times New Roman" w:hAnsi="Arial" w:cs="Arial"/>
                <w:sz w:val="24"/>
                <w:szCs w:val="24"/>
                <w:lang w:eastAsia="ru-RU"/>
              </w:rPr>
              <w:t>,00</w:t>
            </w:r>
          </w:p>
        </w:tc>
        <w:tc>
          <w:tcPr>
            <w:tcW w:w="1025" w:type="dxa"/>
            <w:tcBorders>
              <w:top w:val="single" w:sz="4" w:space="0" w:color="auto"/>
              <w:left w:val="single" w:sz="4" w:space="0" w:color="auto"/>
              <w:right w:val="single" w:sz="4" w:space="0" w:color="auto"/>
            </w:tcBorders>
          </w:tcPr>
          <w:p w:rsidR="007E1D69" w:rsidRPr="00D12D75" w:rsidRDefault="006C1B04" w:rsidP="007E1D69">
            <w:pPr>
              <w:rPr>
                <w:rFonts w:ascii="Arial" w:eastAsia="Times New Roman" w:hAnsi="Arial" w:cs="Arial"/>
                <w:sz w:val="24"/>
                <w:szCs w:val="24"/>
                <w:lang w:eastAsia="ru-RU"/>
              </w:rPr>
            </w:pPr>
            <w:r w:rsidRPr="00D12D75">
              <w:rPr>
                <w:rFonts w:ascii="Arial" w:eastAsia="Times New Roman" w:hAnsi="Arial" w:cs="Arial"/>
                <w:sz w:val="24"/>
                <w:szCs w:val="24"/>
                <w:lang w:eastAsia="ru-RU"/>
              </w:rPr>
              <w:t>3</w:t>
            </w:r>
            <w:r w:rsidR="00546A25" w:rsidRPr="00D12D75">
              <w:rPr>
                <w:rFonts w:ascii="Arial" w:eastAsia="Times New Roman" w:hAnsi="Arial" w:cs="Arial"/>
                <w:sz w:val="24"/>
                <w:szCs w:val="24"/>
                <w:lang w:eastAsia="ru-RU"/>
              </w:rPr>
              <w:t> 598</w:t>
            </w:r>
            <w:r w:rsidR="003C4BC2" w:rsidRPr="00D12D75">
              <w:rPr>
                <w:rFonts w:ascii="Arial" w:eastAsia="Times New Roman" w:hAnsi="Arial" w:cs="Arial"/>
                <w:sz w:val="24"/>
                <w:szCs w:val="24"/>
                <w:lang w:eastAsia="ru-RU"/>
              </w:rPr>
              <w:t>,00</w:t>
            </w:r>
          </w:p>
        </w:tc>
        <w:tc>
          <w:tcPr>
            <w:tcW w:w="1055" w:type="dxa"/>
            <w:tcBorders>
              <w:top w:val="single" w:sz="4" w:space="0" w:color="auto"/>
              <w:left w:val="single" w:sz="4" w:space="0" w:color="auto"/>
              <w:right w:val="single" w:sz="4" w:space="0" w:color="auto"/>
            </w:tcBorders>
          </w:tcPr>
          <w:p w:rsidR="007E1D69" w:rsidRPr="00D12D75" w:rsidRDefault="007E1D69" w:rsidP="007E1D69">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right w:val="single" w:sz="4" w:space="0" w:color="auto"/>
            </w:tcBorders>
          </w:tcPr>
          <w:p w:rsidR="007E1D69" w:rsidRPr="00D12D75" w:rsidRDefault="007E1D69" w:rsidP="007E1D69">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right w:val="single" w:sz="4" w:space="0" w:color="auto"/>
            </w:tcBorders>
          </w:tcPr>
          <w:p w:rsidR="007E1D69" w:rsidRPr="00D12D75" w:rsidRDefault="007E1D69" w:rsidP="007E1D69">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right w:val="single" w:sz="4" w:space="0" w:color="auto"/>
            </w:tcBorders>
          </w:tcPr>
          <w:p w:rsidR="007E1D69" w:rsidRPr="00D12D75" w:rsidRDefault="007E1D69" w:rsidP="007E1D69">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right w:val="single" w:sz="4" w:space="0" w:color="auto"/>
            </w:tcBorders>
          </w:tcPr>
          <w:p w:rsidR="007E1D69" w:rsidRPr="00D12D75" w:rsidRDefault="00AA682D" w:rsidP="00546A25">
            <w:pPr>
              <w:rPr>
                <w:rFonts w:ascii="Arial" w:eastAsia="Times New Roman" w:hAnsi="Arial" w:cs="Arial"/>
                <w:sz w:val="24"/>
                <w:szCs w:val="24"/>
                <w:lang w:eastAsia="ru-RU"/>
              </w:rPr>
            </w:pPr>
            <w:r w:rsidRPr="00D12D75">
              <w:rPr>
                <w:rFonts w:ascii="Arial" w:eastAsia="Times New Roman" w:hAnsi="Arial" w:cs="Arial"/>
                <w:sz w:val="24"/>
                <w:szCs w:val="24"/>
                <w:lang w:eastAsia="ru-RU"/>
              </w:rPr>
              <w:t>6</w:t>
            </w:r>
            <w:r w:rsidR="003C4BC2" w:rsidRPr="00D12D75">
              <w:rPr>
                <w:rFonts w:ascii="Arial" w:eastAsia="Times New Roman" w:hAnsi="Arial" w:cs="Arial"/>
                <w:sz w:val="24"/>
                <w:szCs w:val="24"/>
                <w:lang w:eastAsia="ru-RU"/>
              </w:rPr>
              <w:t> </w:t>
            </w:r>
            <w:r w:rsidR="00546A25" w:rsidRPr="00D12D75">
              <w:rPr>
                <w:rFonts w:ascii="Arial" w:eastAsia="Times New Roman" w:hAnsi="Arial" w:cs="Arial"/>
                <w:sz w:val="24"/>
                <w:szCs w:val="24"/>
                <w:lang w:eastAsia="ru-RU"/>
              </w:rPr>
              <w:t>598</w:t>
            </w:r>
            <w:r w:rsidR="003C4BC2" w:rsidRPr="00D12D75">
              <w:rPr>
                <w:rFonts w:ascii="Arial" w:eastAsia="Times New Roman" w:hAnsi="Arial" w:cs="Arial"/>
                <w:sz w:val="24"/>
                <w:szCs w:val="24"/>
                <w:lang w:eastAsia="ru-RU"/>
              </w:rPr>
              <w:t>,00</w:t>
            </w:r>
          </w:p>
        </w:tc>
        <w:tc>
          <w:tcPr>
            <w:tcW w:w="1025" w:type="dxa"/>
            <w:tcBorders>
              <w:top w:val="single" w:sz="4" w:space="0" w:color="auto"/>
              <w:left w:val="single" w:sz="4" w:space="0" w:color="auto"/>
              <w:right w:val="single" w:sz="4" w:space="0" w:color="auto"/>
            </w:tcBorders>
          </w:tcPr>
          <w:p w:rsidR="007E1D69" w:rsidRPr="00D12D75" w:rsidRDefault="00AA682D" w:rsidP="00546A25">
            <w:pPr>
              <w:rPr>
                <w:rFonts w:ascii="Arial" w:eastAsia="Times New Roman" w:hAnsi="Arial" w:cs="Arial"/>
                <w:sz w:val="24"/>
                <w:szCs w:val="24"/>
                <w:lang w:eastAsia="ru-RU"/>
              </w:rPr>
            </w:pPr>
            <w:r w:rsidRPr="00D12D75">
              <w:rPr>
                <w:rFonts w:ascii="Arial" w:eastAsia="Times New Roman" w:hAnsi="Arial" w:cs="Arial"/>
                <w:sz w:val="24"/>
                <w:szCs w:val="24"/>
                <w:lang w:eastAsia="ru-RU"/>
              </w:rPr>
              <w:t>6</w:t>
            </w:r>
            <w:r w:rsidR="003C4BC2" w:rsidRPr="00D12D75">
              <w:rPr>
                <w:rFonts w:ascii="Arial" w:eastAsia="Times New Roman" w:hAnsi="Arial" w:cs="Arial"/>
                <w:sz w:val="24"/>
                <w:szCs w:val="24"/>
                <w:lang w:eastAsia="ru-RU"/>
              </w:rPr>
              <w:t> </w:t>
            </w:r>
            <w:r w:rsidR="00546A25" w:rsidRPr="00D12D75">
              <w:rPr>
                <w:rFonts w:ascii="Arial" w:eastAsia="Times New Roman" w:hAnsi="Arial" w:cs="Arial"/>
                <w:sz w:val="24"/>
                <w:szCs w:val="24"/>
                <w:lang w:eastAsia="ru-RU"/>
              </w:rPr>
              <w:t>598</w:t>
            </w:r>
            <w:r w:rsidR="003C4BC2" w:rsidRPr="00D12D75">
              <w:rPr>
                <w:rFonts w:ascii="Arial" w:eastAsia="Times New Roman" w:hAnsi="Arial" w:cs="Arial"/>
                <w:sz w:val="24"/>
                <w:szCs w:val="24"/>
                <w:lang w:eastAsia="ru-RU"/>
              </w:rPr>
              <w:t>,00</w:t>
            </w:r>
          </w:p>
        </w:tc>
        <w:tc>
          <w:tcPr>
            <w:tcW w:w="936" w:type="dxa"/>
            <w:tcBorders>
              <w:top w:val="single" w:sz="4" w:space="0" w:color="auto"/>
              <w:left w:val="single" w:sz="4" w:space="0" w:color="auto"/>
              <w:right w:val="single" w:sz="4" w:space="0" w:color="auto"/>
            </w:tcBorders>
          </w:tcPr>
          <w:p w:rsidR="007E1D69" w:rsidRPr="00D12D75" w:rsidRDefault="007E1D69" w:rsidP="007E1D69">
            <w:pPr>
              <w:rPr>
                <w:rFonts w:ascii="Arial" w:hAnsi="Arial" w:cs="Arial"/>
                <w:sz w:val="24"/>
                <w:szCs w:val="24"/>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right w:val="single" w:sz="4" w:space="0" w:color="auto"/>
            </w:tcBorders>
            <w:hideMark/>
          </w:tcPr>
          <w:p w:rsidR="007E1D69" w:rsidRPr="00D12D75" w:rsidRDefault="007E1D69" w:rsidP="007E1D69">
            <w:pPr>
              <w:rPr>
                <w:rFonts w:ascii="Arial" w:hAnsi="Arial" w:cs="Arial"/>
                <w:sz w:val="24"/>
                <w:szCs w:val="24"/>
              </w:rPr>
            </w:pPr>
            <w:r w:rsidRPr="00D12D75">
              <w:rPr>
                <w:rFonts w:ascii="Arial" w:eastAsia="Times New Roman" w:hAnsi="Arial" w:cs="Arial"/>
                <w:sz w:val="24"/>
                <w:szCs w:val="24"/>
                <w:lang w:eastAsia="ru-RU"/>
              </w:rPr>
              <w:t>0,00</w:t>
            </w:r>
          </w:p>
        </w:tc>
        <w:tc>
          <w:tcPr>
            <w:tcW w:w="1309" w:type="dxa"/>
            <w:gridSpan w:val="2"/>
            <w:vMerge w:val="restart"/>
            <w:tcBorders>
              <w:top w:val="single" w:sz="4" w:space="0" w:color="auto"/>
              <w:left w:val="single" w:sz="4" w:space="0" w:color="auto"/>
              <w:right w:val="single" w:sz="4" w:space="0" w:color="auto"/>
            </w:tcBorders>
          </w:tcPr>
          <w:p w:rsidR="007E1D69" w:rsidRPr="00D12D75" w:rsidRDefault="007E1D69" w:rsidP="007E1D69">
            <w:pPr>
              <w:rPr>
                <w:rFonts w:ascii="Arial" w:eastAsia="Times New Roman" w:hAnsi="Arial" w:cs="Arial"/>
                <w:sz w:val="24"/>
                <w:szCs w:val="24"/>
                <w:lang w:eastAsia="ru-RU"/>
              </w:rPr>
            </w:pPr>
            <w:r w:rsidRPr="00D12D75">
              <w:rPr>
                <w:rFonts w:ascii="Arial" w:eastAsia="Times New Roman" w:hAnsi="Arial" w:cs="Arial"/>
                <w:sz w:val="24"/>
                <w:szCs w:val="24"/>
                <w:lang w:eastAsia="ru-RU"/>
              </w:rPr>
              <w:t>Администрация городского округа Серебряные Пруды</w:t>
            </w:r>
          </w:p>
          <w:p w:rsidR="007E1D69" w:rsidRPr="00D12D75" w:rsidRDefault="007E1D69" w:rsidP="007E1D69">
            <w:pPr>
              <w:rPr>
                <w:rFonts w:ascii="Arial" w:eastAsia="Times New Roman" w:hAnsi="Arial" w:cs="Arial"/>
                <w:sz w:val="24"/>
                <w:szCs w:val="24"/>
                <w:lang w:eastAsia="ru-RU"/>
              </w:rPr>
            </w:pPr>
          </w:p>
        </w:tc>
      </w:tr>
      <w:tr w:rsidR="007E1D69" w:rsidRPr="00D12D75" w:rsidTr="00ED2BCB">
        <w:trPr>
          <w:trHeight w:val="239"/>
          <w:jc w:val="center"/>
        </w:trPr>
        <w:tc>
          <w:tcPr>
            <w:tcW w:w="426" w:type="dxa"/>
            <w:vMerge/>
            <w:tcBorders>
              <w:left w:val="single" w:sz="4" w:space="0" w:color="auto"/>
              <w:right w:val="single" w:sz="4" w:space="0" w:color="auto"/>
            </w:tcBorders>
            <w:shd w:val="clear" w:color="auto" w:fill="FFFFFF" w:themeFill="background1"/>
          </w:tcPr>
          <w:p w:rsidR="007E1D69" w:rsidRPr="00D12D75" w:rsidRDefault="007E1D69" w:rsidP="007E1D69">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FFFFFF" w:themeFill="background1"/>
          </w:tcPr>
          <w:p w:rsidR="007E1D69" w:rsidRPr="00D12D75" w:rsidRDefault="007E1D69" w:rsidP="007E1D69">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FFFFFF" w:themeFill="background1"/>
          </w:tcPr>
          <w:p w:rsidR="007E1D69" w:rsidRPr="00D12D75" w:rsidRDefault="007E1D69" w:rsidP="007E1D69">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D69" w:rsidRPr="00D12D75" w:rsidRDefault="007E1D69" w:rsidP="007E1D69">
            <w:pPr>
              <w:rPr>
                <w:rFonts w:ascii="Arial" w:eastAsia="Times New Roman" w:hAnsi="Arial" w:cs="Arial"/>
                <w:sz w:val="24"/>
                <w:szCs w:val="24"/>
                <w:lang w:eastAsia="ru-RU"/>
              </w:rPr>
            </w:pPr>
            <w:r w:rsidRPr="00D12D75">
              <w:rPr>
                <w:rFonts w:ascii="Arial" w:eastAsia="Times New Roman" w:hAnsi="Arial" w:cs="Arial"/>
                <w:sz w:val="24"/>
                <w:szCs w:val="24"/>
                <w:lang w:eastAsia="ru-RU"/>
              </w:rPr>
              <w:t>Средства бюджета городского округа</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7E1D69" w:rsidRPr="00D12D75" w:rsidRDefault="00AA682D" w:rsidP="007E1D69">
            <w:pPr>
              <w:rPr>
                <w:rFonts w:ascii="Arial" w:eastAsia="Times New Roman" w:hAnsi="Arial" w:cs="Arial"/>
                <w:sz w:val="24"/>
                <w:szCs w:val="24"/>
                <w:lang w:eastAsia="ru-RU"/>
              </w:rPr>
            </w:pPr>
            <w:r w:rsidRPr="00D12D75">
              <w:rPr>
                <w:rFonts w:ascii="Arial" w:eastAsia="Times New Roman" w:hAnsi="Arial" w:cs="Arial"/>
                <w:sz w:val="24"/>
                <w:szCs w:val="24"/>
                <w:lang w:eastAsia="ru-RU"/>
              </w:rPr>
              <w:t>16</w:t>
            </w:r>
            <w:r w:rsidR="00546A25" w:rsidRPr="00D12D75">
              <w:rPr>
                <w:rFonts w:ascii="Arial" w:eastAsia="Times New Roman" w:hAnsi="Arial" w:cs="Arial"/>
                <w:sz w:val="24"/>
                <w:szCs w:val="24"/>
                <w:lang w:eastAsia="ru-RU"/>
              </w:rPr>
              <w:t> 794</w:t>
            </w:r>
            <w:r w:rsidR="003C4BC2" w:rsidRPr="00D12D75">
              <w:rPr>
                <w:rFonts w:ascii="Arial" w:eastAsia="Times New Roman" w:hAnsi="Arial" w:cs="Arial"/>
                <w:sz w:val="24"/>
                <w:szCs w:val="24"/>
                <w:lang w:eastAsia="ru-RU"/>
              </w:rPr>
              <w:t>,00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rsidR="007E1D69" w:rsidRPr="00D12D75" w:rsidRDefault="006C1B04" w:rsidP="007E1D69">
            <w:pPr>
              <w:rPr>
                <w:rFonts w:ascii="Arial" w:eastAsia="Times New Roman" w:hAnsi="Arial" w:cs="Arial"/>
                <w:sz w:val="24"/>
                <w:szCs w:val="24"/>
                <w:lang w:eastAsia="ru-RU"/>
              </w:rPr>
            </w:pPr>
            <w:r w:rsidRPr="00D12D75">
              <w:rPr>
                <w:rFonts w:ascii="Arial" w:eastAsia="Times New Roman" w:hAnsi="Arial" w:cs="Arial"/>
                <w:sz w:val="24"/>
                <w:szCs w:val="24"/>
                <w:lang w:eastAsia="ru-RU"/>
              </w:rPr>
              <w:t>3</w:t>
            </w:r>
            <w:r w:rsidR="00546A25" w:rsidRPr="00D12D75">
              <w:rPr>
                <w:rFonts w:ascii="Arial" w:eastAsia="Times New Roman" w:hAnsi="Arial" w:cs="Arial"/>
                <w:sz w:val="24"/>
                <w:szCs w:val="24"/>
                <w:lang w:eastAsia="ru-RU"/>
              </w:rPr>
              <w:t> 598</w:t>
            </w:r>
            <w:r w:rsidR="003C4BC2" w:rsidRPr="00D12D75">
              <w:rPr>
                <w:rFonts w:ascii="Arial" w:eastAsia="Times New Roman" w:hAnsi="Arial" w:cs="Arial"/>
                <w:sz w:val="24"/>
                <w:szCs w:val="24"/>
                <w:lang w:eastAsia="ru-RU"/>
              </w:rPr>
              <w:t>,00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7E1D69" w:rsidRPr="00D12D75" w:rsidRDefault="007E1D69" w:rsidP="007E1D69">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7E1D69" w:rsidRPr="00D12D75" w:rsidRDefault="007E1D69" w:rsidP="007E1D69">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7E1D69" w:rsidRPr="00D12D75" w:rsidRDefault="007E1D69" w:rsidP="007E1D69">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7E1D69" w:rsidRPr="00D12D75" w:rsidRDefault="007E1D69" w:rsidP="007E1D69">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7E1D69" w:rsidRPr="00D12D75" w:rsidRDefault="00AA682D" w:rsidP="007E1D69">
            <w:pPr>
              <w:rPr>
                <w:rFonts w:ascii="Arial" w:eastAsia="Times New Roman" w:hAnsi="Arial" w:cs="Arial"/>
                <w:sz w:val="24"/>
                <w:szCs w:val="24"/>
                <w:lang w:eastAsia="ru-RU"/>
              </w:rPr>
            </w:pPr>
            <w:r w:rsidRPr="00D12D75">
              <w:rPr>
                <w:rFonts w:ascii="Arial" w:eastAsia="Times New Roman" w:hAnsi="Arial" w:cs="Arial"/>
                <w:sz w:val="24"/>
                <w:szCs w:val="24"/>
                <w:lang w:eastAsia="ru-RU"/>
              </w:rPr>
              <w:t>6</w:t>
            </w:r>
            <w:r w:rsidR="00546A25" w:rsidRPr="00D12D75">
              <w:rPr>
                <w:rFonts w:ascii="Arial" w:eastAsia="Times New Roman" w:hAnsi="Arial" w:cs="Arial"/>
                <w:sz w:val="24"/>
                <w:szCs w:val="24"/>
                <w:lang w:eastAsia="ru-RU"/>
              </w:rPr>
              <w:t> 598</w:t>
            </w:r>
            <w:r w:rsidR="003C4BC2" w:rsidRPr="00D12D75">
              <w:rPr>
                <w:rFonts w:ascii="Arial" w:eastAsia="Times New Roman" w:hAnsi="Arial" w:cs="Arial"/>
                <w:sz w:val="24"/>
                <w:szCs w:val="24"/>
                <w:lang w:eastAsia="ru-RU"/>
              </w:rPr>
              <w:t>,00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rsidR="007E1D69" w:rsidRPr="00D12D75" w:rsidRDefault="00AA682D" w:rsidP="007E1D69">
            <w:pPr>
              <w:rPr>
                <w:rFonts w:ascii="Arial" w:eastAsia="Times New Roman" w:hAnsi="Arial" w:cs="Arial"/>
                <w:sz w:val="24"/>
                <w:szCs w:val="24"/>
                <w:lang w:eastAsia="ru-RU"/>
              </w:rPr>
            </w:pPr>
            <w:r w:rsidRPr="00D12D75">
              <w:rPr>
                <w:rFonts w:ascii="Arial" w:eastAsia="Times New Roman" w:hAnsi="Arial" w:cs="Arial"/>
                <w:sz w:val="24"/>
                <w:szCs w:val="24"/>
                <w:lang w:eastAsia="ru-RU"/>
              </w:rPr>
              <w:t>6</w:t>
            </w:r>
            <w:r w:rsidR="00546A25" w:rsidRPr="00D12D75">
              <w:rPr>
                <w:rFonts w:ascii="Arial" w:eastAsia="Times New Roman" w:hAnsi="Arial" w:cs="Arial"/>
                <w:sz w:val="24"/>
                <w:szCs w:val="24"/>
                <w:lang w:eastAsia="ru-RU"/>
              </w:rPr>
              <w:t> 598</w:t>
            </w:r>
            <w:r w:rsidR="003C4BC2" w:rsidRPr="00D12D75">
              <w:rPr>
                <w:rFonts w:ascii="Arial" w:eastAsia="Times New Roman" w:hAnsi="Arial" w:cs="Arial"/>
                <w:sz w:val="24"/>
                <w:szCs w:val="24"/>
                <w:lang w:eastAsia="ru-RU"/>
              </w:rPr>
              <w:t>,00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rsidR="007E1D69" w:rsidRPr="00D12D75" w:rsidRDefault="007E1D69" w:rsidP="007E1D69">
            <w:pPr>
              <w:rPr>
                <w:rFonts w:ascii="Arial" w:hAnsi="Arial" w:cs="Arial"/>
                <w:sz w:val="24"/>
                <w:szCs w:val="24"/>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rsidR="007E1D69" w:rsidRPr="00D12D75" w:rsidRDefault="007E1D69" w:rsidP="007E1D69">
            <w:pPr>
              <w:rPr>
                <w:rFonts w:ascii="Arial" w:hAnsi="Arial" w:cs="Arial"/>
                <w:sz w:val="24"/>
                <w:szCs w:val="24"/>
              </w:rPr>
            </w:pPr>
            <w:r w:rsidRPr="00D12D75">
              <w:rPr>
                <w:rFonts w:ascii="Arial" w:eastAsia="Times New Roman" w:hAnsi="Arial" w:cs="Arial"/>
                <w:sz w:val="24"/>
                <w:szCs w:val="24"/>
                <w:lang w:eastAsia="ru-RU"/>
              </w:rPr>
              <w:t>0,00</w:t>
            </w:r>
          </w:p>
        </w:tc>
        <w:tc>
          <w:tcPr>
            <w:tcW w:w="1309" w:type="dxa"/>
            <w:gridSpan w:val="2"/>
            <w:vMerge/>
            <w:tcBorders>
              <w:left w:val="single" w:sz="4" w:space="0" w:color="auto"/>
              <w:right w:val="single" w:sz="4" w:space="0" w:color="auto"/>
            </w:tcBorders>
            <w:shd w:val="clear" w:color="auto" w:fill="FFFFFF" w:themeFill="background1"/>
          </w:tcPr>
          <w:p w:rsidR="007E1D69" w:rsidRPr="00D12D75" w:rsidRDefault="007E1D69" w:rsidP="007E1D69">
            <w:pPr>
              <w:rPr>
                <w:rFonts w:ascii="Arial" w:eastAsia="Times New Roman" w:hAnsi="Arial" w:cs="Arial"/>
                <w:sz w:val="24"/>
                <w:szCs w:val="24"/>
                <w:lang w:eastAsia="ru-RU"/>
              </w:rPr>
            </w:pPr>
          </w:p>
        </w:tc>
      </w:tr>
      <w:tr w:rsidR="007E1D69" w:rsidRPr="00D12D75" w:rsidTr="00A74D93">
        <w:trPr>
          <w:trHeight w:val="239"/>
          <w:jc w:val="center"/>
        </w:trPr>
        <w:tc>
          <w:tcPr>
            <w:tcW w:w="426" w:type="dxa"/>
            <w:vMerge/>
            <w:tcBorders>
              <w:left w:val="single" w:sz="4" w:space="0" w:color="auto"/>
              <w:right w:val="single" w:sz="4" w:space="0" w:color="auto"/>
            </w:tcBorders>
            <w:shd w:val="clear" w:color="auto" w:fill="FFFFFF" w:themeFill="background1"/>
          </w:tcPr>
          <w:p w:rsidR="007E1D69" w:rsidRPr="00D12D75" w:rsidRDefault="007E1D69" w:rsidP="007E1D69">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FFFFFF" w:themeFill="background1"/>
          </w:tcPr>
          <w:p w:rsidR="007E1D69" w:rsidRPr="00D12D75" w:rsidRDefault="007E1D69" w:rsidP="007E1D69">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FFFFFF" w:themeFill="background1"/>
          </w:tcPr>
          <w:p w:rsidR="007E1D69" w:rsidRPr="00D12D75" w:rsidRDefault="007E1D69" w:rsidP="007E1D69">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D69" w:rsidRPr="00D12D75" w:rsidRDefault="007E1D69" w:rsidP="007E1D69">
            <w:pPr>
              <w:rPr>
                <w:rFonts w:ascii="Arial" w:eastAsia="Times New Roman" w:hAnsi="Arial" w:cs="Arial"/>
                <w:sz w:val="24"/>
                <w:szCs w:val="24"/>
                <w:lang w:eastAsia="ru-RU"/>
              </w:rPr>
            </w:pPr>
            <w:r w:rsidRPr="00D12D75">
              <w:rPr>
                <w:rFonts w:ascii="Arial" w:eastAsia="Times New Roman" w:hAnsi="Arial" w:cs="Arial"/>
                <w:sz w:val="24"/>
                <w:szCs w:val="24"/>
                <w:lang w:eastAsia="ru-RU"/>
              </w:rPr>
              <w:t>Внебюджетные средства</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7E1D69" w:rsidRPr="00D12D75" w:rsidRDefault="007E1D69" w:rsidP="007E1D69">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rsidR="007E1D69" w:rsidRPr="00D12D75" w:rsidRDefault="007E1D69" w:rsidP="007E1D69">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7E1D69" w:rsidRPr="00D12D75" w:rsidRDefault="007E1D69" w:rsidP="007E1D69">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7E1D69" w:rsidRPr="00D12D75" w:rsidRDefault="007E1D69" w:rsidP="007E1D69">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7E1D69" w:rsidRPr="00D12D75" w:rsidRDefault="007E1D69" w:rsidP="007E1D69">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7E1D69" w:rsidRPr="00D12D75" w:rsidRDefault="007E1D69" w:rsidP="007E1D69">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7E1D69" w:rsidRPr="00D12D75" w:rsidRDefault="007E1D69" w:rsidP="007E1D69">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rsidR="007E1D69" w:rsidRPr="00D12D75" w:rsidRDefault="007E1D69" w:rsidP="007E1D69">
            <w:pPr>
              <w:rPr>
                <w:rFonts w:ascii="Arial" w:hAnsi="Arial" w:cs="Arial"/>
                <w:sz w:val="24"/>
                <w:szCs w:val="24"/>
              </w:rPr>
            </w:pPr>
            <w:r w:rsidRPr="00D12D75">
              <w:rPr>
                <w:rFonts w:ascii="Arial" w:eastAsia="Times New Roman" w:hAnsi="Arial" w:cs="Arial"/>
                <w:sz w:val="24"/>
                <w:szCs w:val="24"/>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rsidR="007E1D69" w:rsidRPr="00D12D75" w:rsidRDefault="007E1D69" w:rsidP="007E1D69">
            <w:pPr>
              <w:rPr>
                <w:rFonts w:ascii="Arial" w:hAnsi="Arial" w:cs="Arial"/>
                <w:sz w:val="24"/>
                <w:szCs w:val="24"/>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rsidR="007E1D69" w:rsidRPr="00D12D75" w:rsidRDefault="007E1D69" w:rsidP="007E1D69">
            <w:pPr>
              <w:rPr>
                <w:rFonts w:ascii="Arial" w:hAnsi="Arial" w:cs="Arial"/>
                <w:sz w:val="24"/>
                <w:szCs w:val="24"/>
              </w:rPr>
            </w:pPr>
            <w:r w:rsidRPr="00D12D75">
              <w:rPr>
                <w:rFonts w:ascii="Arial" w:eastAsia="Times New Roman" w:hAnsi="Arial" w:cs="Arial"/>
                <w:sz w:val="24"/>
                <w:szCs w:val="24"/>
                <w:lang w:eastAsia="ru-RU"/>
              </w:rPr>
              <w:t>0,00</w:t>
            </w:r>
          </w:p>
        </w:tc>
        <w:tc>
          <w:tcPr>
            <w:tcW w:w="1309" w:type="dxa"/>
            <w:gridSpan w:val="2"/>
            <w:vMerge/>
            <w:tcBorders>
              <w:left w:val="single" w:sz="4" w:space="0" w:color="auto"/>
              <w:right w:val="single" w:sz="4" w:space="0" w:color="auto"/>
            </w:tcBorders>
            <w:shd w:val="clear" w:color="auto" w:fill="FFFFFF" w:themeFill="background1"/>
          </w:tcPr>
          <w:p w:rsidR="007E1D69" w:rsidRPr="00D12D75" w:rsidRDefault="007E1D69" w:rsidP="007E1D69">
            <w:pPr>
              <w:rPr>
                <w:rFonts w:ascii="Arial" w:eastAsia="Times New Roman" w:hAnsi="Arial" w:cs="Arial"/>
                <w:sz w:val="24"/>
                <w:szCs w:val="24"/>
                <w:lang w:eastAsia="ru-RU"/>
              </w:rPr>
            </w:pPr>
          </w:p>
        </w:tc>
      </w:tr>
      <w:tr w:rsidR="00A74D93" w:rsidRPr="00D12D75" w:rsidTr="00324F45">
        <w:trPr>
          <w:trHeight w:val="285"/>
          <w:jc w:val="center"/>
        </w:trPr>
        <w:tc>
          <w:tcPr>
            <w:tcW w:w="426" w:type="dxa"/>
            <w:vMerge w:val="restart"/>
            <w:tcBorders>
              <w:left w:val="single" w:sz="4" w:space="0" w:color="auto"/>
              <w:right w:val="single" w:sz="4" w:space="0" w:color="auto"/>
            </w:tcBorders>
            <w:shd w:val="clear" w:color="auto" w:fill="FFFFFF" w:themeFill="background1"/>
          </w:tcPr>
          <w:p w:rsidR="00A74D93" w:rsidRPr="00D12D75" w:rsidRDefault="00A74D93" w:rsidP="00A74D93">
            <w:pPr>
              <w:rPr>
                <w:rFonts w:ascii="Arial" w:eastAsia="Times New Roman" w:hAnsi="Arial" w:cs="Arial"/>
                <w:sz w:val="24"/>
                <w:szCs w:val="24"/>
                <w:lang w:eastAsia="ru-RU"/>
              </w:rPr>
            </w:pPr>
          </w:p>
        </w:tc>
        <w:tc>
          <w:tcPr>
            <w:tcW w:w="1985" w:type="dxa"/>
            <w:vMerge w:val="restart"/>
            <w:tcBorders>
              <w:left w:val="single" w:sz="4" w:space="0" w:color="auto"/>
              <w:right w:val="single" w:sz="4" w:space="0" w:color="auto"/>
            </w:tcBorders>
            <w:shd w:val="clear" w:color="auto" w:fill="FFFFFF" w:themeFill="background1"/>
          </w:tcPr>
          <w:p w:rsidR="00A74D93" w:rsidRPr="00D12D75" w:rsidRDefault="00A74D93"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Мероприятие 04.09.</w:t>
            </w:r>
            <w:r w:rsidRPr="00D12D75">
              <w:rPr>
                <w:rFonts w:ascii="Arial" w:eastAsia="Times New Roman" w:hAnsi="Arial" w:cs="Arial"/>
                <w:sz w:val="24"/>
                <w:szCs w:val="24"/>
                <w:lang w:val="en-US" w:eastAsia="ru-RU"/>
              </w:rPr>
              <w:t>1</w:t>
            </w:r>
            <w:r w:rsidRPr="00D12D75">
              <w:rPr>
                <w:rFonts w:ascii="Arial" w:eastAsia="Times New Roman" w:hAnsi="Arial" w:cs="Arial"/>
                <w:sz w:val="24"/>
                <w:szCs w:val="24"/>
                <w:lang w:eastAsia="ru-RU"/>
              </w:rPr>
              <w:t>.</w:t>
            </w:r>
          </w:p>
          <w:p w:rsidR="00A74D93" w:rsidRPr="00D12D75" w:rsidRDefault="00A74D93"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«Нанесение разметки»</w:t>
            </w:r>
          </w:p>
          <w:p w:rsidR="00A74D93" w:rsidRPr="00D12D75" w:rsidRDefault="00A74D93" w:rsidP="00A74D93">
            <w:pPr>
              <w:rPr>
                <w:rFonts w:ascii="Arial" w:eastAsia="Times New Roman" w:hAnsi="Arial" w:cs="Arial"/>
                <w:sz w:val="24"/>
                <w:szCs w:val="24"/>
                <w:lang w:eastAsia="ru-RU"/>
              </w:rPr>
            </w:pPr>
          </w:p>
        </w:tc>
        <w:tc>
          <w:tcPr>
            <w:tcW w:w="850" w:type="dxa"/>
            <w:vMerge w:val="restart"/>
            <w:tcBorders>
              <w:left w:val="single" w:sz="4" w:space="0" w:color="auto"/>
              <w:right w:val="single" w:sz="4" w:space="0" w:color="auto"/>
            </w:tcBorders>
            <w:shd w:val="clear" w:color="auto" w:fill="FFFFFF" w:themeFill="background1"/>
          </w:tcPr>
          <w:p w:rsidR="00A74D93" w:rsidRPr="00D12D75" w:rsidRDefault="00A74D93"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2023-2027</w:t>
            </w:r>
          </w:p>
        </w:tc>
        <w:tc>
          <w:tcPr>
            <w:tcW w:w="1134" w:type="dxa"/>
            <w:tcBorders>
              <w:top w:val="single" w:sz="4" w:space="0" w:color="auto"/>
              <w:left w:val="single" w:sz="4" w:space="0" w:color="auto"/>
              <w:right w:val="single" w:sz="4" w:space="0" w:color="auto"/>
            </w:tcBorders>
          </w:tcPr>
          <w:p w:rsidR="00A74D93" w:rsidRPr="00D12D75" w:rsidRDefault="00A74D93"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Итого</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A682D"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5</w:t>
            </w:r>
            <w:r w:rsidR="00A74D93" w:rsidRPr="00D12D75">
              <w:rPr>
                <w:rFonts w:ascii="Arial" w:eastAsia="Times New Roman" w:hAnsi="Arial" w:cs="Arial"/>
                <w:sz w:val="24"/>
                <w:szCs w:val="24"/>
                <w:lang w:eastAsia="ru-RU"/>
              </w:rPr>
              <w:t> 000,00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6C1B04"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1</w:t>
            </w:r>
            <w:r w:rsidR="00A74D93" w:rsidRPr="00D12D75">
              <w:rPr>
                <w:rFonts w:ascii="Arial" w:eastAsia="Times New Roman" w:hAnsi="Arial" w:cs="Arial"/>
                <w:sz w:val="24"/>
                <w:szCs w:val="24"/>
                <w:lang w:eastAsia="ru-RU"/>
              </w:rPr>
              <w:t xml:space="preserve"> 000,00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A682D"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2</w:t>
            </w:r>
            <w:r w:rsidR="00A74D93" w:rsidRPr="00D12D75">
              <w:rPr>
                <w:rFonts w:ascii="Arial" w:eastAsia="Times New Roman" w:hAnsi="Arial" w:cs="Arial"/>
                <w:sz w:val="24"/>
                <w:szCs w:val="24"/>
                <w:lang w:eastAsia="ru-RU"/>
              </w:rPr>
              <w:t> 000,00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A682D"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2</w:t>
            </w:r>
            <w:r w:rsidR="00A74D93" w:rsidRPr="00D12D75">
              <w:rPr>
                <w:rFonts w:ascii="Arial" w:eastAsia="Times New Roman" w:hAnsi="Arial" w:cs="Arial"/>
                <w:sz w:val="24"/>
                <w:szCs w:val="24"/>
                <w:lang w:eastAsia="ru-RU"/>
              </w:rPr>
              <w:t> 000,00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309" w:type="dxa"/>
            <w:gridSpan w:val="2"/>
            <w:vMerge w:val="restart"/>
            <w:tcBorders>
              <w:left w:val="single" w:sz="4" w:space="0" w:color="auto"/>
              <w:right w:val="single" w:sz="4" w:space="0" w:color="auto"/>
            </w:tcBorders>
            <w:shd w:val="clear" w:color="auto" w:fill="FFFFFF" w:themeFill="background1"/>
          </w:tcPr>
          <w:p w:rsidR="00A74D93" w:rsidRPr="00D12D75" w:rsidRDefault="00A74D93"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Администрация городского округа Серебряные Пруды</w:t>
            </w:r>
          </w:p>
          <w:p w:rsidR="00A74D93" w:rsidRPr="00D12D75" w:rsidRDefault="00A74D93" w:rsidP="00A74D93">
            <w:pPr>
              <w:rPr>
                <w:rFonts w:ascii="Arial" w:eastAsia="Times New Roman" w:hAnsi="Arial" w:cs="Arial"/>
                <w:sz w:val="24"/>
                <w:szCs w:val="24"/>
                <w:lang w:eastAsia="ru-RU"/>
              </w:rPr>
            </w:pPr>
          </w:p>
        </w:tc>
      </w:tr>
      <w:tr w:rsidR="00A74D93" w:rsidRPr="00D12D75" w:rsidTr="00A74D93">
        <w:trPr>
          <w:trHeight w:val="394"/>
          <w:jc w:val="center"/>
        </w:trPr>
        <w:tc>
          <w:tcPr>
            <w:tcW w:w="426" w:type="dxa"/>
            <w:vMerge/>
            <w:tcBorders>
              <w:left w:val="single" w:sz="4" w:space="0" w:color="auto"/>
              <w:right w:val="single" w:sz="4" w:space="0" w:color="auto"/>
            </w:tcBorders>
            <w:shd w:val="clear" w:color="auto" w:fill="FFFFFF" w:themeFill="background1"/>
          </w:tcPr>
          <w:p w:rsidR="00A74D93" w:rsidRPr="00D12D75" w:rsidRDefault="00A74D93" w:rsidP="00A74D93">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FFFFFF" w:themeFill="background1"/>
          </w:tcPr>
          <w:p w:rsidR="00A74D93" w:rsidRPr="00D12D75" w:rsidRDefault="00A74D93" w:rsidP="00A74D93">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FFFFFF" w:themeFill="background1"/>
          </w:tcPr>
          <w:p w:rsidR="00A74D93" w:rsidRPr="00D12D75" w:rsidRDefault="00A74D93" w:rsidP="00A74D93">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Средства бюджета городского округа</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A682D"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5</w:t>
            </w:r>
            <w:r w:rsidR="00A74D93" w:rsidRPr="00D12D75">
              <w:rPr>
                <w:rFonts w:ascii="Arial" w:eastAsia="Times New Roman" w:hAnsi="Arial" w:cs="Arial"/>
                <w:sz w:val="24"/>
                <w:szCs w:val="24"/>
                <w:lang w:eastAsia="ru-RU"/>
              </w:rPr>
              <w:t> 000,00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F122A2"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1</w:t>
            </w:r>
            <w:r w:rsidR="00A74D93" w:rsidRPr="00D12D75">
              <w:rPr>
                <w:rFonts w:ascii="Arial" w:eastAsia="Times New Roman" w:hAnsi="Arial" w:cs="Arial"/>
                <w:sz w:val="24"/>
                <w:szCs w:val="24"/>
                <w:lang w:eastAsia="ru-RU"/>
              </w:rPr>
              <w:t> 000,00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A682D"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2</w:t>
            </w:r>
            <w:r w:rsidR="00A74D93" w:rsidRPr="00D12D75">
              <w:rPr>
                <w:rFonts w:ascii="Arial" w:eastAsia="Times New Roman" w:hAnsi="Arial" w:cs="Arial"/>
                <w:sz w:val="24"/>
                <w:szCs w:val="24"/>
                <w:lang w:eastAsia="ru-RU"/>
              </w:rPr>
              <w:t> 000,00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A682D"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2</w:t>
            </w:r>
            <w:r w:rsidR="00A74D93" w:rsidRPr="00D12D75">
              <w:rPr>
                <w:rFonts w:ascii="Arial" w:eastAsia="Times New Roman" w:hAnsi="Arial" w:cs="Arial"/>
                <w:sz w:val="24"/>
                <w:szCs w:val="24"/>
                <w:lang w:eastAsia="ru-RU"/>
              </w:rPr>
              <w:t> 000,00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309" w:type="dxa"/>
            <w:gridSpan w:val="2"/>
            <w:vMerge/>
            <w:tcBorders>
              <w:left w:val="single" w:sz="4" w:space="0" w:color="auto"/>
              <w:right w:val="single" w:sz="4" w:space="0" w:color="auto"/>
            </w:tcBorders>
            <w:shd w:val="clear" w:color="auto" w:fill="FFFFFF" w:themeFill="background1"/>
          </w:tcPr>
          <w:p w:rsidR="00A74D93" w:rsidRPr="00D12D75" w:rsidRDefault="00A74D93" w:rsidP="00A74D93">
            <w:pPr>
              <w:rPr>
                <w:rFonts w:ascii="Arial" w:eastAsia="Times New Roman" w:hAnsi="Arial" w:cs="Arial"/>
                <w:sz w:val="24"/>
                <w:szCs w:val="24"/>
                <w:lang w:eastAsia="ru-RU"/>
              </w:rPr>
            </w:pPr>
          </w:p>
        </w:tc>
      </w:tr>
      <w:tr w:rsidR="00A74D93" w:rsidRPr="00D12D75" w:rsidTr="00A74D93">
        <w:trPr>
          <w:trHeight w:val="747"/>
          <w:jc w:val="center"/>
        </w:trPr>
        <w:tc>
          <w:tcPr>
            <w:tcW w:w="426" w:type="dxa"/>
            <w:vMerge/>
            <w:tcBorders>
              <w:left w:val="single" w:sz="4" w:space="0" w:color="auto"/>
              <w:right w:val="single" w:sz="4" w:space="0" w:color="auto"/>
            </w:tcBorders>
            <w:shd w:val="clear" w:color="auto" w:fill="FFFFFF" w:themeFill="background1"/>
          </w:tcPr>
          <w:p w:rsidR="00A74D93" w:rsidRPr="00D12D75" w:rsidRDefault="00A74D93" w:rsidP="00A74D93">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FFFFFF" w:themeFill="background1"/>
          </w:tcPr>
          <w:p w:rsidR="00A74D93" w:rsidRPr="00D12D75" w:rsidRDefault="00A74D93" w:rsidP="00A74D93">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FFFFFF" w:themeFill="background1"/>
          </w:tcPr>
          <w:p w:rsidR="00A74D93" w:rsidRPr="00D12D75" w:rsidRDefault="00A74D93" w:rsidP="00A74D93">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Внебюджетные средства</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hAnsi="Arial" w:cs="Arial"/>
                <w:sz w:val="24"/>
                <w:szCs w:val="24"/>
              </w:rPr>
            </w:pPr>
            <w:r w:rsidRPr="00D12D75">
              <w:rPr>
                <w:rFonts w:ascii="Arial" w:eastAsia="Times New Roman" w:hAnsi="Arial" w:cs="Arial"/>
                <w:sz w:val="24"/>
                <w:szCs w:val="24"/>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hAnsi="Arial" w:cs="Arial"/>
                <w:sz w:val="24"/>
                <w:szCs w:val="24"/>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hAnsi="Arial" w:cs="Arial"/>
                <w:sz w:val="24"/>
                <w:szCs w:val="24"/>
              </w:rPr>
            </w:pPr>
            <w:r w:rsidRPr="00D12D75">
              <w:rPr>
                <w:rFonts w:ascii="Arial" w:eastAsia="Times New Roman" w:hAnsi="Arial" w:cs="Arial"/>
                <w:sz w:val="24"/>
                <w:szCs w:val="24"/>
                <w:lang w:eastAsia="ru-RU"/>
              </w:rPr>
              <w:t>0,00</w:t>
            </w:r>
          </w:p>
        </w:tc>
        <w:tc>
          <w:tcPr>
            <w:tcW w:w="1309" w:type="dxa"/>
            <w:gridSpan w:val="2"/>
            <w:vMerge/>
            <w:tcBorders>
              <w:left w:val="single" w:sz="4" w:space="0" w:color="auto"/>
              <w:right w:val="single" w:sz="4" w:space="0" w:color="auto"/>
            </w:tcBorders>
            <w:shd w:val="clear" w:color="auto" w:fill="FFFFFF" w:themeFill="background1"/>
          </w:tcPr>
          <w:p w:rsidR="00A74D93" w:rsidRPr="00D12D75" w:rsidRDefault="00A74D93" w:rsidP="00A74D93">
            <w:pPr>
              <w:rPr>
                <w:rFonts w:ascii="Arial" w:eastAsia="Times New Roman" w:hAnsi="Arial" w:cs="Arial"/>
                <w:sz w:val="24"/>
                <w:szCs w:val="24"/>
                <w:lang w:eastAsia="ru-RU"/>
              </w:rPr>
            </w:pPr>
          </w:p>
        </w:tc>
      </w:tr>
      <w:tr w:rsidR="00A74D93" w:rsidRPr="00D12D75" w:rsidTr="00324F45">
        <w:trPr>
          <w:trHeight w:val="434"/>
          <w:jc w:val="center"/>
        </w:trPr>
        <w:tc>
          <w:tcPr>
            <w:tcW w:w="426" w:type="dxa"/>
            <w:vMerge w:val="restart"/>
            <w:tcBorders>
              <w:left w:val="single" w:sz="4" w:space="0" w:color="auto"/>
              <w:right w:val="single" w:sz="4" w:space="0" w:color="auto"/>
            </w:tcBorders>
            <w:shd w:val="clear" w:color="auto" w:fill="FFFFFF" w:themeFill="background1"/>
          </w:tcPr>
          <w:p w:rsidR="00A74D93" w:rsidRPr="00D12D75" w:rsidRDefault="00A74D93" w:rsidP="00A74D93">
            <w:pPr>
              <w:rPr>
                <w:rFonts w:ascii="Arial" w:eastAsia="Times New Roman" w:hAnsi="Arial" w:cs="Arial"/>
                <w:sz w:val="24"/>
                <w:szCs w:val="24"/>
                <w:lang w:eastAsia="ru-RU"/>
              </w:rPr>
            </w:pPr>
          </w:p>
        </w:tc>
        <w:tc>
          <w:tcPr>
            <w:tcW w:w="1985" w:type="dxa"/>
            <w:vMerge w:val="restart"/>
            <w:tcBorders>
              <w:left w:val="single" w:sz="4" w:space="0" w:color="auto"/>
              <w:right w:val="single" w:sz="4" w:space="0" w:color="auto"/>
            </w:tcBorders>
            <w:shd w:val="clear" w:color="auto" w:fill="FFFFFF" w:themeFill="background1"/>
          </w:tcPr>
          <w:p w:rsidR="00A74D93" w:rsidRPr="00D12D75" w:rsidRDefault="00A74D93"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Мероприятие 04.09.</w:t>
            </w:r>
            <w:r w:rsidRPr="00D12D75">
              <w:rPr>
                <w:rFonts w:ascii="Arial" w:eastAsia="Times New Roman" w:hAnsi="Arial" w:cs="Arial"/>
                <w:sz w:val="24"/>
                <w:szCs w:val="24"/>
                <w:lang w:val="en-US" w:eastAsia="ru-RU"/>
              </w:rPr>
              <w:t>2</w:t>
            </w:r>
            <w:r w:rsidRPr="00D12D75">
              <w:rPr>
                <w:rFonts w:ascii="Arial" w:eastAsia="Times New Roman" w:hAnsi="Arial" w:cs="Arial"/>
                <w:sz w:val="24"/>
                <w:szCs w:val="24"/>
                <w:lang w:eastAsia="ru-RU"/>
              </w:rPr>
              <w:t>.</w:t>
            </w:r>
          </w:p>
          <w:p w:rsidR="00A74D93" w:rsidRPr="00D12D75" w:rsidRDefault="00A74D93"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«Приобретение дорожных знаков»</w:t>
            </w:r>
          </w:p>
        </w:tc>
        <w:tc>
          <w:tcPr>
            <w:tcW w:w="850" w:type="dxa"/>
            <w:vMerge w:val="restart"/>
            <w:tcBorders>
              <w:left w:val="single" w:sz="4" w:space="0" w:color="auto"/>
              <w:right w:val="single" w:sz="4" w:space="0" w:color="auto"/>
            </w:tcBorders>
            <w:shd w:val="clear" w:color="auto" w:fill="FFFFFF" w:themeFill="background1"/>
          </w:tcPr>
          <w:p w:rsidR="00A74D93" w:rsidRPr="00D12D75" w:rsidRDefault="00A74D93"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2023-2027</w:t>
            </w:r>
          </w:p>
        </w:tc>
        <w:tc>
          <w:tcPr>
            <w:tcW w:w="1134" w:type="dxa"/>
            <w:tcBorders>
              <w:top w:val="single" w:sz="4" w:space="0" w:color="auto"/>
              <w:left w:val="single" w:sz="4" w:space="0" w:color="auto"/>
              <w:right w:val="single" w:sz="4" w:space="0" w:color="auto"/>
            </w:tcBorders>
          </w:tcPr>
          <w:p w:rsidR="00A74D93" w:rsidRPr="00D12D75" w:rsidRDefault="00A74D93"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Итого</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A682D"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5</w:t>
            </w:r>
            <w:r w:rsidR="00A74D93" w:rsidRPr="00D12D75">
              <w:rPr>
                <w:rFonts w:ascii="Arial" w:eastAsia="Times New Roman" w:hAnsi="Arial" w:cs="Arial"/>
                <w:sz w:val="24"/>
                <w:szCs w:val="24"/>
                <w:lang w:eastAsia="ru-RU"/>
              </w:rPr>
              <w:t> 000,00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F122A2"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1</w:t>
            </w:r>
            <w:r w:rsidR="00A74D93" w:rsidRPr="00D12D75">
              <w:rPr>
                <w:rFonts w:ascii="Arial" w:eastAsia="Times New Roman" w:hAnsi="Arial" w:cs="Arial"/>
                <w:sz w:val="24"/>
                <w:szCs w:val="24"/>
                <w:lang w:eastAsia="ru-RU"/>
              </w:rPr>
              <w:t> 000,00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A682D"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2</w:t>
            </w:r>
            <w:r w:rsidR="00A74D93" w:rsidRPr="00D12D75">
              <w:rPr>
                <w:rFonts w:ascii="Arial" w:eastAsia="Times New Roman" w:hAnsi="Arial" w:cs="Arial"/>
                <w:sz w:val="24"/>
                <w:szCs w:val="24"/>
                <w:lang w:eastAsia="ru-RU"/>
              </w:rPr>
              <w:t> 000,00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A682D"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2</w:t>
            </w:r>
            <w:r w:rsidR="00A74D93" w:rsidRPr="00D12D75">
              <w:rPr>
                <w:rFonts w:ascii="Arial" w:eastAsia="Times New Roman" w:hAnsi="Arial" w:cs="Arial"/>
                <w:sz w:val="24"/>
                <w:szCs w:val="24"/>
                <w:lang w:eastAsia="ru-RU"/>
              </w:rPr>
              <w:t> 000,00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309" w:type="dxa"/>
            <w:gridSpan w:val="2"/>
            <w:vMerge w:val="restart"/>
            <w:tcBorders>
              <w:left w:val="single" w:sz="4" w:space="0" w:color="auto"/>
              <w:right w:val="single" w:sz="4" w:space="0" w:color="auto"/>
            </w:tcBorders>
            <w:shd w:val="clear" w:color="auto" w:fill="FFFFFF" w:themeFill="background1"/>
          </w:tcPr>
          <w:p w:rsidR="00A74D93" w:rsidRPr="00D12D75" w:rsidRDefault="00A74D93"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 xml:space="preserve">Администрация городского округа </w:t>
            </w:r>
            <w:r w:rsidRPr="00D12D75">
              <w:rPr>
                <w:rFonts w:ascii="Arial" w:eastAsia="Times New Roman" w:hAnsi="Arial" w:cs="Arial"/>
                <w:sz w:val="24"/>
                <w:szCs w:val="24"/>
                <w:lang w:eastAsia="ru-RU"/>
              </w:rPr>
              <w:lastRenderedPageBreak/>
              <w:t>Серебряные Пруды</w:t>
            </w:r>
          </w:p>
          <w:p w:rsidR="00A74D93" w:rsidRPr="00D12D75" w:rsidRDefault="00A74D93" w:rsidP="00A74D93">
            <w:pPr>
              <w:rPr>
                <w:rFonts w:ascii="Arial" w:eastAsia="Times New Roman" w:hAnsi="Arial" w:cs="Arial"/>
                <w:sz w:val="24"/>
                <w:szCs w:val="24"/>
                <w:lang w:eastAsia="ru-RU"/>
              </w:rPr>
            </w:pPr>
          </w:p>
        </w:tc>
      </w:tr>
      <w:tr w:rsidR="00A74D93" w:rsidRPr="00D12D75" w:rsidTr="00A74D93">
        <w:trPr>
          <w:trHeight w:val="394"/>
          <w:jc w:val="center"/>
        </w:trPr>
        <w:tc>
          <w:tcPr>
            <w:tcW w:w="426" w:type="dxa"/>
            <w:vMerge/>
            <w:tcBorders>
              <w:left w:val="single" w:sz="4" w:space="0" w:color="auto"/>
              <w:right w:val="single" w:sz="4" w:space="0" w:color="auto"/>
            </w:tcBorders>
            <w:shd w:val="clear" w:color="auto" w:fill="FFFFFF" w:themeFill="background1"/>
          </w:tcPr>
          <w:p w:rsidR="00A74D93" w:rsidRPr="00D12D75" w:rsidRDefault="00A74D93" w:rsidP="00A74D93">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FFFFFF" w:themeFill="background1"/>
          </w:tcPr>
          <w:p w:rsidR="00A74D93" w:rsidRPr="00D12D75" w:rsidRDefault="00A74D93" w:rsidP="00A74D93">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FFFFFF" w:themeFill="background1"/>
          </w:tcPr>
          <w:p w:rsidR="00A74D93" w:rsidRPr="00D12D75" w:rsidRDefault="00A74D93" w:rsidP="00A74D93">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Средства бюджета городского округа</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A682D"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5</w:t>
            </w:r>
            <w:r w:rsidR="00A74D93" w:rsidRPr="00D12D75">
              <w:rPr>
                <w:rFonts w:ascii="Arial" w:eastAsia="Times New Roman" w:hAnsi="Arial" w:cs="Arial"/>
                <w:sz w:val="24"/>
                <w:szCs w:val="24"/>
                <w:lang w:eastAsia="ru-RU"/>
              </w:rPr>
              <w:t> 000,00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F122A2"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1</w:t>
            </w:r>
            <w:r w:rsidR="00A74D93" w:rsidRPr="00D12D75">
              <w:rPr>
                <w:rFonts w:ascii="Arial" w:eastAsia="Times New Roman" w:hAnsi="Arial" w:cs="Arial"/>
                <w:sz w:val="24"/>
                <w:szCs w:val="24"/>
                <w:lang w:eastAsia="ru-RU"/>
              </w:rPr>
              <w:t> 000,00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A682D"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2</w:t>
            </w:r>
            <w:r w:rsidR="00A74D93" w:rsidRPr="00D12D75">
              <w:rPr>
                <w:rFonts w:ascii="Arial" w:eastAsia="Times New Roman" w:hAnsi="Arial" w:cs="Arial"/>
                <w:sz w:val="24"/>
                <w:szCs w:val="24"/>
                <w:lang w:eastAsia="ru-RU"/>
              </w:rPr>
              <w:t> 000,00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A682D"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2</w:t>
            </w:r>
            <w:r w:rsidR="00A74D93" w:rsidRPr="00D12D75">
              <w:rPr>
                <w:rFonts w:ascii="Arial" w:eastAsia="Times New Roman" w:hAnsi="Arial" w:cs="Arial"/>
                <w:sz w:val="24"/>
                <w:szCs w:val="24"/>
                <w:lang w:eastAsia="ru-RU"/>
              </w:rPr>
              <w:t xml:space="preserve"> 000,00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309" w:type="dxa"/>
            <w:gridSpan w:val="2"/>
            <w:vMerge/>
            <w:tcBorders>
              <w:left w:val="single" w:sz="4" w:space="0" w:color="auto"/>
              <w:right w:val="single" w:sz="4" w:space="0" w:color="auto"/>
            </w:tcBorders>
            <w:shd w:val="clear" w:color="auto" w:fill="FFFFFF" w:themeFill="background1"/>
          </w:tcPr>
          <w:p w:rsidR="00A74D93" w:rsidRPr="00D12D75" w:rsidRDefault="00A74D93" w:rsidP="00A74D93">
            <w:pPr>
              <w:rPr>
                <w:rFonts w:ascii="Arial" w:eastAsia="Times New Roman" w:hAnsi="Arial" w:cs="Arial"/>
                <w:sz w:val="24"/>
                <w:szCs w:val="24"/>
                <w:lang w:eastAsia="ru-RU"/>
              </w:rPr>
            </w:pPr>
          </w:p>
        </w:tc>
      </w:tr>
      <w:tr w:rsidR="00A74D93" w:rsidRPr="00D12D75" w:rsidTr="00A74D93">
        <w:trPr>
          <w:trHeight w:val="340"/>
          <w:jc w:val="center"/>
        </w:trPr>
        <w:tc>
          <w:tcPr>
            <w:tcW w:w="426" w:type="dxa"/>
            <w:vMerge/>
            <w:tcBorders>
              <w:left w:val="single" w:sz="4" w:space="0" w:color="auto"/>
              <w:right w:val="single" w:sz="4" w:space="0" w:color="auto"/>
            </w:tcBorders>
            <w:shd w:val="clear" w:color="auto" w:fill="FFFFFF" w:themeFill="background1"/>
          </w:tcPr>
          <w:p w:rsidR="00A74D93" w:rsidRPr="00D12D75" w:rsidRDefault="00A74D93" w:rsidP="00A74D93">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FFFFFF" w:themeFill="background1"/>
          </w:tcPr>
          <w:p w:rsidR="00A74D93" w:rsidRPr="00D12D75" w:rsidRDefault="00A74D93" w:rsidP="00A74D93">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FFFFFF" w:themeFill="background1"/>
          </w:tcPr>
          <w:p w:rsidR="00A74D93" w:rsidRPr="00D12D75" w:rsidRDefault="00A74D93" w:rsidP="00A74D93">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Внебюджетные средства</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hAnsi="Arial" w:cs="Arial"/>
                <w:sz w:val="24"/>
                <w:szCs w:val="24"/>
              </w:rPr>
            </w:pPr>
            <w:r w:rsidRPr="00D12D75">
              <w:rPr>
                <w:rFonts w:ascii="Arial" w:eastAsia="Times New Roman" w:hAnsi="Arial" w:cs="Arial"/>
                <w:sz w:val="24"/>
                <w:szCs w:val="24"/>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hAnsi="Arial" w:cs="Arial"/>
                <w:sz w:val="24"/>
                <w:szCs w:val="24"/>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hAnsi="Arial" w:cs="Arial"/>
                <w:sz w:val="24"/>
                <w:szCs w:val="24"/>
              </w:rPr>
            </w:pPr>
            <w:r w:rsidRPr="00D12D75">
              <w:rPr>
                <w:rFonts w:ascii="Arial" w:eastAsia="Times New Roman" w:hAnsi="Arial" w:cs="Arial"/>
                <w:sz w:val="24"/>
                <w:szCs w:val="24"/>
                <w:lang w:eastAsia="ru-RU"/>
              </w:rPr>
              <w:t>0,00</w:t>
            </w:r>
          </w:p>
        </w:tc>
        <w:tc>
          <w:tcPr>
            <w:tcW w:w="1309" w:type="dxa"/>
            <w:gridSpan w:val="2"/>
            <w:vMerge/>
            <w:tcBorders>
              <w:left w:val="single" w:sz="4" w:space="0" w:color="auto"/>
              <w:right w:val="single" w:sz="4" w:space="0" w:color="auto"/>
            </w:tcBorders>
            <w:shd w:val="clear" w:color="auto" w:fill="FFFFFF" w:themeFill="background1"/>
          </w:tcPr>
          <w:p w:rsidR="00A74D93" w:rsidRPr="00D12D75" w:rsidRDefault="00A74D93" w:rsidP="00A74D93">
            <w:pPr>
              <w:rPr>
                <w:rFonts w:ascii="Arial" w:eastAsia="Times New Roman" w:hAnsi="Arial" w:cs="Arial"/>
                <w:sz w:val="24"/>
                <w:szCs w:val="24"/>
                <w:lang w:eastAsia="ru-RU"/>
              </w:rPr>
            </w:pPr>
          </w:p>
        </w:tc>
      </w:tr>
      <w:tr w:rsidR="00F122A2" w:rsidRPr="00D12D75" w:rsidTr="00324F45">
        <w:trPr>
          <w:trHeight w:val="394"/>
          <w:jc w:val="center"/>
        </w:trPr>
        <w:tc>
          <w:tcPr>
            <w:tcW w:w="426" w:type="dxa"/>
            <w:vMerge w:val="restart"/>
            <w:tcBorders>
              <w:left w:val="single" w:sz="4" w:space="0" w:color="auto"/>
              <w:right w:val="single" w:sz="4" w:space="0" w:color="auto"/>
            </w:tcBorders>
            <w:shd w:val="clear" w:color="auto" w:fill="FFFFFF" w:themeFill="background1"/>
          </w:tcPr>
          <w:p w:rsidR="00F122A2" w:rsidRPr="00D12D75" w:rsidRDefault="00F122A2" w:rsidP="00F122A2">
            <w:pPr>
              <w:rPr>
                <w:rFonts w:ascii="Arial" w:eastAsia="Times New Roman" w:hAnsi="Arial" w:cs="Arial"/>
                <w:sz w:val="24"/>
                <w:szCs w:val="24"/>
                <w:lang w:eastAsia="ru-RU"/>
              </w:rPr>
            </w:pPr>
          </w:p>
        </w:tc>
        <w:tc>
          <w:tcPr>
            <w:tcW w:w="1985" w:type="dxa"/>
            <w:vMerge w:val="restart"/>
            <w:tcBorders>
              <w:left w:val="single" w:sz="4" w:space="0" w:color="auto"/>
              <w:right w:val="single" w:sz="4" w:space="0" w:color="auto"/>
            </w:tcBorders>
            <w:shd w:val="clear" w:color="auto" w:fill="FFFFFF" w:themeFill="background1"/>
          </w:tcPr>
          <w:p w:rsidR="00F122A2" w:rsidRPr="00D12D75" w:rsidRDefault="00F122A2" w:rsidP="00F122A2">
            <w:pPr>
              <w:rPr>
                <w:rFonts w:ascii="Arial" w:eastAsia="Times New Roman" w:hAnsi="Arial" w:cs="Arial"/>
                <w:sz w:val="24"/>
                <w:szCs w:val="24"/>
                <w:lang w:eastAsia="ru-RU"/>
              </w:rPr>
            </w:pPr>
            <w:r w:rsidRPr="00D12D75">
              <w:rPr>
                <w:rFonts w:ascii="Arial" w:eastAsia="Times New Roman" w:hAnsi="Arial" w:cs="Arial"/>
                <w:sz w:val="24"/>
                <w:szCs w:val="24"/>
                <w:lang w:eastAsia="ru-RU"/>
              </w:rPr>
              <w:t>Мероприятие 04.09.3.</w:t>
            </w:r>
          </w:p>
          <w:p w:rsidR="00F122A2" w:rsidRPr="00D12D75" w:rsidRDefault="00F122A2" w:rsidP="00F122A2">
            <w:pPr>
              <w:rPr>
                <w:rFonts w:ascii="Arial" w:eastAsia="Times New Roman" w:hAnsi="Arial" w:cs="Arial"/>
                <w:sz w:val="24"/>
                <w:szCs w:val="24"/>
                <w:lang w:eastAsia="ru-RU"/>
              </w:rPr>
            </w:pPr>
            <w:r w:rsidRPr="00D12D75">
              <w:rPr>
                <w:rFonts w:ascii="Arial" w:eastAsia="Times New Roman" w:hAnsi="Arial" w:cs="Arial"/>
                <w:sz w:val="24"/>
                <w:szCs w:val="24"/>
                <w:lang w:eastAsia="ru-RU"/>
              </w:rPr>
              <w:t>«Приобретение и установка искусственных дорожных неровностей и металлических барьерных ограждений»</w:t>
            </w:r>
          </w:p>
        </w:tc>
        <w:tc>
          <w:tcPr>
            <w:tcW w:w="850" w:type="dxa"/>
            <w:vMerge w:val="restart"/>
            <w:tcBorders>
              <w:left w:val="single" w:sz="4" w:space="0" w:color="auto"/>
              <w:right w:val="single" w:sz="4" w:space="0" w:color="auto"/>
            </w:tcBorders>
            <w:shd w:val="clear" w:color="auto" w:fill="FFFFFF" w:themeFill="background1"/>
          </w:tcPr>
          <w:p w:rsidR="00F122A2" w:rsidRPr="00D12D75" w:rsidRDefault="00F122A2" w:rsidP="00F122A2">
            <w:pPr>
              <w:rPr>
                <w:rFonts w:ascii="Arial" w:eastAsia="Times New Roman" w:hAnsi="Arial" w:cs="Arial"/>
                <w:sz w:val="24"/>
                <w:szCs w:val="24"/>
                <w:lang w:eastAsia="ru-RU"/>
              </w:rPr>
            </w:pPr>
            <w:r w:rsidRPr="00D12D75">
              <w:rPr>
                <w:rFonts w:ascii="Arial" w:eastAsia="Times New Roman" w:hAnsi="Arial" w:cs="Arial"/>
                <w:sz w:val="24"/>
                <w:szCs w:val="24"/>
                <w:lang w:eastAsia="ru-RU"/>
              </w:rPr>
              <w:t>2023-2027</w:t>
            </w:r>
          </w:p>
        </w:tc>
        <w:tc>
          <w:tcPr>
            <w:tcW w:w="1134" w:type="dxa"/>
            <w:tcBorders>
              <w:top w:val="single" w:sz="4" w:space="0" w:color="auto"/>
              <w:left w:val="single" w:sz="4" w:space="0" w:color="auto"/>
              <w:right w:val="single" w:sz="4" w:space="0" w:color="auto"/>
            </w:tcBorders>
          </w:tcPr>
          <w:p w:rsidR="00F122A2" w:rsidRPr="00D12D75" w:rsidRDefault="00F122A2" w:rsidP="00F122A2">
            <w:pPr>
              <w:rPr>
                <w:rFonts w:ascii="Arial" w:eastAsia="Times New Roman" w:hAnsi="Arial" w:cs="Arial"/>
                <w:sz w:val="24"/>
                <w:szCs w:val="24"/>
                <w:lang w:eastAsia="ru-RU"/>
              </w:rPr>
            </w:pPr>
            <w:r w:rsidRPr="00D12D75">
              <w:rPr>
                <w:rFonts w:ascii="Arial" w:eastAsia="Times New Roman" w:hAnsi="Arial" w:cs="Arial"/>
                <w:sz w:val="24"/>
                <w:szCs w:val="24"/>
                <w:lang w:eastAsia="ru-RU"/>
              </w:rPr>
              <w:t>Итого</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F122A2" w:rsidRPr="00D12D75" w:rsidRDefault="00AA682D" w:rsidP="00F122A2">
            <w:pPr>
              <w:rPr>
                <w:rFonts w:ascii="Arial" w:eastAsia="Times New Roman" w:hAnsi="Arial" w:cs="Arial"/>
                <w:sz w:val="24"/>
                <w:szCs w:val="24"/>
                <w:lang w:eastAsia="ru-RU"/>
              </w:rPr>
            </w:pPr>
            <w:r w:rsidRPr="00D12D75">
              <w:rPr>
                <w:rFonts w:ascii="Arial" w:eastAsia="Times New Roman" w:hAnsi="Arial" w:cs="Arial"/>
                <w:sz w:val="24"/>
                <w:szCs w:val="24"/>
                <w:lang w:eastAsia="ru-RU"/>
              </w:rPr>
              <w:t>5</w:t>
            </w:r>
            <w:r w:rsidR="00F122A2" w:rsidRPr="00D12D75">
              <w:rPr>
                <w:rFonts w:ascii="Arial" w:eastAsia="Times New Roman" w:hAnsi="Arial" w:cs="Arial"/>
                <w:sz w:val="24"/>
                <w:szCs w:val="24"/>
                <w:lang w:eastAsia="ru-RU"/>
              </w:rPr>
              <w:t> 000,00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rsidR="00F122A2" w:rsidRPr="00D12D75" w:rsidRDefault="00F122A2" w:rsidP="00F122A2">
            <w:pPr>
              <w:rPr>
                <w:rFonts w:ascii="Arial" w:eastAsia="Times New Roman" w:hAnsi="Arial" w:cs="Arial"/>
                <w:sz w:val="24"/>
                <w:szCs w:val="24"/>
                <w:lang w:eastAsia="ru-RU"/>
              </w:rPr>
            </w:pPr>
            <w:r w:rsidRPr="00D12D75">
              <w:rPr>
                <w:rFonts w:ascii="Arial" w:eastAsia="Times New Roman" w:hAnsi="Arial" w:cs="Arial"/>
                <w:sz w:val="24"/>
                <w:szCs w:val="24"/>
                <w:lang w:eastAsia="ru-RU"/>
              </w:rPr>
              <w:t>1 000,00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F122A2" w:rsidRPr="00D12D75" w:rsidRDefault="00F122A2" w:rsidP="00F122A2">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F122A2" w:rsidRPr="00D12D75" w:rsidRDefault="00F122A2" w:rsidP="00F122A2">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F122A2" w:rsidRPr="00D12D75" w:rsidRDefault="00F122A2" w:rsidP="00F122A2">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F122A2" w:rsidRPr="00D12D75" w:rsidRDefault="00F122A2" w:rsidP="00F122A2">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F122A2" w:rsidRPr="00D12D75" w:rsidRDefault="00AA682D" w:rsidP="00F122A2">
            <w:pPr>
              <w:rPr>
                <w:rFonts w:ascii="Arial" w:eastAsia="Times New Roman" w:hAnsi="Arial" w:cs="Arial"/>
                <w:sz w:val="24"/>
                <w:szCs w:val="24"/>
                <w:lang w:eastAsia="ru-RU"/>
              </w:rPr>
            </w:pPr>
            <w:r w:rsidRPr="00D12D75">
              <w:rPr>
                <w:rFonts w:ascii="Arial" w:eastAsia="Times New Roman" w:hAnsi="Arial" w:cs="Arial"/>
                <w:sz w:val="24"/>
                <w:szCs w:val="24"/>
                <w:lang w:eastAsia="ru-RU"/>
              </w:rPr>
              <w:t>2</w:t>
            </w:r>
            <w:r w:rsidR="00F122A2" w:rsidRPr="00D12D75">
              <w:rPr>
                <w:rFonts w:ascii="Arial" w:eastAsia="Times New Roman" w:hAnsi="Arial" w:cs="Arial"/>
                <w:sz w:val="24"/>
                <w:szCs w:val="24"/>
                <w:lang w:eastAsia="ru-RU"/>
              </w:rPr>
              <w:t> 000,00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rsidR="00F122A2" w:rsidRPr="00D12D75" w:rsidRDefault="00AA682D" w:rsidP="00F122A2">
            <w:pPr>
              <w:rPr>
                <w:rFonts w:ascii="Arial" w:eastAsia="Times New Roman" w:hAnsi="Arial" w:cs="Arial"/>
                <w:sz w:val="24"/>
                <w:szCs w:val="24"/>
                <w:lang w:eastAsia="ru-RU"/>
              </w:rPr>
            </w:pPr>
            <w:r w:rsidRPr="00D12D75">
              <w:rPr>
                <w:rFonts w:ascii="Arial" w:eastAsia="Times New Roman" w:hAnsi="Arial" w:cs="Arial"/>
                <w:sz w:val="24"/>
                <w:szCs w:val="24"/>
                <w:lang w:eastAsia="ru-RU"/>
              </w:rPr>
              <w:t>2</w:t>
            </w:r>
            <w:r w:rsidR="00F122A2" w:rsidRPr="00D12D75">
              <w:rPr>
                <w:rFonts w:ascii="Arial" w:eastAsia="Times New Roman" w:hAnsi="Arial" w:cs="Arial"/>
                <w:sz w:val="24"/>
                <w:szCs w:val="24"/>
                <w:lang w:eastAsia="ru-RU"/>
              </w:rPr>
              <w:t> 000,00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rsidR="00F122A2" w:rsidRPr="00D12D75" w:rsidRDefault="00F122A2" w:rsidP="00F122A2">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rsidR="00F122A2" w:rsidRPr="00D12D75" w:rsidRDefault="00F122A2" w:rsidP="00F122A2">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309" w:type="dxa"/>
            <w:gridSpan w:val="2"/>
            <w:vMerge w:val="restart"/>
            <w:tcBorders>
              <w:left w:val="single" w:sz="4" w:space="0" w:color="auto"/>
              <w:right w:val="single" w:sz="4" w:space="0" w:color="auto"/>
            </w:tcBorders>
            <w:shd w:val="clear" w:color="auto" w:fill="FFFFFF" w:themeFill="background1"/>
          </w:tcPr>
          <w:p w:rsidR="00F122A2" w:rsidRPr="00D12D75" w:rsidRDefault="00F122A2" w:rsidP="00F122A2">
            <w:pPr>
              <w:rPr>
                <w:rFonts w:ascii="Arial" w:eastAsia="Times New Roman" w:hAnsi="Arial" w:cs="Arial"/>
                <w:sz w:val="24"/>
                <w:szCs w:val="24"/>
                <w:lang w:eastAsia="ru-RU"/>
              </w:rPr>
            </w:pPr>
            <w:r w:rsidRPr="00D12D75">
              <w:rPr>
                <w:rFonts w:ascii="Arial" w:eastAsia="Times New Roman" w:hAnsi="Arial" w:cs="Arial"/>
                <w:sz w:val="24"/>
                <w:szCs w:val="24"/>
                <w:lang w:eastAsia="ru-RU"/>
              </w:rPr>
              <w:t>Администрация городского округа Серебряные Пруды</w:t>
            </w:r>
          </w:p>
          <w:p w:rsidR="00F122A2" w:rsidRPr="00D12D75" w:rsidRDefault="00F122A2" w:rsidP="00F122A2">
            <w:pPr>
              <w:rPr>
                <w:rFonts w:ascii="Arial" w:eastAsia="Times New Roman" w:hAnsi="Arial" w:cs="Arial"/>
                <w:sz w:val="24"/>
                <w:szCs w:val="24"/>
                <w:lang w:eastAsia="ru-RU"/>
              </w:rPr>
            </w:pPr>
          </w:p>
        </w:tc>
      </w:tr>
      <w:tr w:rsidR="00F122A2" w:rsidRPr="00D12D75" w:rsidTr="00A74D93">
        <w:trPr>
          <w:trHeight w:val="326"/>
          <w:jc w:val="center"/>
        </w:trPr>
        <w:tc>
          <w:tcPr>
            <w:tcW w:w="426" w:type="dxa"/>
            <w:vMerge/>
            <w:tcBorders>
              <w:left w:val="single" w:sz="4" w:space="0" w:color="auto"/>
              <w:right w:val="single" w:sz="4" w:space="0" w:color="auto"/>
            </w:tcBorders>
            <w:shd w:val="clear" w:color="auto" w:fill="FFFFFF" w:themeFill="background1"/>
          </w:tcPr>
          <w:p w:rsidR="00F122A2" w:rsidRPr="00D12D75" w:rsidRDefault="00F122A2" w:rsidP="00F122A2">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FFFFFF" w:themeFill="background1"/>
          </w:tcPr>
          <w:p w:rsidR="00F122A2" w:rsidRPr="00D12D75" w:rsidRDefault="00F122A2" w:rsidP="00F122A2">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FFFFFF" w:themeFill="background1"/>
          </w:tcPr>
          <w:p w:rsidR="00F122A2" w:rsidRPr="00D12D75" w:rsidRDefault="00F122A2" w:rsidP="00F122A2">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122A2" w:rsidRPr="00D12D75" w:rsidRDefault="00F122A2" w:rsidP="00F122A2">
            <w:pPr>
              <w:rPr>
                <w:rFonts w:ascii="Arial" w:eastAsia="Times New Roman" w:hAnsi="Arial" w:cs="Arial"/>
                <w:sz w:val="24"/>
                <w:szCs w:val="24"/>
                <w:lang w:eastAsia="ru-RU"/>
              </w:rPr>
            </w:pPr>
            <w:r w:rsidRPr="00D12D75">
              <w:rPr>
                <w:rFonts w:ascii="Arial" w:eastAsia="Times New Roman" w:hAnsi="Arial" w:cs="Arial"/>
                <w:sz w:val="24"/>
                <w:szCs w:val="24"/>
                <w:lang w:eastAsia="ru-RU"/>
              </w:rPr>
              <w:t>Средства бюджета городского округа</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F122A2" w:rsidRPr="00D12D75" w:rsidRDefault="00AA682D" w:rsidP="00F122A2">
            <w:pPr>
              <w:rPr>
                <w:rFonts w:ascii="Arial" w:eastAsia="Times New Roman" w:hAnsi="Arial" w:cs="Arial"/>
                <w:sz w:val="24"/>
                <w:szCs w:val="24"/>
                <w:lang w:eastAsia="ru-RU"/>
              </w:rPr>
            </w:pPr>
            <w:r w:rsidRPr="00D12D75">
              <w:rPr>
                <w:rFonts w:ascii="Arial" w:eastAsia="Times New Roman" w:hAnsi="Arial" w:cs="Arial"/>
                <w:sz w:val="24"/>
                <w:szCs w:val="24"/>
                <w:lang w:eastAsia="ru-RU"/>
              </w:rPr>
              <w:t>5</w:t>
            </w:r>
            <w:r w:rsidR="00F122A2" w:rsidRPr="00D12D75">
              <w:rPr>
                <w:rFonts w:ascii="Arial" w:eastAsia="Times New Roman" w:hAnsi="Arial" w:cs="Arial"/>
                <w:sz w:val="24"/>
                <w:szCs w:val="24"/>
                <w:lang w:eastAsia="ru-RU"/>
              </w:rPr>
              <w:t> 000,00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rsidR="00F122A2" w:rsidRPr="00D12D75" w:rsidRDefault="00F122A2" w:rsidP="00F122A2">
            <w:pPr>
              <w:rPr>
                <w:rFonts w:ascii="Arial" w:eastAsia="Times New Roman" w:hAnsi="Arial" w:cs="Arial"/>
                <w:sz w:val="24"/>
                <w:szCs w:val="24"/>
                <w:lang w:eastAsia="ru-RU"/>
              </w:rPr>
            </w:pPr>
            <w:r w:rsidRPr="00D12D75">
              <w:rPr>
                <w:rFonts w:ascii="Arial" w:eastAsia="Times New Roman" w:hAnsi="Arial" w:cs="Arial"/>
                <w:sz w:val="24"/>
                <w:szCs w:val="24"/>
                <w:lang w:eastAsia="ru-RU"/>
              </w:rPr>
              <w:t>1 000,00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F122A2" w:rsidRPr="00D12D75" w:rsidRDefault="00F122A2" w:rsidP="00F122A2">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F122A2" w:rsidRPr="00D12D75" w:rsidRDefault="00F122A2" w:rsidP="00F122A2">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F122A2" w:rsidRPr="00D12D75" w:rsidRDefault="00F122A2" w:rsidP="00F122A2">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F122A2" w:rsidRPr="00D12D75" w:rsidRDefault="00F122A2" w:rsidP="00F122A2">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F122A2" w:rsidRPr="00D12D75" w:rsidRDefault="00AA682D" w:rsidP="00F122A2">
            <w:pPr>
              <w:rPr>
                <w:rFonts w:ascii="Arial" w:eastAsia="Times New Roman" w:hAnsi="Arial" w:cs="Arial"/>
                <w:sz w:val="24"/>
                <w:szCs w:val="24"/>
                <w:lang w:eastAsia="ru-RU"/>
              </w:rPr>
            </w:pPr>
            <w:r w:rsidRPr="00D12D75">
              <w:rPr>
                <w:rFonts w:ascii="Arial" w:eastAsia="Times New Roman" w:hAnsi="Arial" w:cs="Arial"/>
                <w:sz w:val="24"/>
                <w:szCs w:val="24"/>
                <w:lang w:eastAsia="ru-RU"/>
              </w:rPr>
              <w:t>2</w:t>
            </w:r>
            <w:r w:rsidR="00F122A2" w:rsidRPr="00D12D75">
              <w:rPr>
                <w:rFonts w:ascii="Arial" w:eastAsia="Times New Roman" w:hAnsi="Arial" w:cs="Arial"/>
                <w:sz w:val="24"/>
                <w:szCs w:val="24"/>
                <w:lang w:eastAsia="ru-RU"/>
              </w:rPr>
              <w:t> 000,00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rsidR="00F122A2" w:rsidRPr="00D12D75" w:rsidRDefault="00AA682D" w:rsidP="00F122A2">
            <w:pPr>
              <w:rPr>
                <w:rFonts w:ascii="Arial" w:eastAsia="Times New Roman" w:hAnsi="Arial" w:cs="Arial"/>
                <w:sz w:val="24"/>
                <w:szCs w:val="24"/>
                <w:lang w:eastAsia="ru-RU"/>
              </w:rPr>
            </w:pPr>
            <w:r w:rsidRPr="00D12D75">
              <w:rPr>
                <w:rFonts w:ascii="Arial" w:eastAsia="Times New Roman" w:hAnsi="Arial" w:cs="Arial"/>
                <w:sz w:val="24"/>
                <w:szCs w:val="24"/>
                <w:lang w:eastAsia="ru-RU"/>
              </w:rPr>
              <w:t>2</w:t>
            </w:r>
            <w:r w:rsidR="00F122A2" w:rsidRPr="00D12D75">
              <w:rPr>
                <w:rFonts w:ascii="Arial" w:eastAsia="Times New Roman" w:hAnsi="Arial" w:cs="Arial"/>
                <w:sz w:val="24"/>
                <w:szCs w:val="24"/>
                <w:lang w:eastAsia="ru-RU"/>
              </w:rPr>
              <w:t> 000,00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rsidR="00F122A2" w:rsidRPr="00D12D75" w:rsidRDefault="00F122A2" w:rsidP="00F122A2">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rsidR="00F122A2" w:rsidRPr="00D12D75" w:rsidRDefault="00F122A2" w:rsidP="00F122A2">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309" w:type="dxa"/>
            <w:gridSpan w:val="2"/>
            <w:vMerge/>
            <w:tcBorders>
              <w:left w:val="single" w:sz="4" w:space="0" w:color="auto"/>
              <w:right w:val="single" w:sz="4" w:space="0" w:color="auto"/>
            </w:tcBorders>
            <w:shd w:val="clear" w:color="auto" w:fill="FFFFFF" w:themeFill="background1"/>
          </w:tcPr>
          <w:p w:rsidR="00F122A2" w:rsidRPr="00D12D75" w:rsidRDefault="00F122A2" w:rsidP="00F122A2">
            <w:pPr>
              <w:rPr>
                <w:rFonts w:ascii="Arial" w:eastAsia="Times New Roman" w:hAnsi="Arial" w:cs="Arial"/>
                <w:sz w:val="24"/>
                <w:szCs w:val="24"/>
                <w:lang w:eastAsia="ru-RU"/>
              </w:rPr>
            </w:pPr>
          </w:p>
        </w:tc>
      </w:tr>
      <w:tr w:rsidR="00F122A2" w:rsidRPr="00D12D75" w:rsidTr="00A74D93">
        <w:trPr>
          <w:trHeight w:val="448"/>
          <w:jc w:val="center"/>
        </w:trPr>
        <w:tc>
          <w:tcPr>
            <w:tcW w:w="426" w:type="dxa"/>
            <w:vMerge/>
            <w:tcBorders>
              <w:left w:val="single" w:sz="4" w:space="0" w:color="auto"/>
              <w:right w:val="single" w:sz="4" w:space="0" w:color="auto"/>
            </w:tcBorders>
            <w:shd w:val="clear" w:color="auto" w:fill="FFFFFF" w:themeFill="background1"/>
          </w:tcPr>
          <w:p w:rsidR="00F122A2" w:rsidRPr="00D12D75" w:rsidRDefault="00F122A2" w:rsidP="00F122A2">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FFFFFF" w:themeFill="background1"/>
          </w:tcPr>
          <w:p w:rsidR="00F122A2" w:rsidRPr="00D12D75" w:rsidRDefault="00F122A2" w:rsidP="00F122A2">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FFFFFF" w:themeFill="background1"/>
          </w:tcPr>
          <w:p w:rsidR="00F122A2" w:rsidRPr="00D12D75" w:rsidRDefault="00F122A2" w:rsidP="00F122A2">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122A2" w:rsidRPr="00D12D75" w:rsidRDefault="00F122A2" w:rsidP="00F122A2">
            <w:pPr>
              <w:rPr>
                <w:rFonts w:ascii="Arial" w:eastAsia="Times New Roman" w:hAnsi="Arial" w:cs="Arial"/>
                <w:sz w:val="24"/>
                <w:szCs w:val="24"/>
                <w:lang w:eastAsia="ru-RU"/>
              </w:rPr>
            </w:pPr>
            <w:r w:rsidRPr="00D12D75">
              <w:rPr>
                <w:rFonts w:ascii="Arial" w:eastAsia="Times New Roman" w:hAnsi="Arial" w:cs="Arial"/>
                <w:sz w:val="24"/>
                <w:szCs w:val="24"/>
                <w:lang w:eastAsia="ru-RU"/>
              </w:rPr>
              <w:t>Внебюджетные средства</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F122A2" w:rsidRPr="00D12D75" w:rsidRDefault="00F122A2" w:rsidP="00F122A2">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rsidR="00F122A2" w:rsidRPr="00D12D75" w:rsidRDefault="00F122A2" w:rsidP="00F122A2">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F122A2" w:rsidRPr="00D12D75" w:rsidRDefault="00F122A2" w:rsidP="00F122A2">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F122A2" w:rsidRPr="00D12D75" w:rsidRDefault="00F122A2" w:rsidP="00F122A2">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F122A2" w:rsidRPr="00D12D75" w:rsidRDefault="00F122A2" w:rsidP="00F122A2">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F122A2" w:rsidRPr="00D12D75" w:rsidRDefault="00F122A2" w:rsidP="00F122A2">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F122A2" w:rsidRPr="00D12D75" w:rsidRDefault="00F122A2" w:rsidP="00F122A2">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rsidR="00F122A2" w:rsidRPr="00D12D75" w:rsidRDefault="00F122A2" w:rsidP="00F122A2">
            <w:pPr>
              <w:rPr>
                <w:rFonts w:ascii="Arial" w:hAnsi="Arial" w:cs="Arial"/>
                <w:sz w:val="24"/>
                <w:szCs w:val="24"/>
              </w:rPr>
            </w:pPr>
            <w:r w:rsidRPr="00D12D75">
              <w:rPr>
                <w:rFonts w:ascii="Arial" w:eastAsia="Times New Roman" w:hAnsi="Arial" w:cs="Arial"/>
                <w:sz w:val="24"/>
                <w:szCs w:val="24"/>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rsidR="00F122A2" w:rsidRPr="00D12D75" w:rsidRDefault="00F122A2" w:rsidP="00F122A2">
            <w:pPr>
              <w:rPr>
                <w:rFonts w:ascii="Arial" w:hAnsi="Arial" w:cs="Arial"/>
                <w:sz w:val="24"/>
                <w:szCs w:val="24"/>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rsidR="00F122A2" w:rsidRPr="00D12D75" w:rsidRDefault="00F122A2" w:rsidP="00F122A2">
            <w:pPr>
              <w:rPr>
                <w:rFonts w:ascii="Arial" w:hAnsi="Arial" w:cs="Arial"/>
                <w:sz w:val="24"/>
                <w:szCs w:val="24"/>
              </w:rPr>
            </w:pPr>
            <w:r w:rsidRPr="00D12D75">
              <w:rPr>
                <w:rFonts w:ascii="Arial" w:eastAsia="Times New Roman" w:hAnsi="Arial" w:cs="Arial"/>
                <w:sz w:val="24"/>
                <w:szCs w:val="24"/>
                <w:lang w:eastAsia="ru-RU"/>
              </w:rPr>
              <w:t>0,00</w:t>
            </w:r>
          </w:p>
        </w:tc>
        <w:tc>
          <w:tcPr>
            <w:tcW w:w="1309" w:type="dxa"/>
            <w:gridSpan w:val="2"/>
            <w:vMerge/>
            <w:tcBorders>
              <w:left w:val="single" w:sz="4" w:space="0" w:color="auto"/>
              <w:right w:val="single" w:sz="4" w:space="0" w:color="auto"/>
            </w:tcBorders>
            <w:shd w:val="clear" w:color="auto" w:fill="FFFFFF" w:themeFill="background1"/>
          </w:tcPr>
          <w:p w:rsidR="00F122A2" w:rsidRPr="00D12D75" w:rsidRDefault="00F122A2" w:rsidP="00F122A2">
            <w:pPr>
              <w:rPr>
                <w:rFonts w:ascii="Arial" w:eastAsia="Times New Roman" w:hAnsi="Arial" w:cs="Arial"/>
                <w:sz w:val="24"/>
                <w:szCs w:val="24"/>
                <w:lang w:eastAsia="ru-RU"/>
              </w:rPr>
            </w:pPr>
          </w:p>
        </w:tc>
      </w:tr>
      <w:tr w:rsidR="00A74D93" w:rsidRPr="00D12D75" w:rsidTr="00324F45">
        <w:trPr>
          <w:trHeight w:val="190"/>
          <w:jc w:val="center"/>
        </w:trPr>
        <w:tc>
          <w:tcPr>
            <w:tcW w:w="426" w:type="dxa"/>
            <w:vMerge w:val="restart"/>
            <w:tcBorders>
              <w:left w:val="single" w:sz="4" w:space="0" w:color="auto"/>
              <w:right w:val="single" w:sz="4" w:space="0" w:color="auto"/>
            </w:tcBorders>
            <w:shd w:val="clear" w:color="auto" w:fill="FFFFFF" w:themeFill="background1"/>
          </w:tcPr>
          <w:p w:rsidR="00A74D93" w:rsidRPr="00D12D75" w:rsidRDefault="00A74D93" w:rsidP="00A74D93">
            <w:pPr>
              <w:rPr>
                <w:rFonts w:ascii="Arial" w:eastAsia="Times New Roman" w:hAnsi="Arial" w:cs="Arial"/>
                <w:sz w:val="24"/>
                <w:szCs w:val="24"/>
                <w:lang w:eastAsia="ru-RU"/>
              </w:rPr>
            </w:pPr>
          </w:p>
        </w:tc>
        <w:tc>
          <w:tcPr>
            <w:tcW w:w="1985" w:type="dxa"/>
            <w:vMerge w:val="restart"/>
            <w:tcBorders>
              <w:left w:val="single" w:sz="4" w:space="0" w:color="auto"/>
              <w:right w:val="single" w:sz="4" w:space="0" w:color="auto"/>
            </w:tcBorders>
            <w:shd w:val="clear" w:color="auto" w:fill="FFFFFF" w:themeFill="background1"/>
          </w:tcPr>
          <w:p w:rsidR="00A74D93" w:rsidRPr="00D12D75" w:rsidRDefault="00546A25"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Мероприятие 04.09.4.</w:t>
            </w:r>
          </w:p>
          <w:p w:rsidR="00546A25" w:rsidRPr="00D12D75" w:rsidRDefault="00546A25"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«Иные мероприятия, направленные на обеспечение безопасности дорожного движения»</w:t>
            </w:r>
          </w:p>
        </w:tc>
        <w:tc>
          <w:tcPr>
            <w:tcW w:w="850" w:type="dxa"/>
            <w:vMerge w:val="restart"/>
            <w:tcBorders>
              <w:left w:val="single" w:sz="4" w:space="0" w:color="auto"/>
              <w:right w:val="single" w:sz="4" w:space="0" w:color="auto"/>
            </w:tcBorders>
            <w:shd w:val="clear" w:color="auto" w:fill="FFFFFF" w:themeFill="background1"/>
          </w:tcPr>
          <w:p w:rsidR="00A74D93" w:rsidRPr="00D12D75" w:rsidRDefault="00A74D93"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2023-2027</w:t>
            </w:r>
          </w:p>
        </w:tc>
        <w:tc>
          <w:tcPr>
            <w:tcW w:w="1134" w:type="dxa"/>
            <w:tcBorders>
              <w:top w:val="single" w:sz="4" w:space="0" w:color="auto"/>
              <w:left w:val="single" w:sz="4" w:space="0" w:color="auto"/>
              <w:right w:val="single" w:sz="4" w:space="0" w:color="auto"/>
            </w:tcBorders>
          </w:tcPr>
          <w:p w:rsidR="00A74D93" w:rsidRPr="00D12D75" w:rsidRDefault="00A74D93"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Итого</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546A25"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1 794,00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546A25"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598,00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546A25"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546A25"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546A25"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546A25"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546A25"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598,00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546A25"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598,00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546A25"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546A25"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309" w:type="dxa"/>
            <w:gridSpan w:val="2"/>
            <w:vMerge w:val="restart"/>
            <w:tcBorders>
              <w:left w:val="single" w:sz="4" w:space="0" w:color="auto"/>
              <w:right w:val="single" w:sz="4" w:space="0" w:color="auto"/>
            </w:tcBorders>
            <w:shd w:val="clear" w:color="auto" w:fill="FFFFFF" w:themeFill="background1"/>
          </w:tcPr>
          <w:p w:rsidR="00A74D93" w:rsidRPr="00D12D75" w:rsidRDefault="00A74D93"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Администрация городского округа Серебряные Пруды</w:t>
            </w:r>
          </w:p>
          <w:p w:rsidR="00A74D93" w:rsidRPr="00D12D75" w:rsidRDefault="00A74D93" w:rsidP="00A74D93">
            <w:pPr>
              <w:rPr>
                <w:rFonts w:ascii="Arial" w:eastAsia="Times New Roman" w:hAnsi="Arial" w:cs="Arial"/>
                <w:sz w:val="24"/>
                <w:szCs w:val="24"/>
                <w:lang w:eastAsia="ru-RU"/>
              </w:rPr>
            </w:pPr>
          </w:p>
        </w:tc>
      </w:tr>
      <w:tr w:rsidR="00A74D93" w:rsidRPr="00D12D75" w:rsidTr="00A74D93">
        <w:trPr>
          <w:trHeight w:val="176"/>
          <w:jc w:val="center"/>
        </w:trPr>
        <w:tc>
          <w:tcPr>
            <w:tcW w:w="426" w:type="dxa"/>
            <w:vMerge/>
            <w:tcBorders>
              <w:left w:val="single" w:sz="4" w:space="0" w:color="auto"/>
              <w:right w:val="single" w:sz="4" w:space="0" w:color="auto"/>
            </w:tcBorders>
            <w:shd w:val="clear" w:color="auto" w:fill="FFFFFF" w:themeFill="background1"/>
          </w:tcPr>
          <w:p w:rsidR="00A74D93" w:rsidRPr="00D12D75" w:rsidRDefault="00A74D93" w:rsidP="00A74D93">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FFFFFF" w:themeFill="background1"/>
          </w:tcPr>
          <w:p w:rsidR="00A74D93" w:rsidRPr="00D12D75" w:rsidRDefault="00A74D93" w:rsidP="00A74D93">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FFFFFF" w:themeFill="background1"/>
          </w:tcPr>
          <w:p w:rsidR="00A74D93" w:rsidRPr="00D12D75" w:rsidRDefault="00A74D93" w:rsidP="00A74D93">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A74D93"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Средства бюджета городского округа</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546A25"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1 794,00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546A25"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598,00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546A25"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546A25"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546A25"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546A25"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546A25"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598,00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546A25"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598,00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546A25"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rsidR="00A74D93" w:rsidRPr="00D12D75" w:rsidRDefault="00546A25" w:rsidP="00A74D93">
            <w:pPr>
              <w:rPr>
                <w:rFonts w:ascii="Arial" w:eastAsia="Times New Roman" w:hAnsi="Arial" w:cs="Arial"/>
                <w:sz w:val="24"/>
                <w:szCs w:val="24"/>
                <w:lang w:eastAsia="ru-RU"/>
              </w:rPr>
            </w:pPr>
            <w:r w:rsidRPr="00D12D75">
              <w:rPr>
                <w:rFonts w:ascii="Arial" w:eastAsia="Times New Roman" w:hAnsi="Arial" w:cs="Arial"/>
                <w:sz w:val="24"/>
                <w:szCs w:val="24"/>
                <w:lang w:eastAsia="ru-RU"/>
              </w:rPr>
              <w:t>0,00</w:t>
            </w:r>
          </w:p>
        </w:tc>
        <w:tc>
          <w:tcPr>
            <w:tcW w:w="1309" w:type="dxa"/>
            <w:gridSpan w:val="2"/>
            <w:vMerge/>
            <w:tcBorders>
              <w:left w:val="single" w:sz="4" w:space="0" w:color="auto"/>
              <w:right w:val="single" w:sz="4" w:space="0" w:color="auto"/>
            </w:tcBorders>
            <w:shd w:val="clear" w:color="auto" w:fill="FFFFFF" w:themeFill="background1"/>
          </w:tcPr>
          <w:p w:rsidR="00A74D93" w:rsidRPr="00D12D75" w:rsidRDefault="00A74D93" w:rsidP="00A74D93">
            <w:pPr>
              <w:rPr>
                <w:rFonts w:ascii="Arial" w:eastAsia="Times New Roman" w:hAnsi="Arial" w:cs="Arial"/>
                <w:sz w:val="24"/>
                <w:szCs w:val="24"/>
                <w:lang w:eastAsia="ru-RU"/>
              </w:rPr>
            </w:pPr>
          </w:p>
        </w:tc>
      </w:tr>
      <w:tr w:rsidR="00546A25" w:rsidRPr="00D12D75" w:rsidTr="00ED2BCB">
        <w:trPr>
          <w:trHeight w:val="163"/>
          <w:jc w:val="center"/>
        </w:trPr>
        <w:tc>
          <w:tcPr>
            <w:tcW w:w="426" w:type="dxa"/>
            <w:vMerge/>
            <w:tcBorders>
              <w:left w:val="single" w:sz="4" w:space="0" w:color="auto"/>
              <w:bottom w:val="single" w:sz="4" w:space="0" w:color="auto"/>
              <w:right w:val="single" w:sz="4" w:space="0" w:color="auto"/>
            </w:tcBorders>
            <w:shd w:val="clear" w:color="auto" w:fill="FFFFFF" w:themeFill="background1"/>
          </w:tcPr>
          <w:p w:rsidR="00546A25" w:rsidRPr="00D12D75" w:rsidRDefault="00546A25" w:rsidP="00546A25">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FFFFFF" w:themeFill="background1"/>
          </w:tcPr>
          <w:p w:rsidR="00546A25" w:rsidRPr="00D12D75" w:rsidRDefault="00546A25" w:rsidP="00546A25">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546A25" w:rsidRPr="00D12D75" w:rsidRDefault="00546A25" w:rsidP="00546A25">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46A25" w:rsidRPr="00D12D75" w:rsidRDefault="00546A25" w:rsidP="00546A25">
            <w:pPr>
              <w:rPr>
                <w:rFonts w:ascii="Arial" w:eastAsia="Times New Roman" w:hAnsi="Arial" w:cs="Arial"/>
                <w:sz w:val="24"/>
                <w:szCs w:val="24"/>
                <w:lang w:eastAsia="ru-RU"/>
              </w:rPr>
            </w:pPr>
            <w:r w:rsidRPr="00D12D75">
              <w:rPr>
                <w:rFonts w:ascii="Arial" w:eastAsia="Times New Roman" w:hAnsi="Arial" w:cs="Arial"/>
                <w:sz w:val="24"/>
                <w:szCs w:val="24"/>
                <w:lang w:eastAsia="ru-RU"/>
              </w:rPr>
              <w:t>Внебюджетные средства</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546A25" w:rsidRPr="00D12D75" w:rsidRDefault="00546A25" w:rsidP="00546A25">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rsidR="00546A25" w:rsidRPr="00D12D75" w:rsidRDefault="00546A25" w:rsidP="00546A25">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546A25" w:rsidRPr="00D12D75" w:rsidRDefault="00546A25" w:rsidP="00546A25">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546A25" w:rsidRPr="00D12D75" w:rsidRDefault="00546A25" w:rsidP="00546A25">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546A25" w:rsidRPr="00D12D75" w:rsidRDefault="00546A25" w:rsidP="00546A25">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546A25" w:rsidRPr="00D12D75" w:rsidRDefault="00546A25" w:rsidP="00546A25">
            <w:pPr>
              <w:rPr>
                <w:rFonts w:ascii="Arial" w:hAnsi="Arial" w:cs="Arial"/>
                <w:sz w:val="24"/>
                <w:szCs w:val="24"/>
              </w:rPr>
            </w:pPr>
            <w:r w:rsidRPr="00D12D75">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546A25" w:rsidRPr="00D12D75" w:rsidRDefault="00546A25" w:rsidP="00546A25">
            <w:pPr>
              <w:rPr>
                <w:rFonts w:ascii="Arial" w:hAnsi="Arial" w:cs="Arial"/>
                <w:sz w:val="24"/>
                <w:szCs w:val="24"/>
              </w:rPr>
            </w:pPr>
            <w:r w:rsidRPr="00D12D75">
              <w:rPr>
                <w:rFonts w:ascii="Arial" w:eastAsia="Times New Roman" w:hAnsi="Arial" w:cs="Arial"/>
                <w:sz w:val="24"/>
                <w:szCs w:val="24"/>
                <w:lang w:eastAsia="ru-RU"/>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rsidR="00546A25" w:rsidRPr="00D12D75" w:rsidRDefault="00546A25" w:rsidP="00546A25">
            <w:pPr>
              <w:rPr>
                <w:rFonts w:ascii="Arial" w:hAnsi="Arial" w:cs="Arial"/>
                <w:sz w:val="24"/>
                <w:szCs w:val="24"/>
              </w:rPr>
            </w:pPr>
            <w:r w:rsidRPr="00D12D75">
              <w:rPr>
                <w:rFonts w:ascii="Arial" w:eastAsia="Times New Roman" w:hAnsi="Arial" w:cs="Arial"/>
                <w:sz w:val="24"/>
                <w:szCs w:val="24"/>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rsidR="00546A25" w:rsidRPr="00D12D75" w:rsidRDefault="00546A25" w:rsidP="00546A25">
            <w:pPr>
              <w:rPr>
                <w:rFonts w:ascii="Arial" w:hAnsi="Arial" w:cs="Arial"/>
                <w:sz w:val="24"/>
                <w:szCs w:val="24"/>
              </w:rPr>
            </w:pPr>
            <w:r w:rsidRPr="00D12D75">
              <w:rPr>
                <w:rFonts w:ascii="Arial" w:eastAsia="Times New Roman" w:hAnsi="Arial" w:cs="Arial"/>
                <w:sz w:val="24"/>
                <w:szCs w:val="24"/>
                <w:lang w:eastAsia="ru-RU"/>
              </w:rPr>
              <w:t>0,00</w:t>
            </w: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rsidR="00546A25" w:rsidRPr="00D12D75" w:rsidRDefault="00546A25" w:rsidP="00546A25">
            <w:pPr>
              <w:rPr>
                <w:rFonts w:ascii="Arial" w:hAnsi="Arial" w:cs="Arial"/>
                <w:sz w:val="24"/>
                <w:szCs w:val="24"/>
              </w:rPr>
            </w:pPr>
            <w:r w:rsidRPr="00D12D75">
              <w:rPr>
                <w:rFonts w:ascii="Arial" w:eastAsia="Times New Roman" w:hAnsi="Arial" w:cs="Arial"/>
                <w:sz w:val="24"/>
                <w:szCs w:val="24"/>
                <w:lang w:eastAsia="ru-RU"/>
              </w:rPr>
              <w:t>0,00</w:t>
            </w:r>
          </w:p>
        </w:tc>
        <w:tc>
          <w:tcPr>
            <w:tcW w:w="1309" w:type="dxa"/>
            <w:gridSpan w:val="2"/>
            <w:vMerge/>
            <w:tcBorders>
              <w:left w:val="single" w:sz="4" w:space="0" w:color="auto"/>
              <w:bottom w:val="single" w:sz="4" w:space="0" w:color="auto"/>
              <w:right w:val="single" w:sz="4" w:space="0" w:color="auto"/>
            </w:tcBorders>
            <w:shd w:val="clear" w:color="auto" w:fill="FFFFFF" w:themeFill="background1"/>
          </w:tcPr>
          <w:p w:rsidR="00546A25" w:rsidRPr="00D12D75" w:rsidRDefault="00546A25" w:rsidP="00546A25">
            <w:pPr>
              <w:rPr>
                <w:rFonts w:ascii="Arial" w:eastAsia="Times New Roman" w:hAnsi="Arial" w:cs="Arial"/>
                <w:sz w:val="24"/>
                <w:szCs w:val="24"/>
                <w:lang w:eastAsia="ru-RU"/>
              </w:rPr>
            </w:pPr>
          </w:p>
        </w:tc>
      </w:tr>
    </w:tbl>
    <w:p w:rsidR="00987755" w:rsidRPr="00D12D75" w:rsidRDefault="00987755" w:rsidP="00191572">
      <w:pPr>
        <w:widowControl w:val="0"/>
        <w:autoSpaceDE w:val="0"/>
        <w:autoSpaceDN w:val="0"/>
        <w:rPr>
          <w:rFonts w:ascii="Arial" w:eastAsia="Times New Roman" w:hAnsi="Arial" w:cs="Arial"/>
          <w:sz w:val="24"/>
          <w:szCs w:val="24"/>
          <w:lang w:eastAsia="ru-RU"/>
        </w:rPr>
      </w:pPr>
    </w:p>
    <w:sectPr w:rsidR="00987755" w:rsidRPr="00D12D75" w:rsidSect="006878FC">
      <w:footnotePr>
        <w:numStart w:val="2"/>
      </w:footnotePr>
      <w:pgSz w:w="16838" w:h="11906" w:orient="landscape"/>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415" w:rsidRDefault="00391415" w:rsidP="00936B5F">
      <w:r>
        <w:separator/>
      </w:r>
    </w:p>
  </w:endnote>
  <w:endnote w:type="continuationSeparator" w:id="0">
    <w:p w:rsidR="00391415" w:rsidRDefault="00391415"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Droid Sans Fallback">
    <w:altName w:val="MS Mincho"/>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415" w:rsidRDefault="00391415" w:rsidP="00936B5F">
      <w:r>
        <w:separator/>
      </w:r>
    </w:p>
  </w:footnote>
  <w:footnote w:type="continuationSeparator" w:id="0">
    <w:p w:rsidR="00391415" w:rsidRDefault="00391415"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B88DFC8"/>
    <w:lvl w:ilvl="0">
      <w:start w:val="1"/>
      <w:numFmt w:val="bullet"/>
      <w:pStyle w:val="1"/>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50E2854"/>
    <w:multiLevelType w:val="hybridMultilevel"/>
    <w:tmpl w:val="6AC6C662"/>
    <w:lvl w:ilvl="0" w:tplc="C322A65A">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0CF127CC"/>
    <w:multiLevelType w:val="hybridMultilevel"/>
    <w:tmpl w:val="17A8EB2E"/>
    <w:lvl w:ilvl="0" w:tplc="636CBE24">
      <w:start w:val="8"/>
      <w:numFmt w:val="bullet"/>
      <w:pStyle w:val="a"/>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451629"/>
    <w:multiLevelType w:val="hybridMultilevel"/>
    <w:tmpl w:val="4D8C7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2E5208"/>
    <w:multiLevelType w:val="hybridMultilevel"/>
    <w:tmpl w:val="AF8068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14358E9"/>
    <w:multiLevelType w:val="hybridMultilevel"/>
    <w:tmpl w:val="C2EC73BE"/>
    <w:lvl w:ilvl="0" w:tplc="67EEB2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13AE416E"/>
    <w:multiLevelType w:val="hybridMultilevel"/>
    <w:tmpl w:val="EDE624C4"/>
    <w:lvl w:ilvl="0" w:tplc="DE10C53E">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17745FF2"/>
    <w:multiLevelType w:val="hybridMultilevel"/>
    <w:tmpl w:val="0DCEF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115B41"/>
    <w:multiLevelType w:val="hybridMultilevel"/>
    <w:tmpl w:val="6680CB22"/>
    <w:lvl w:ilvl="0" w:tplc="5068F8DC">
      <w:start w:val="1"/>
      <w:numFmt w:val="decimal"/>
      <w:lvlText w:val="%1."/>
      <w:lvlJc w:val="left"/>
      <w:pPr>
        <w:ind w:left="420" w:hanging="360"/>
      </w:pPr>
      <w:rPr>
        <w:rFonts w:hint="default"/>
        <w:sz w:val="24"/>
        <w:szCs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1F541ACE"/>
    <w:multiLevelType w:val="hybridMultilevel"/>
    <w:tmpl w:val="DA92CA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E385E8D"/>
    <w:multiLevelType w:val="hybridMultilevel"/>
    <w:tmpl w:val="28940210"/>
    <w:lvl w:ilvl="0" w:tplc="02F25B5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15:restartNumberingAfterBreak="0">
    <w:nsid w:val="3B2A6BDF"/>
    <w:multiLevelType w:val="hybridMultilevel"/>
    <w:tmpl w:val="958209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927B50"/>
    <w:multiLevelType w:val="hybridMultilevel"/>
    <w:tmpl w:val="EDE624C4"/>
    <w:lvl w:ilvl="0" w:tplc="DE10C53E">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15:restartNumberingAfterBreak="0">
    <w:nsid w:val="3DAA627E"/>
    <w:multiLevelType w:val="hybridMultilevel"/>
    <w:tmpl w:val="13DC1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7F5537"/>
    <w:multiLevelType w:val="hybridMultilevel"/>
    <w:tmpl w:val="359E4B5C"/>
    <w:lvl w:ilvl="0" w:tplc="2C1A4576">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2D808CB"/>
    <w:multiLevelType w:val="hybridMultilevel"/>
    <w:tmpl w:val="BD5CE914"/>
    <w:lvl w:ilvl="0" w:tplc="204A0136">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43033DC"/>
    <w:multiLevelType w:val="hybridMultilevel"/>
    <w:tmpl w:val="9582093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AD2FC6"/>
    <w:multiLevelType w:val="hybridMultilevel"/>
    <w:tmpl w:val="2A30FF0C"/>
    <w:lvl w:ilvl="0" w:tplc="02F25B5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15:restartNumberingAfterBreak="0">
    <w:nsid w:val="550C7ADD"/>
    <w:multiLevelType w:val="hybridMultilevel"/>
    <w:tmpl w:val="74207D5E"/>
    <w:lvl w:ilvl="0" w:tplc="900A505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15:restartNumberingAfterBreak="0">
    <w:nsid w:val="5C212B20"/>
    <w:multiLevelType w:val="hybridMultilevel"/>
    <w:tmpl w:val="66B83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3A59B9"/>
    <w:multiLevelType w:val="hybridMultilevel"/>
    <w:tmpl w:val="B26EA54A"/>
    <w:lvl w:ilvl="0" w:tplc="99BA199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630087"/>
    <w:multiLevelType w:val="hybridMultilevel"/>
    <w:tmpl w:val="1612FC98"/>
    <w:lvl w:ilvl="0" w:tplc="02F25B5A">
      <w:start w:val="1"/>
      <w:numFmt w:val="decimal"/>
      <w:lvlText w:val="%1)"/>
      <w:lvlJc w:val="left"/>
      <w:pPr>
        <w:ind w:left="780" w:hanging="360"/>
      </w:pPr>
      <w:rPr>
        <w:rFonts w:eastAsia="Times New Roman"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15:restartNumberingAfterBreak="0">
    <w:nsid w:val="63F86E75"/>
    <w:multiLevelType w:val="hybridMultilevel"/>
    <w:tmpl w:val="0DCEF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5B09C0"/>
    <w:multiLevelType w:val="hybridMultilevel"/>
    <w:tmpl w:val="8BA48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7144FA"/>
    <w:multiLevelType w:val="hybridMultilevel"/>
    <w:tmpl w:val="18502EF6"/>
    <w:lvl w:ilvl="0" w:tplc="02F25B5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15:restartNumberingAfterBreak="0">
    <w:nsid w:val="6EC7164D"/>
    <w:multiLevelType w:val="multilevel"/>
    <w:tmpl w:val="5BC2A5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ED36641"/>
    <w:multiLevelType w:val="hybridMultilevel"/>
    <w:tmpl w:val="A0D0D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0B03CE"/>
    <w:multiLevelType w:val="hybridMultilevel"/>
    <w:tmpl w:val="61CC2B76"/>
    <w:lvl w:ilvl="0" w:tplc="9E1E90E0">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A57DF2"/>
    <w:multiLevelType w:val="hybridMultilevel"/>
    <w:tmpl w:val="4D2E506C"/>
    <w:lvl w:ilvl="0" w:tplc="9D4A957C">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244BAE"/>
    <w:multiLevelType w:val="hybridMultilevel"/>
    <w:tmpl w:val="7F58F9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6807FB"/>
    <w:multiLevelType w:val="hybridMultilevel"/>
    <w:tmpl w:val="FCE44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9"/>
  </w:num>
  <w:num w:numId="3">
    <w:abstractNumId w:val="2"/>
  </w:num>
  <w:num w:numId="4">
    <w:abstractNumId w:val="24"/>
  </w:num>
  <w:num w:numId="5">
    <w:abstractNumId w:val="4"/>
  </w:num>
  <w:num w:numId="6">
    <w:abstractNumId w:val="6"/>
  </w:num>
  <w:num w:numId="7">
    <w:abstractNumId w:val="5"/>
  </w:num>
  <w:num w:numId="8">
    <w:abstractNumId w:val="10"/>
  </w:num>
  <w:num w:numId="9">
    <w:abstractNumId w:val="1"/>
  </w:num>
  <w:num w:numId="10">
    <w:abstractNumId w:val="28"/>
  </w:num>
  <w:num w:numId="11">
    <w:abstractNumId w:val="20"/>
  </w:num>
  <w:num w:numId="12">
    <w:abstractNumId w:val="14"/>
  </w:num>
  <w:num w:numId="13">
    <w:abstractNumId w:val="0"/>
  </w:num>
  <w:num w:numId="14">
    <w:abstractNumId w:val="26"/>
  </w:num>
  <w:num w:numId="15">
    <w:abstractNumId w:val="8"/>
  </w:num>
  <w:num w:numId="16">
    <w:abstractNumId w:val="9"/>
  </w:num>
  <w:num w:numId="17">
    <w:abstractNumId w:val="13"/>
  </w:num>
  <w:num w:numId="18">
    <w:abstractNumId w:val="25"/>
  </w:num>
  <w:num w:numId="19">
    <w:abstractNumId w:val="11"/>
  </w:num>
  <w:num w:numId="20">
    <w:abstractNumId w:val="18"/>
  </w:num>
  <w:num w:numId="21">
    <w:abstractNumId w:val="17"/>
  </w:num>
  <w:num w:numId="22">
    <w:abstractNumId w:val="22"/>
  </w:num>
  <w:num w:numId="23">
    <w:abstractNumId w:val="12"/>
  </w:num>
  <w:num w:numId="24">
    <w:abstractNumId w:val="7"/>
  </w:num>
  <w:num w:numId="25">
    <w:abstractNumId w:val="19"/>
  </w:num>
  <w:num w:numId="26">
    <w:abstractNumId w:val="30"/>
  </w:num>
  <w:num w:numId="27">
    <w:abstractNumId w:val="31"/>
  </w:num>
  <w:num w:numId="28">
    <w:abstractNumId w:val="23"/>
  </w:num>
  <w:num w:numId="29">
    <w:abstractNumId w:val="1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19AD"/>
    <w:rsid w:val="0000262B"/>
    <w:rsid w:val="000055A1"/>
    <w:rsid w:val="000070D1"/>
    <w:rsid w:val="00022D07"/>
    <w:rsid w:val="00032491"/>
    <w:rsid w:val="00034C9A"/>
    <w:rsid w:val="000404A6"/>
    <w:rsid w:val="00040C32"/>
    <w:rsid w:val="00051A5A"/>
    <w:rsid w:val="00051A9B"/>
    <w:rsid w:val="0006509E"/>
    <w:rsid w:val="000715E9"/>
    <w:rsid w:val="00072A27"/>
    <w:rsid w:val="00080BB4"/>
    <w:rsid w:val="000A3745"/>
    <w:rsid w:val="000A3DB9"/>
    <w:rsid w:val="000A5723"/>
    <w:rsid w:val="000B1027"/>
    <w:rsid w:val="000B2126"/>
    <w:rsid w:val="000C1D2C"/>
    <w:rsid w:val="000D6B62"/>
    <w:rsid w:val="000E63A1"/>
    <w:rsid w:val="000E7D4F"/>
    <w:rsid w:val="000F1DF7"/>
    <w:rsid w:val="00101400"/>
    <w:rsid w:val="00102F63"/>
    <w:rsid w:val="00105655"/>
    <w:rsid w:val="001114CE"/>
    <w:rsid w:val="00113B4B"/>
    <w:rsid w:val="00114409"/>
    <w:rsid w:val="0011606A"/>
    <w:rsid w:val="00120BE6"/>
    <w:rsid w:val="00122384"/>
    <w:rsid w:val="0012328D"/>
    <w:rsid w:val="00131B3B"/>
    <w:rsid w:val="00142D7C"/>
    <w:rsid w:val="001453E7"/>
    <w:rsid w:val="001459C3"/>
    <w:rsid w:val="001514F3"/>
    <w:rsid w:val="001515BF"/>
    <w:rsid w:val="00151C33"/>
    <w:rsid w:val="00164001"/>
    <w:rsid w:val="00165F9B"/>
    <w:rsid w:val="00174005"/>
    <w:rsid w:val="00181CB3"/>
    <w:rsid w:val="00184090"/>
    <w:rsid w:val="00191572"/>
    <w:rsid w:val="001A1F46"/>
    <w:rsid w:val="001B6266"/>
    <w:rsid w:val="001B7E46"/>
    <w:rsid w:val="001C1C5D"/>
    <w:rsid w:val="001C465B"/>
    <w:rsid w:val="001C6A00"/>
    <w:rsid w:val="001C7884"/>
    <w:rsid w:val="001D4C46"/>
    <w:rsid w:val="001E3F80"/>
    <w:rsid w:val="001E45E0"/>
    <w:rsid w:val="001E50FA"/>
    <w:rsid w:val="001E5A3D"/>
    <w:rsid w:val="001F6963"/>
    <w:rsid w:val="001F7C7C"/>
    <w:rsid w:val="00205B7B"/>
    <w:rsid w:val="00207915"/>
    <w:rsid w:val="00207B95"/>
    <w:rsid w:val="0021577A"/>
    <w:rsid w:val="00215D27"/>
    <w:rsid w:val="002208C8"/>
    <w:rsid w:val="00222D65"/>
    <w:rsid w:val="00224BB9"/>
    <w:rsid w:val="00225EC2"/>
    <w:rsid w:val="002315E2"/>
    <w:rsid w:val="00240C39"/>
    <w:rsid w:val="00243C96"/>
    <w:rsid w:val="002476BA"/>
    <w:rsid w:val="00254175"/>
    <w:rsid w:val="00254557"/>
    <w:rsid w:val="0026697E"/>
    <w:rsid w:val="002729B6"/>
    <w:rsid w:val="002765FB"/>
    <w:rsid w:val="00283AE3"/>
    <w:rsid w:val="002941B1"/>
    <w:rsid w:val="0029475C"/>
    <w:rsid w:val="00297D00"/>
    <w:rsid w:val="002A3297"/>
    <w:rsid w:val="002B168A"/>
    <w:rsid w:val="002B2E2E"/>
    <w:rsid w:val="002C03D9"/>
    <w:rsid w:val="002C0829"/>
    <w:rsid w:val="002C67A8"/>
    <w:rsid w:val="002D10C7"/>
    <w:rsid w:val="002D6337"/>
    <w:rsid w:val="002E0ECF"/>
    <w:rsid w:val="002E1071"/>
    <w:rsid w:val="002E15B4"/>
    <w:rsid w:val="002E6BEB"/>
    <w:rsid w:val="002E7C5D"/>
    <w:rsid w:val="002F0B91"/>
    <w:rsid w:val="002F0C37"/>
    <w:rsid w:val="0030615A"/>
    <w:rsid w:val="0031124C"/>
    <w:rsid w:val="003142F7"/>
    <w:rsid w:val="003161FE"/>
    <w:rsid w:val="003209EA"/>
    <w:rsid w:val="00324977"/>
    <w:rsid w:val="00324F45"/>
    <w:rsid w:val="003315CE"/>
    <w:rsid w:val="00331834"/>
    <w:rsid w:val="003334CD"/>
    <w:rsid w:val="00347E23"/>
    <w:rsid w:val="00352029"/>
    <w:rsid w:val="00352E92"/>
    <w:rsid w:val="003532B0"/>
    <w:rsid w:val="0035646E"/>
    <w:rsid w:val="00357BB7"/>
    <w:rsid w:val="003623F5"/>
    <w:rsid w:val="0037091E"/>
    <w:rsid w:val="00376C97"/>
    <w:rsid w:val="00383F56"/>
    <w:rsid w:val="00391415"/>
    <w:rsid w:val="003920F9"/>
    <w:rsid w:val="00393574"/>
    <w:rsid w:val="003958EE"/>
    <w:rsid w:val="00397E5F"/>
    <w:rsid w:val="003A04C4"/>
    <w:rsid w:val="003A1AF8"/>
    <w:rsid w:val="003A20A1"/>
    <w:rsid w:val="003A2A34"/>
    <w:rsid w:val="003B24A4"/>
    <w:rsid w:val="003B4E41"/>
    <w:rsid w:val="003C4BC2"/>
    <w:rsid w:val="003C504E"/>
    <w:rsid w:val="003C5899"/>
    <w:rsid w:val="003C7A1F"/>
    <w:rsid w:val="003D2C58"/>
    <w:rsid w:val="003D2EA5"/>
    <w:rsid w:val="003D404D"/>
    <w:rsid w:val="003D5A1C"/>
    <w:rsid w:val="003D76C8"/>
    <w:rsid w:val="003E2038"/>
    <w:rsid w:val="003E2662"/>
    <w:rsid w:val="003E46CA"/>
    <w:rsid w:val="003F47DF"/>
    <w:rsid w:val="003F49BD"/>
    <w:rsid w:val="003F6904"/>
    <w:rsid w:val="0041176B"/>
    <w:rsid w:val="00411BAE"/>
    <w:rsid w:val="00423783"/>
    <w:rsid w:val="00434A20"/>
    <w:rsid w:val="00447364"/>
    <w:rsid w:val="004520D2"/>
    <w:rsid w:val="004540E3"/>
    <w:rsid w:val="00456CF0"/>
    <w:rsid w:val="004713EF"/>
    <w:rsid w:val="0049454B"/>
    <w:rsid w:val="004A4A5A"/>
    <w:rsid w:val="004A7B94"/>
    <w:rsid w:val="004A7CD2"/>
    <w:rsid w:val="004B1783"/>
    <w:rsid w:val="004B2243"/>
    <w:rsid w:val="004B40E5"/>
    <w:rsid w:val="004B4E81"/>
    <w:rsid w:val="004B50B1"/>
    <w:rsid w:val="004C0497"/>
    <w:rsid w:val="004C0B44"/>
    <w:rsid w:val="004C18E0"/>
    <w:rsid w:val="004C7BD7"/>
    <w:rsid w:val="004D566B"/>
    <w:rsid w:val="004D6F23"/>
    <w:rsid w:val="004D7BC1"/>
    <w:rsid w:val="004E241B"/>
    <w:rsid w:val="004E6B23"/>
    <w:rsid w:val="004E77E8"/>
    <w:rsid w:val="004F01AD"/>
    <w:rsid w:val="004F025F"/>
    <w:rsid w:val="004F540A"/>
    <w:rsid w:val="0050110F"/>
    <w:rsid w:val="00512EA3"/>
    <w:rsid w:val="0051613A"/>
    <w:rsid w:val="005168B9"/>
    <w:rsid w:val="00530D95"/>
    <w:rsid w:val="005434B4"/>
    <w:rsid w:val="005443C4"/>
    <w:rsid w:val="005449CD"/>
    <w:rsid w:val="00546A25"/>
    <w:rsid w:val="005560DB"/>
    <w:rsid w:val="00574BD4"/>
    <w:rsid w:val="00592EA4"/>
    <w:rsid w:val="005A722B"/>
    <w:rsid w:val="005B032B"/>
    <w:rsid w:val="005B2C72"/>
    <w:rsid w:val="005C1176"/>
    <w:rsid w:val="005C765A"/>
    <w:rsid w:val="005D4EED"/>
    <w:rsid w:val="005E1F95"/>
    <w:rsid w:val="005E4020"/>
    <w:rsid w:val="005F470B"/>
    <w:rsid w:val="0060417A"/>
    <w:rsid w:val="0060651E"/>
    <w:rsid w:val="006169B8"/>
    <w:rsid w:val="006215B0"/>
    <w:rsid w:val="0062314D"/>
    <w:rsid w:val="00623685"/>
    <w:rsid w:val="006246DF"/>
    <w:rsid w:val="00624C4E"/>
    <w:rsid w:val="00626499"/>
    <w:rsid w:val="00630325"/>
    <w:rsid w:val="00637109"/>
    <w:rsid w:val="00642429"/>
    <w:rsid w:val="00645636"/>
    <w:rsid w:val="0066652D"/>
    <w:rsid w:val="00667B97"/>
    <w:rsid w:val="00673262"/>
    <w:rsid w:val="00676938"/>
    <w:rsid w:val="00681B08"/>
    <w:rsid w:val="00681FDA"/>
    <w:rsid w:val="0068524D"/>
    <w:rsid w:val="006878FC"/>
    <w:rsid w:val="006916E7"/>
    <w:rsid w:val="0069503B"/>
    <w:rsid w:val="00696C3C"/>
    <w:rsid w:val="006A151F"/>
    <w:rsid w:val="006B269F"/>
    <w:rsid w:val="006B7B45"/>
    <w:rsid w:val="006C1B04"/>
    <w:rsid w:val="006C73CD"/>
    <w:rsid w:val="006D487E"/>
    <w:rsid w:val="0070570D"/>
    <w:rsid w:val="0070675D"/>
    <w:rsid w:val="00710A67"/>
    <w:rsid w:val="007154A5"/>
    <w:rsid w:val="007156A0"/>
    <w:rsid w:val="007163D9"/>
    <w:rsid w:val="007220EC"/>
    <w:rsid w:val="00723473"/>
    <w:rsid w:val="00724D07"/>
    <w:rsid w:val="00726134"/>
    <w:rsid w:val="0072682A"/>
    <w:rsid w:val="00746A51"/>
    <w:rsid w:val="00747BBB"/>
    <w:rsid w:val="007514D1"/>
    <w:rsid w:val="007535EE"/>
    <w:rsid w:val="007630F2"/>
    <w:rsid w:val="0077063A"/>
    <w:rsid w:val="00773FAB"/>
    <w:rsid w:val="00780ED7"/>
    <w:rsid w:val="00792636"/>
    <w:rsid w:val="007B3DD6"/>
    <w:rsid w:val="007B5D9B"/>
    <w:rsid w:val="007C13A1"/>
    <w:rsid w:val="007C1BEE"/>
    <w:rsid w:val="007C1D8E"/>
    <w:rsid w:val="007C2269"/>
    <w:rsid w:val="007C2472"/>
    <w:rsid w:val="007C66A0"/>
    <w:rsid w:val="007D5EE2"/>
    <w:rsid w:val="007E1D69"/>
    <w:rsid w:val="007E7907"/>
    <w:rsid w:val="007F49AF"/>
    <w:rsid w:val="008004B7"/>
    <w:rsid w:val="00813B6C"/>
    <w:rsid w:val="0081712F"/>
    <w:rsid w:val="00817D15"/>
    <w:rsid w:val="0082331F"/>
    <w:rsid w:val="00826AD6"/>
    <w:rsid w:val="00827759"/>
    <w:rsid w:val="008367FB"/>
    <w:rsid w:val="00842856"/>
    <w:rsid w:val="00843E70"/>
    <w:rsid w:val="0085741E"/>
    <w:rsid w:val="00862A29"/>
    <w:rsid w:val="00871BB2"/>
    <w:rsid w:val="008728A1"/>
    <w:rsid w:val="00873EC7"/>
    <w:rsid w:val="00874D59"/>
    <w:rsid w:val="008765EE"/>
    <w:rsid w:val="00876BE9"/>
    <w:rsid w:val="0088161D"/>
    <w:rsid w:val="00885A33"/>
    <w:rsid w:val="008905B1"/>
    <w:rsid w:val="0089487A"/>
    <w:rsid w:val="008A0A2D"/>
    <w:rsid w:val="008A4ADB"/>
    <w:rsid w:val="008B3E8D"/>
    <w:rsid w:val="008B613E"/>
    <w:rsid w:val="008C15CF"/>
    <w:rsid w:val="008C4934"/>
    <w:rsid w:val="008D0B97"/>
    <w:rsid w:val="008D20E6"/>
    <w:rsid w:val="008D22FD"/>
    <w:rsid w:val="008D328B"/>
    <w:rsid w:val="008E2D70"/>
    <w:rsid w:val="008F256B"/>
    <w:rsid w:val="0090119F"/>
    <w:rsid w:val="00917C8B"/>
    <w:rsid w:val="00923BFE"/>
    <w:rsid w:val="00925EF9"/>
    <w:rsid w:val="00932572"/>
    <w:rsid w:val="00932A9A"/>
    <w:rsid w:val="009352ED"/>
    <w:rsid w:val="00936B5F"/>
    <w:rsid w:val="0094174C"/>
    <w:rsid w:val="00946897"/>
    <w:rsid w:val="009532C5"/>
    <w:rsid w:val="009806F1"/>
    <w:rsid w:val="0098128F"/>
    <w:rsid w:val="00982F35"/>
    <w:rsid w:val="00987755"/>
    <w:rsid w:val="00990FC9"/>
    <w:rsid w:val="00991C5A"/>
    <w:rsid w:val="0099756D"/>
    <w:rsid w:val="009A29CA"/>
    <w:rsid w:val="009A2F82"/>
    <w:rsid w:val="009A63F5"/>
    <w:rsid w:val="009B0A67"/>
    <w:rsid w:val="009B7055"/>
    <w:rsid w:val="009C6574"/>
    <w:rsid w:val="009C7F41"/>
    <w:rsid w:val="009D7E2A"/>
    <w:rsid w:val="009E0037"/>
    <w:rsid w:val="009E242C"/>
    <w:rsid w:val="009F532C"/>
    <w:rsid w:val="00A02A55"/>
    <w:rsid w:val="00A10972"/>
    <w:rsid w:val="00A11A11"/>
    <w:rsid w:val="00A13E13"/>
    <w:rsid w:val="00A15E6A"/>
    <w:rsid w:val="00A218CC"/>
    <w:rsid w:val="00A31225"/>
    <w:rsid w:val="00A436C3"/>
    <w:rsid w:val="00A4380F"/>
    <w:rsid w:val="00A505C9"/>
    <w:rsid w:val="00A52720"/>
    <w:rsid w:val="00A649A0"/>
    <w:rsid w:val="00A71160"/>
    <w:rsid w:val="00A71B97"/>
    <w:rsid w:val="00A71D72"/>
    <w:rsid w:val="00A7374E"/>
    <w:rsid w:val="00A74D93"/>
    <w:rsid w:val="00A85FEA"/>
    <w:rsid w:val="00A87167"/>
    <w:rsid w:val="00A87DB3"/>
    <w:rsid w:val="00A973D2"/>
    <w:rsid w:val="00AA682D"/>
    <w:rsid w:val="00AB0818"/>
    <w:rsid w:val="00AB4410"/>
    <w:rsid w:val="00AB70A2"/>
    <w:rsid w:val="00AC13FC"/>
    <w:rsid w:val="00AC1AE5"/>
    <w:rsid w:val="00AC737C"/>
    <w:rsid w:val="00AD2EB4"/>
    <w:rsid w:val="00AD5612"/>
    <w:rsid w:val="00AE4119"/>
    <w:rsid w:val="00AE730A"/>
    <w:rsid w:val="00AE7536"/>
    <w:rsid w:val="00AE7DA8"/>
    <w:rsid w:val="00AF0B88"/>
    <w:rsid w:val="00AF1561"/>
    <w:rsid w:val="00AF1F0C"/>
    <w:rsid w:val="00AF5236"/>
    <w:rsid w:val="00AF55D1"/>
    <w:rsid w:val="00B0188E"/>
    <w:rsid w:val="00B05E22"/>
    <w:rsid w:val="00B071F5"/>
    <w:rsid w:val="00B11A56"/>
    <w:rsid w:val="00B23D4B"/>
    <w:rsid w:val="00B24693"/>
    <w:rsid w:val="00B3097F"/>
    <w:rsid w:val="00B317CF"/>
    <w:rsid w:val="00B321D5"/>
    <w:rsid w:val="00B33C34"/>
    <w:rsid w:val="00B3685F"/>
    <w:rsid w:val="00B4649B"/>
    <w:rsid w:val="00B50370"/>
    <w:rsid w:val="00B50571"/>
    <w:rsid w:val="00B51F5B"/>
    <w:rsid w:val="00B53C7F"/>
    <w:rsid w:val="00B5460B"/>
    <w:rsid w:val="00B61A8F"/>
    <w:rsid w:val="00B627B3"/>
    <w:rsid w:val="00B71019"/>
    <w:rsid w:val="00B72369"/>
    <w:rsid w:val="00B7280D"/>
    <w:rsid w:val="00B774CF"/>
    <w:rsid w:val="00B84ECE"/>
    <w:rsid w:val="00B876E2"/>
    <w:rsid w:val="00B8773D"/>
    <w:rsid w:val="00B90068"/>
    <w:rsid w:val="00B910E2"/>
    <w:rsid w:val="00B94643"/>
    <w:rsid w:val="00B94FDE"/>
    <w:rsid w:val="00B95865"/>
    <w:rsid w:val="00B9638C"/>
    <w:rsid w:val="00BA4DEF"/>
    <w:rsid w:val="00BA526B"/>
    <w:rsid w:val="00BA61EF"/>
    <w:rsid w:val="00BB7D18"/>
    <w:rsid w:val="00BC08EC"/>
    <w:rsid w:val="00BC211F"/>
    <w:rsid w:val="00BC3B93"/>
    <w:rsid w:val="00BC77F8"/>
    <w:rsid w:val="00BD1AB9"/>
    <w:rsid w:val="00BF799E"/>
    <w:rsid w:val="00C0223F"/>
    <w:rsid w:val="00C12342"/>
    <w:rsid w:val="00C14FD3"/>
    <w:rsid w:val="00C174A4"/>
    <w:rsid w:val="00C20309"/>
    <w:rsid w:val="00C227F4"/>
    <w:rsid w:val="00C23C95"/>
    <w:rsid w:val="00C329D7"/>
    <w:rsid w:val="00C469A7"/>
    <w:rsid w:val="00C51991"/>
    <w:rsid w:val="00C70E0B"/>
    <w:rsid w:val="00C80DAB"/>
    <w:rsid w:val="00C8140B"/>
    <w:rsid w:val="00C82287"/>
    <w:rsid w:val="00C8288C"/>
    <w:rsid w:val="00C87309"/>
    <w:rsid w:val="00C92AB3"/>
    <w:rsid w:val="00CA1D9A"/>
    <w:rsid w:val="00CA7078"/>
    <w:rsid w:val="00CB1204"/>
    <w:rsid w:val="00CB3293"/>
    <w:rsid w:val="00CB75B0"/>
    <w:rsid w:val="00CC26AD"/>
    <w:rsid w:val="00CC294F"/>
    <w:rsid w:val="00CD3287"/>
    <w:rsid w:val="00CD6F2B"/>
    <w:rsid w:val="00CE235B"/>
    <w:rsid w:val="00CF7789"/>
    <w:rsid w:val="00D12D75"/>
    <w:rsid w:val="00D20995"/>
    <w:rsid w:val="00D22281"/>
    <w:rsid w:val="00D25CFC"/>
    <w:rsid w:val="00D272B4"/>
    <w:rsid w:val="00D27565"/>
    <w:rsid w:val="00D31D78"/>
    <w:rsid w:val="00D32B60"/>
    <w:rsid w:val="00D33495"/>
    <w:rsid w:val="00D359ED"/>
    <w:rsid w:val="00D437BE"/>
    <w:rsid w:val="00D43C69"/>
    <w:rsid w:val="00D47172"/>
    <w:rsid w:val="00D4733F"/>
    <w:rsid w:val="00D51EA7"/>
    <w:rsid w:val="00D5726E"/>
    <w:rsid w:val="00D63C5A"/>
    <w:rsid w:val="00D72F75"/>
    <w:rsid w:val="00D744AD"/>
    <w:rsid w:val="00D74C6E"/>
    <w:rsid w:val="00D80204"/>
    <w:rsid w:val="00D846FF"/>
    <w:rsid w:val="00D85A9E"/>
    <w:rsid w:val="00D86B86"/>
    <w:rsid w:val="00D937DE"/>
    <w:rsid w:val="00D95B77"/>
    <w:rsid w:val="00DA1DDF"/>
    <w:rsid w:val="00DA7966"/>
    <w:rsid w:val="00DB39A4"/>
    <w:rsid w:val="00DB451F"/>
    <w:rsid w:val="00DB6AF8"/>
    <w:rsid w:val="00DB7B00"/>
    <w:rsid w:val="00DD36D6"/>
    <w:rsid w:val="00DD4AC9"/>
    <w:rsid w:val="00DD6DEB"/>
    <w:rsid w:val="00DD7E7C"/>
    <w:rsid w:val="00DE1FBF"/>
    <w:rsid w:val="00DF3B40"/>
    <w:rsid w:val="00E0082D"/>
    <w:rsid w:val="00E05032"/>
    <w:rsid w:val="00E05C19"/>
    <w:rsid w:val="00E12D59"/>
    <w:rsid w:val="00E12F7F"/>
    <w:rsid w:val="00E1340A"/>
    <w:rsid w:val="00E22FA2"/>
    <w:rsid w:val="00E23D89"/>
    <w:rsid w:val="00E25469"/>
    <w:rsid w:val="00E300D6"/>
    <w:rsid w:val="00E31B66"/>
    <w:rsid w:val="00E31BA6"/>
    <w:rsid w:val="00E526F0"/>
    <w:rsid w:val="00E602C7"/>
    <w:rsid w:val="00E648E1"/>
    <w:rsid w:val="00E64EF0"/>
    <w:rsid w:val="00E661D7"/>
    <w:rsid w:val="00EA6698"/>
    <w:rsid w:val="00EB38E8"/>
    <w:rsid w:val="00EB438D"/>
    <w:rsid w:val="00EC1986"/>
    <w:rsid w:val="00EC5E03"/>
    <w:rsid w:val="00ED2033"/>
    <w:rsid w:val="00ED2BCB"/>
    <w:rsid w:val="00EE3177"/>
    <w:rsid w:val="00EF6104"/>
    <w:rsid w:val="00F122A2"/>
    <w:rsid w:val="00F1529A"/>
    <w:rsid w:val="00F17123"/>
    <w:rsid w:val="00F24356"/>
    <w:rsid w:val="00F3072C"/>
    <w:rsid w:val="00F326EA"/>
    <w:rsid w:val="00F351A0"/>
    <w:rsid w:val="00F368E0"/>
    <w:rsid w:val="00F45294"/>
    <w:rsid w:val="00F47F0F"/>
    <w:rsid w:val="00F519AA"/>
    <w:rsid w:val="00F537AC"/>
    <w:rsid w:val="00F56D6F"/>
    <w:rsid w:val="00F70506"/>
    <w:rsid w:val="00F714D3"/>
    <w:rsid w:val="00F77BD2"/>
    <w:rsid w:val="00F8503E"/>
    <w:rsid w:val="00FA2184"/>
    <w:rsid w:val="00FA301C"/>
    <w:rsid w:val="00FA5205"/>
    <w:rsid w:val="00FB0599"/>
    <w:rsid w:val="00FC47B6"/>
    <w:rsid w:val="00FC4ABF"/>
    <w:rsid w:val="00FC4F4B"/>
    <w:rsid w:val="00FC506C"/>
    <w:rsid w:val="00FC737D"/>
    <w:rsid w:val="00FF0EFA"/>
    <w:rsid w:val="00FF0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86D00-F746-4936-8EC9-4C66CC85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B7E46"/>
    <w:pPr>
      <w:spacing w:after="0" w:line="240" w:lineRule="auto"/>
    </w:pPr>
    <w:rPr>
      <w:rFonts w:ascii="Times New Roman" w:hAnsi="Times New Roman"/>
      <w:sz w:val="28"/>
    </w:rPr>
  </w:style>
  <w:style w:type="paragraph" w:styleId="10">
    <w:name w:val="heading 1"/>
    <w:basedOn w:val="a0"/>
    <w:next w:val="a0"/>
    <w:link w:val="11"/>
    <w:qFormat/>
    <w:rsid w:val="00AE7DA8"/>
    <w:pPr>
      <w:widowControl w:val="0"/>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paragraph" w:styleId="2">
    <w:name w:val="heading 2"/>
    <w:basedOn w:val="10"/>
    <w:next w:val="a0"/>
    <w:link w:val="20"/>
    <w:qFormat/>
    <w:rsid w:val="00AE7DA8"/>
    <w:pPr>
      <w:outlineLvl w:val="1"/>
    </w:pPr>
  </w:style>
  <w:style w:type="paragraph" w:styleId="3">
    <w:name w:val="heading 3"/>
    <w:basedOn w:val="2"/>
    <w:next w:val="a0"/>
    <w:link w:val="30"/>
    <w:qFormat/>
    <w:rsid w:val="00AE7DA8"/>
    <w:pPr>
      <w:outlineLvl w:val="2"/>
    </w:pPr>
  </w:style>
  <w:style w:type="paragraph" w:styleId="4">
    <w:name w:val="heading 4"/>
    <w:basedOn w:val="3"/>
    <w:next w:val="a0"/>
    <w:link w:val="40"/>
    <w:qFormat/>
    <w:rsid w:val="00AE7DA8"/>
    <w:p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4">
    <w:name w:val="Table Grid"/>
    <w:basedOn w:val="a2"/>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0"/>
    <w:link w:val="a6"/>
    <w:uiPriority w:val="99"/>
    <w:semiHidden/>
    <w:unhideWhenUsed/>
    <w:rsid w:val="00936B5F"/>
    <w:rPr>
      <w:sz w:val="20"/>
      <w:szCs w:val="20"/>
    </w:rPr>
  </w:style>
  <w:style w:type="character" w:customStyle="1" w:styleId="a6">
    <w:name w:val="Текст сноски Знак"/>
    <w:basedOn w:val="a1"/>
    <w:link w:val="a5"/>
    <w:uiPriority w:val="99"/>
    <w:semiHidden/>
    <w:rsid w:val="00936B5F"/>
    <w:rPr>
      <w:rFonts w:ascii="Times New Roman" w:hAnsi="Times New Roman"/>
      <w:sz w:val="20"/>
      <w:szCs w:val="20"/>
    </w:rPr>
  </w:style>
  <w:style w:type="character" w:styleId="a7">
    <w:name w:val="footnote reference"/>
    <w:basedOn w:val="a1"/>
    <w:uiPriority w:val="99"/>
    <w:semiHidden/>
    <w:unhideWhenUsed/>
    <w:rsid w:val="00936B5F"/>
    <w:rPr>
      <w:vertAlign w:val="superscript"/>
    </w:rPr>
  </w:style>
  <w:style w:type="paragraph" w:styleId="a8">
    <w:name w:val="header"/>
    <w:basedOn w:val="a0"/>
    <w:link w:val="a9"/>
    <w:unhideWhenUsed/>
    <w:rsid w:val="00122384"/>
    <w:pPr>
      <w:tabs>
        <w:tab w:val="center" w:pos="4677"/>
        <w:tab w:val="right" w:pos="9355"/>
      </w:tabs>
    </w:pPr>
  </w:style>
  <w:style w:type="character" w:customStyle="1" w:styleId="a9">
    <w:name w:val="Верхний колонтитул Знак"/>
    <w:basedOn w:val="a1"/>
    <w:link w:val="a8"/>
    <w:rsid w:val="00122384"/>
    <w:rPr>
      <w:rFonts w:ascii="Times New Roman" w:hAnsi="Times New Roman"/>
      <w:sz w:val="28"/>
    </w:rPr>
  </w:style>
  <w:style w:type="paragraph" w:styleId="aa">
    <w:name w:val="footer"/>
    <w:basedOn w:val="a0"/>
    <w:link w:val="ab"/>
    <w:unhideWhenUsed/>
    <w:rsid w:val="00122384"/>
    <w:pPr>
      <w:tabs>
        <w:tab w:val="center" w:pos="4677"/>
        <w:tab w:val="right" w:pos="9355"/>
      </w:tabs>
    </w:pPr>
  </w:style>
  <w:style w:type="character" w:customStyle="1" w:styleId="ab">
    <w:name w:val="Нижний колонтитул Знак"/>
    <w:basedOn w:val="a1"/>
    <w:link w:val="aa"/>
    <w:rsid w:val="00122384"/>
    <w:rPr>
      <w:rFonts w:ascii="Times New Roman" w:hAnsi="Times New Roman"/>
      <w:sz w:val="28"/>
    </w:rPr>
  </w:style>
  <w:style w:type="paragraph" w:styleId="ac">
    <w:name w:val="Balloon Text"/>
    <w:basedOn w:val="a0"/>
    <w:link w:val="ad"/>
    <w:unhideWhenUsed/>
    <w:rsid w:val="000E63A1"/>
    <w:rPr>
      <w:rFonts w:ascii="Segoe UI" w:hAnsi="Segoe UI" w:cs="Segoe UI"/>
      <w:sz w:val="18"/>
      <w:szCs w:val="18"/>
    </w:rPr>
  </w:style>
  <w:style w:type="character" w:customStyle="1" w:styleId="ad">
    <w:name w:val="Текст выноски Знак"/>
    <w:basedOn w:val="a1"/>
    <w:link w:val="ac"/>
    <w:rsid w:val="000E63A1"/>
    <w:rPr>
      <w:rFonts w:ascii="Segoe UI" w:hAnsi="Segoe UI" w:cs="Segoe UI"/>
      <w:sz w:val="18"/>
      <w:szCs w:val="18"/>
    </w:rPr>
  </w:style>
  <w:style w:type="character" w:styleId="ae">
    <w:name w:val="annotation reference"/>
    <w:basedOn w:val="a1"/>
    <w:uiPriority w:val="99"/>
    <w:semiHidden/>
    <w:unhideWhenUsed/>
    <w:rsid w:val="00A71D72"/>
    <w:rPr>
      <w:sz w:val="16"/>
      <w:szCs w:val="16"/>
    </w:rPr>
  </w:style>
  <w:style w:type="paragraph" w:styleId="af">
    <w:name w:val="annotation text"/>
    <w:basedOn w:val="a0"/>
    <w:link w:val="af0"/>
    <w:uiPriority w:val="99"/>
    <w:semiHidden/>
    <w:unhideWhenUsed/>
    <w:rsid w:val="00A71D72"/>
    <w:rPr>
      <w:sz w:val="20"/>
      <w:szCs w:val="20"/>
    </w:rPr>
  </w:style>
  <w:style w:type="character" w:customStyle="1" w:styleId="af0">
    <w:name w:val="Текст примечания Знак"/>
    <w:basedOn w:val="a1"/>
    <w:link w:val="af"/>
    <w:uiPriority w:val="99"/>
    <w:semiHidden/>
    <w:rsid w:val="00A71D72"/>
    <w:rPr>
      <w:rFonts w:ascii="Times New Roman" w:hAnsi="Times New Roman"/>
      <w:sz w:val="20"/>
      <w:szCs w:val="20"/>
    </w:rPr>
  </w:style>
  <w:style w:type="paragraph" w:styleId="af1">
    <w:name w:val="annotation subject"/>
    <w:basedOn w:val="af"/>
    <w:next w:val="af"/>
    <w:link w:val="af2"/>
    <w:uiPriority w:val="99"/>
    <w:semiHidden/>
    <w:unhideWhenUsed/>
    <w:rsid w:val="00A71D72"/>
    <w:rPr>
      <w:b/>
      <w:bCs/>
    </w:rPr>
  </w:style>
  <w:style w:type="character" w:customStyle="1" w:styleId="af2">
    <w:name w:val="Тема примечания Знак"/>
    <w:basedOn w:val="af0"/>
    <w:link w:val="af1"/>
    <w:uiPriority w:val="99"/>
    <w:semiHidden/>
    <w:rsid w:val="00A71D72"/>
    <w:rPr>
      <w:rFonts w:ascii="Times New Roman" w:hAnsi="Times New Roman"/>
      <w:b/>
      <w:bCs/>
      <w:sz w:val="20"/>
      <w:szCs w:val="20"/>
    </w:rPr>
  </w:style>
  <w:style w:type="paragraph" w:styleId="af3">
    <w:name w:val="Document Map"/>
    <w:basedOn w:val="a0"/>
    <w:link w:val="af4"/>
    <w:uiPriority w:val="99"/>
    <w:semiHidden/>
    <w:unhideWhenUsed/>
    <w:rsid w:val="003F6904"/>
    <w:rPr>
      <w:rFonts w:ascii="Tahoma" w:hAnsi="Tahoma" w:cs="Tahoma"/>
      <w:sz w:val="16"/>
      <w:szCs w:val="16"/>
    </w:rPr>
  </w:style>
  <w:style w:type="character" w:customStyle="1" w:styleId="af4">
    <w:name w:val="Схема документа Знак"/>
    <w:basedOn w:val="a1"/>
    <w:link w:val="af3"/>
    <w:uiPriority w:val="99"/>
    <w:semiHidden/>
    <w:rsid w:val="003F6904"/>
    <w:rPr>
      <w:rFonts w:ascii="Tahoma" w:hAnsi="Tahoma" w:cs="Tahoma"/>
      <w:sz w:val="16"/>
      <w:szCs w:val="16"/>
    </w:rPr>
  </w:style>
  <w:style w:type="character" w:customStyle="1" w:styleId="11">
    <w:name w:val="Заголовок 1 Знак"/>
    <w:basedOn w:val="a1"/>
    <w:link w:val="10"/>
    <w:rsid w:val="00AE7DA8"/>
    <w:rPr>
      <w:rFonts w:ascii="Arial" w:eastAsia="Times New Roman" w:hAnsi="Arial" w:cs="Arial"/>
      <w:b/>
      <w:bCs/>
      <w:color w:val="26282F"/>
      <w:sz w:val="24"/>
      <w:szCs w:val="24"/>
      <w:lang w:eastAsia="ru-RU"/>
    </w:rPr>
  </w:style>
  <w:style w:type="character" w:customStyle="1" w:styleId="20">
    <w:name w:val="Заголовок 2 Знак"/>
    <w:basedOn w:val="a1"/>
    <w:link w:val="2"/>
    <w:rsid w:val="00AE7DA8"/>
    <w:rPr>
      <w:rFonts w:ascii="Arial" w:eastAsia="Times New Roman" w:hAnsi="Arial" w:cs="Arial"/>
      <w:b/>
      <w:bCs/>
      <w:color w:val="26282F"/>
      <w:sz w:val="24"/>
      <w:szCs w:val="24"/>
      <w:lang w:eastAsia="ru-RU"/>
    </w:rPr>
  </w:style>
  <w:style w:type="character" w:customStyle="1" w:styleId="30">
    <w:name w:val="Заголовок 3 Знак"/>
    <w:basedOn w:val="a1"/>
    <w:link w:val="3"/>
    <w:rsid w:val="00AE7DA8"/>
    <w:rPr>
      <w:rFonts w:ascii="Arial" w:eastAsia="Times New Roman" w:hAnsi="Arial" w:cs="Arial"/>
      <w:b/>
      <w:bCs/>
      <w:color w:val="26282F"/>
      <w:sz w:val="24"/>
      <w:szCs w:val="24"/>
      <w:lang w:eastAsia="ru-RU"/>
    </w:rPr>
  </w:style>
  <w:style w:type="character" w:customStyle="1" w:styleId="40">
    <w:name w:val="Заголовок 4 Знак"/>
    <w:basedOn w:val="a1"/>
    <w:link w:val="4"/>
    <w:rsid w:val="00AE7DA8"/>
    <w:rPr>
      <w:rFonts w:ascii="Arial" w:eastAsia="Times New Roman" w:hAnsi="Arial" w:cs="Arial"/>
      <w:b/>
      <w:bCs/>
      <w:color w:val="26282F"/>
      <w:sz w:val="24"/>
      <w:szCs w:val="24"/>
      <w:lang w:eastAsia="ru-RU"/>
    </w:rPr>
  </w:style>
  <w:style w:type="numbering" w:customStyle="1" w:styleId="12">
    <w:name w:val="Нет списка1"/>
    <w:next w:val="a3"/>
    <w:uiPriority w:val="99"/>
    <w:semiHidden/>
    <w:unhideWhenUsed/>
    <w:rsid w:val="00AE7DA8"/>
  </w:style>
  <w:style w:type="table" w:customStyle="1" w:styleId="13">
    <w:name w:val="Сетка таблицы1"/>
    <w:basedOn w:val="a2"/>
    <w:next w:val="a4"/>
    <w:uiPriority w:val="59"/>
    <w:rsid w:val="00AE7DA8"/>
    <w:pPr>
      <w:spacing w:after="0" w:line="240" w:lineRule="auto"/>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semiHidden/>
    <w:rsid w:val="00AE7DA8"/>
  </w:style>
  <w:style w:type="paragraph" w:customStyle="1" w:styleId="ConsPlusCell">
    <w:name w:val="ConsPlusCell"/>
    <w:rsid w:val="00AE7DA8"/>
    <w:pPr>
      <w:widowControl w:val="0"/>
      <w:autoSpaceDE w:val="0"/>
      <w:autoSpaceDN w:val="0"/>
      <w:adjustRightInd w:val="0"/>
      <w:spacing w:after="0" w:line="240" w:lineRule="auto"/>
    </w:pPr>
    <w:rPr>
      <w:rFonts w:ascii="Calibri" w:eastAsia="Times New Roman" w:hAnsi="Calibri" w:cs="Calibri"/>
      <w:lang w:eastAsia="ru-RU"/>
    </w:rPr>
  </w:style>
  <w:style w:type="character" w:styleId="af5">
    <w:name w:val="page number"/>
    <w:basedOn w:val="a1"/>
    <w:rsid w:val="00AE7DA8"/>
  </w:style>
  <w:style w:type="paragraph" w:customStyle="1" w:styleId="ConsPlusNonformat">
    <w:name w:val="ConsPlusNonformat"/>
    <w:rsid w:val="00AE7D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1">
    <w:name w:val="Нет списка2"/>
    <w:next w:val="a3"/>
    <w:uiPriority w:val="99"/>
    <w:semiHidden/>
    <w:unhideWhenUsed/>
    <w:rsid w:val="00AE7DA8"/>
  </w:style>
  <w:style w:type="character" w:customStyle="1" w:styleId="af6">
    <w:name w:val="Цветовое выделение"/>
    <w:rsid w:val="00AE7DA8"/>
    <w:rPr>
      <w:b/>
      <w:color w:val="26282F"/>
    </w:rPr>
  </w:style>
  <w:style w:type="character" w:customStyle="1" w:styleId="af7">
    <w:name w:val="Гипертекстовая ссылка"/>
    <w:basedOn w:val="af6"/>
    <w:rsid w:val="00AE7DA8"/>
    <w:rPr>
      <w:rFonts w:cs="Times New Roman"/>
      <w:b w:val="0"/>
      <w:color w:val="106BBE"/>
    </w:rPr>
  </w:style>
  <w:style w:type="character" w:customStyle="1" w:styleId="af8">
    <w:name w:val="Активная гипертекстовая ссылка"/>
    <w:basedOn w:val="af7"/>
    <w:rsid w:val="00AE7DA8"/>
    <w:rPr>
      <w:rFonts w:cs="Times New Roman"/>
      <w:b w:val="0"/>
      <w:color w:val="106BBE"/>
      <w:u w:val="single"/>
    </w:rPr>
  </w:style>
  <w:style w:type="paragraph" w:customStyle="1" w:styleId="af9">
    <w:name w:val="Внимание"/>
    <w:basedOn w:val="a0"/>
    <w:next w:val="a0"/>
    <w:rsid w:val="00AE7DA8"/>
    <w:pPr>
      <w:widowControl w:val="0"/>
      <w:autoSpaceDE w:val="0"/>
      <w:autoSpaceDN w:val="0"/>
      <w:adjustRightInd w:val="0"/>
      <w:spacing w:before="240" w:after="240"/>
      <w:ind w:left="420" w:right="420" w:firstLine="300"/>
      <w:jc w:val="both"/>
    </w:pPr>
    <w:rPr>
      <w:rFonts w:ascii="Arial" w:eastAsia="Times New Roman" w:hAnsi="Arial" w:cs="Arial"/>
      <w:sz w:val="24"/>
      <w:szCs w:val="24"/>
      <w:shd w:val="clear" w:color="auto" w:fill="F5F3DA"/>
      <w:lang w:eastAsia="ru-RU"/>
    </w:rPr>
  </w:style>
  <w:style w:type="paragraph" w:customStyle="1" w:styleId="afa">
    <w:name w:val="Внимание: криминал!!"/>
    <w:basedOn w:val="af9"/>
    <w:next w:val="a0"/>
    <w:rsid w:val="00AE7DA8"/>
  </w:style>
  <w:style w:type="paragraph" w:customStyle="1" w:styleId="afb">
    <w:name w:val="Внимание: недобросовестность!"/>
    <w:basedOn w:val="af9"/>
    <w:next w:val="a0"/>
    <w:rsid w:val="00AE7DA8"/>
  </w:style>
  <w:style w:type="character" w:customStyle="1" w:styleId="afc">
    <w:name w:val="Выделение для Базового Поиска"/>
    <w:basedOn w:val="af6"/>
    <w:rsid w:val="00AE7DA8"/>
    <w:rPr>
      <w:rFonts w:cs="Times New Roman"/>
      <w:b/>
      <w:bCs/>
      <w:color w:val="0058A9"/>
    </w:rPr>
  </w:style>
  <w:style w:type="character" w:customStyle="1" w:styleId="afd">
    <w:name w:val="Выделение для Базового Поиска (курсив)"/>
    <w:basedOn w:val="afc"/>
    <w:rsid w:val="00AE7DA8"/>
    <w:rPr>
      <w:rFonts w:cs="Times New Roman"/>
      <w:b/>
      <w:bCs/>
      <w:i/>
      <w:iCs/>
      <w:color w:val="0058A9"/>
    </w:rPr>
  </w:style>
  <w:style w:type="paragraph" w:customStyle="1" w:styleId="afe">
    <w:name w:val="Дочерний элемент списка"/>
    <w:basedOn w:val="a0"/>
    <w:next w:val="a0"/>
    <w:rsid w:val="00AE7DA8"/>
    <w:pPr>
      <w:widowControl w:val="0"/>
      <w:autoSpaceDE w:val="0"/>
      <w:autoSpaceDN w:val="0"/>
      <w:adjustRightInd w:val="0"/>
      <w:jc w:val="both"/>
    </w:pPr>
    <w:rPr>
      <w:rFonts w:ascii="Arial" w:eastAsia="Times New Roman" w:hAnsi="Arial" w:cs="Arial"/>
      <w:color w:val="868381"/>
      <w:sz w:val="20"/>
      <w:szCs w:val="20"/>
      <w:lang w:eastAsia="ru-RU"/>
    </w:rPr>
  </w:style>
  <w:style w:type="paragraph" w:customStyle="1" w:styleId="aff">
    <w:name w:val="Основное меню (преемственное)"/>
    <w:basedOn w:val="a0"/>
    <w:next w:val="a0"/>
    <w:rsid w:val="00AE7DA8"/>
    <w:pPr>
      <w:widowControl w:val="0"/>
      <w:autoSpaceDE w:val="0"/>
      <w:autoSpaceDN w:val="0"/>
      <w:adjustRightInd w:val="0"/>
      <w:ind w:firstLine="720"/>
      <w:jc w:val="both"/>
    </w:pPr>
    <w:rPr>
      <w:rFonts w:ascii="Verdana" w:eastAsia="Times New Roman" w:hAnsi="Verdana" w:cs="Verdana"/>
      <w:sz w:val="22"/>
      <w:lang w:eastAsia="ru-RU"/>
    </w:rPr>
  </w:style>
  <w:style w:type="paragraph" w:customStyle="1" w:styleId="aff0">
    <w:name w:val="Заголовок"/>
    <w:basedOn w:val="aff"/>
    <w:next w:val="a0"/>
    <w:rsid w:val="00AE7DA8"/>
    <w:rPr>
      <w:b/>
      <w:bCs/>
      <w:color w:val="0058A9"/>
      <w:shd w:val="clear" w:color="auto" w:fill="F0F0F0"/>
    </w:rPr>
  </w:style>
  <w:style w:type="paragraph" w:customStyle="1" w:styleId="aff1">
    <w:name w:val="Заголовок группы контролов"/>
    <w:basedOn w:val="a0"/>
    <w:next w:val="a0"/>
    <w:rsid w:val="00AE7DA8"/>
    <w:pPr>
      <w:widowControl w:val="0"/>
      <w:autoSpaceDE w:val="0"/>
      <w:autoSpaceDN w:val="0"/>
      <w:adjustRightInd w:val="0"/>
      <w:ind w:firstLine="720"/>
      <w:jc w:val="both"/>
    </w:pPr>
    <w:rPr>
      <w:rFonts w:ascii="Arial" w:eastAsia="Times New Roman" w:hAnsi="Arial" w:cs="Arial"/>
      <w:b/>
      <w:bCs/>
      <w:color w:val="000000"/>
      <w:sz w:val="24"/>
      <w:szCs w:val="24"/>
      <w:lang w:eastAsia="ru-RU"/>
    </w:rPr>
  </w:style>
  <w:style w:type="paragraph" w:customStyle="1" w:styleId="aff2">
    <w:name w:val="Заголовок для информации об изменениях"/>
    <w:basedOn w:val="10"/>
    <w:next w:val="a0"/>
    <w:rsid w:val="00AE7DA8"/>
    <w:pPr>
      <w:spacing w:before="0"/>
      <w:outlineLvl w:val="9"/>
    </w:pPr>
    <w:rPr>
      <w:b w:val="0"/>
      <w:bCs w:val="0"/>
      <w:sz w:val="18"/>
      <w:szCs w:val="18"/>
      <w:shd w:val="clear" w:color="auto" w:fill="FFFFFF"/>
    </w:rPr>
  </w:style>
  <w:style w:type="paragraph" w:customStyle="1" w:styleId="aff3">
    <w:name w:val="Заголовок распахивающейся части диалога"/>
    <w:basedOn w:val="a0"/>
    <w:next w:val="a0"/>
    <w:rsid w:val="00AE7DA8"/>
    <w:pPr>
      <w:widowControl w:val="0"/>
      <w:autoSpaceDE w:val="0"/>
      <w:autoSpaceDN w:val="0"/>
      <w:adjustRightInd w:val="0"/>
      <w:ind w:firstLine="720"/>
      <w:jc w:val="both"/>
    </w:pPr>
    <w:rPr>
      <w:rFonts w:ascii="Arial" w:eastAsia="Times New Roman" w:hAnsi="Arial" w:cs="Arial"/>
      <w:i/>
      <w:iCs/>
      <w:color w:val="000080"/>
      <w:sz w:val="22"/>
      <w:lang w:eastAsia="ru-RU"/>
    </w:rPr>
  </w:style>
  <w:style w:type="character" w:customStyle="1" w:styleId="aff4">
    <w:name w:val="Заголовок своего сообщения"/>
    <w:basedOn w:val="af6"/>
    <w:rsid w:val="00AE7DA8"/>
    <w:rPr>
      <w:rFonts w:cs="Times New Roman"/>
      <w:b/>
      <w:bCs/>
      <w:color w:val="26282F"/>
    </w:rPr>
  </w:style>
  <w:style w:type="paragraph" w:customStyle="1" w:styleId="aff5">
    <w:name w:val="Заголовок статьи"/>
    <w:basedOn w:val="a0"/>
    <w:next w:val="a0"/>
    <w:rsid w:val="00AE7DA8"/>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f6">
    <w:name w:val="Заголовок чужого сообщения"/>
    <w:basedOn w:val="af6"/>
    <w:rsid w:val="00AE7DA8"/>
    <w:rPr>
      <w:rFonts w:cs="Times New Roman"/>
      <w:b/>
      <w:bCs/>
      <w:color w:val="FF0000"/>
    </w:rPr>
  </w:style>
  <w:style w:type="paragraph" w:customStyle="1" w:styleId="aff7">
    <w:name w:val="Заголовок ЭР (левое окно)"/>
    <w:basedOn w:val="a0"/>
    <w:next w:val="a0"/>
    <w:rsid w:val="00AE7DA8"/>
    <w:pPr>
      <w:widowControl w:val="0"/>
      <w:autoSpaceDE w:val="0"/>
      <w:autoSpaceDN w:val="0"/>
      <w:adjustRightInd w:val="0"/>
      <w:spacing w:before="300" w:after="250"/>
      <w:jc w:val="center"/>
    </w:pPr>
    <w:rPr>
      <w:rFonts w:ascii="Arial" w:eastAsia="Times New Roman" w:hAnsi="Arial" w:cs="Arial"/>
      <w:b/>
      <w:bCs/>
      <w:color w:val="26282F"/>
      <w:sz w:val="26"/>
      <w:szCs w:val="26"/>
      <w:lang w:eastAsia="ru-RU"/>
    </w:rPr>
  </w:style>
  <w:style w:type="paragraph" w:customStyle="1" w:styleId="aff8">
    <w:name w:val="Заголовок ЭР (правое окно)"/>
    <w:basedOn w:val="aff7"/>
    <w:next w:val="a0"/>
    <w:rsid w:val="00AE7DA8"/>
    <w:pPr>
      <w:spacing w:after="0"/>
      <w:jc w:val="left"/>
    </w:pPr>
  </w:style>
  <w:style w:type="paragraph" w:customStyle="1" w:styleId="aff9">
    <w:name w:val="Интерактивный заголовок"/>
    <w:basedOn w:val="aff0"/>
    <w:next w:val="a0"/>
    <w:rsid w:val="00AE7DA8"/>
    <w:rPr>
      <w:u w:val="single"/>
    </w:rPr>
  </w:style>
  <w:style w:type="paragraph" w:customStyle="1" w:styleId="affa">
    <w:name w:val="Текст информации об изменениях"/>
    <w:basedOn w:val="a0"/>
    <w:next w:val="a0"/>
    <w:rsid w:val="00AE7DA8"/>
    <w:pPr>
      <w:widowControl w:val="0"/>
      <w:autoSpaceDE w:val="0"/>
      <w:autoSpaceDN w:val="0"/>
      <w:adjustRightInd w:val="0"/>
      <w:ind w:firstLine="720"/>
      <w:jc w:val="both"/>
    </w:pPr>
    <w:rPr>
      <w:rFonts w:ascii="Arial" w:eastAsia="Times New Roman" w:hAnsi="Arial" w:cs="Arial"/>
      <w:color w:val="353842"/>
      <w:sz w:val="18"/>
      <w:szCs w:val="18"/>
      <w:lang w:eastAsia="ru-RU"/>
    </w:rPr>
  </w:style>
  <w:style w:type="paragraph" w:customStyle="1" w:styleId="affb">
    <w:name w:val="Информация об изменениях"/>
    <w:basedOn w:val="affa"/>
    <w:next w:val="a0"/>
    <w:rsid w:val="00AE7DA8"/>
    <w:pPr>
      <w:spacing w:before="180"/>
      <w:ind w:left="360" w:right="360" w:firstLine="0"/>
    </w:pPr>
    <w:rPr>
      <w:shd w:val="clear" w:color="auto" w:fill="EAEFED"/>
    </w:rPr>
  </w:style>
  <w:style w:type="paragraph" w:customStyle="1" w:styleId="affc">
    <w:name w:val="Текст (справка)"/>
    <w:basedOn w:val="a0"/>
    <w:next w:val="a0"/>
    <w:rsid w:val="00AE7DA8"/>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d">
    <w:name w:val="Комментарий"/>
    <w:basedOn w:val="affc"/>
    <w:next w:val="a0"/>
    <w:rsid w:val="00AE7DA8"/>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0"/>
    <w:rsid w:val="00AE7DA8"/>
    <w:rPr>
      <w:i/>
      <w:iCs/>
    </w:rPr>
  </w:style>
  <w:style w:type="paragraph" w:customStyle="1" w:styleId="afff">
    <w:name w:val="Текст (лев. подпись)"/>
    <w:basedOn w:val="a0"/>
    <w:next w:val="a0"/>
    <w:rsid w:val="00AE7DA8"/>
    <w:pPr>
      <w:widowControl w:val="0"/>
      <w:autoSpaceDE w:val="0"/>
      <w:autoSpaceDN w:val="0"/>
      <w:adjustRightInd w:val="0"/>
    </w:pPr>
    <w:rPr>
      <w:rFonts w:ascii="Arial" w:eastAsia="Times New Roman" w:hAnsi="Arial" w:cs="Arial"/>
      <w:sz w:val="24"/>
      <w:szCs w:val="24"/>
      <w:lang w:eastAsia="ru-RU"/>
    </w:rPr>
  </w:style>
  <w:style w:type="paragraph" w:customStyle="1" w:styleId="afff0">
    <w:name w:val="Колонтитул (левый)"/>
    <w:basedOn w:val="afff"/>
    <w:next w:val="a0"/>
    <w:rsid w:val="00AE7DA8"/>
    <w:rPr>
      <w:sz w:val="14"/>
      <w:szCs w:val="14"/>
    </w:rPr>
  </w:style>
  <w:style w:type="paragraph" w:customStyle="1" w:styleId="afff1">
    <w:name w:val="Текст (прав. подпись)"/>
    <w:basedOn w:val="a0"/>
    <w:next w:val="a0"/>
    <w:rsid w:val="00AE7DA8"/>
    <w:pPr>
      <w:widowControl w:val="0"/>
      <w:autoSpaceDE w:val="0"/>
      <w:autoSpaceDN w:val="0"/>
      <w:adjustRightInd w:val="0"/>
      <w:jc w:val="right"/>
    </w:pPr>
    <w:rPr>
      <w:rFonts w:ascii="Arial" w:eastAsia="Times New Roman" w:hAnsi="Arial" w:cs="Arial"/>
      <w:sz w:val="24"/>
      <w:szCs w:val="24"/>
      <w:lang w:eastAsia="ru-RU"/>
    </w:rPr>
  </w:style>
  <w:style w:type="paragraph" w:customStyle="1" w:styleId="afff2">
    <w:name w:val="Колонтитул (правый)"/>
    <w:basedOn w:val="afff1"/>
    <w:next w:val="a0"/>
    <w:rsid w:val="00AE7DA8"/>
    <w:rPr>
      <w:sz w:val="14"/>
      <w:szCs w:val="14"/>
    </w:rPr>
  </w:style>
  <w:style w:type="paragraph" w:customStyle="1" w:styleId="afff3">
    <w:name w:val="Комментарий пользователя"/>
    <w:basedOn w:val="affd"/>
    <w:next w:val="a0"/>
    <w:rsid w:val="00AE7DA8"/>
    <w:pPr>
      <w:jc w:val="left"/>
    </w:pPr>
    <w:rPr>
      <w:shd w:val="clear" w:color="auto" w:fill="FFDFE0"/>
    </w:rPr>
  </w:style>
  <w:style w:type="paragraph" w:customStyle="1" w:styleId="afff4">
    <w:name w:val="Куда обратиться?"/>
    <w:basedOn w:val="af9"/>
    <w:next w:val="a0"/>
    <w:rsid w:val="00AE7DA8"/>
  </w:style>
  <w:style w:type="paragraph" w:customStyle="1" w:styleId="afff5">
    <w:name w:val="Моноширинный"/>
    <w:basedOn w:val="a0"/>
    <w:next w:val="a0"/>
    <w:rsid w:val="00AE7DA8"/>
    <w:pPr>
      <w:widowControl w:val="0"/>
      <w:autoSpaceDE w:val="0"/>
      <w:autoSpaceDN w:val="0"/>
      <w:adjustRightInd w:val="0"/>
    </w:pPr>
    <w:rPr>
      <w:rFonts w:ascii="Courier New" w:eastAsia="Times New Roman" w:hAnsi="Courier New" w:cs="Courier New"/>
      <w:sz w:val="24"/>
      <w:szCs w:val="24"/>
      <w:lang w:eastAsia="ru-RU"/>
    </w:rPr>
  </w:style>
  <w:style w:type="character" w:customStyle="1" w:styleId="afff6">
    <w:name w:val="Найденные слова"/>
    <w:basedOn w:val="af6"/>
    <w:rsid w:val="00AE7DA8"/>
    <w:rPr>
      <w:rFonts w:cs="Times New Roman"/>
      <w:b w:val="0"/>
      <w:color w:val="26282F"/>
      <w:shd w:val="clear" w:color="auto" w:fill="FFF580"/>
    </w:rPr>
  </w:style>
  <w:style w:type="character" w:customStyle="1" w:styleId="afff7">
    <w:name w:val="Не вступил в силу"/>
    <w:basedOn w:val="af6"/>
    <w:rsid w:val="00AE7DA8"/>
    <w:rPr>
      <w:rFonts w:cs="Times New Roman"/>
      <w:b w:val="0"/>
      <w:color w:val="000000"/>
      <w:shd w:val="clear" w:color="auto" w:fill="D8EDE8"/>
    </w:rPr>
  </w:style>
  <w:style w:type="paragraph" w:customStyle="1" w:styleId="afff8">
    <w:name w:val="Необходимые документы"/>
    <w:basedOn w:val="af9"/>
    <w:next w:val="a0"/>
    <w:rsid w:val="00AE7DA8"/>
    <w:pPr>
      <w:ind w:firstLine="118"/>
    </w:pPr>
  </w:style>
  <w:style w:type="paragraph" w:customStyle="1" w:styleId="afff9">
    <w:name w:val="Нормальный (таблица)"/>
    <w:basedOn w:val="a0"/>
    <w:next w:val="a0"/>
    <w:rsid w:val="00AE7DA8"/>
    <w:pPr>
      <w:widowControl w:val="0"/>
      <w:autoSpaceDE w:val="0"/>
      <w:autoSpaceDN w:val="0"/>
      <w:adjustRightInd w:val="0"/>
      <w:jc w:val="both"/>
    </w:pPr>
    <w:rPr>
      <w:rFonts w:ascii="Arial" w:eastAsia="Times New Roman" w:hAnsi="Arial" w:cs="Arial"/>
      <w:sz w:val="24"/>
      <w:szCs w:val="24"/>
      <w:lang w:eastAsia="ru-RU"/>
    </w:rPr>
  </w:style>
  <w:style w:type="paragraph" w:customStyle="1" w:styleId="afffa">
    <w:name w:val="Таблицы (моноширинный)"/>
    <w:basedOn w:val="a0"/>
    <w:next w:val="a0"/>
    <w:rsid w:val="00AE7DA8"/>
    <w:pPr>
      <w:widowControl w:val="0"/>
      <w:autoSpaceDE w:val="0"/>
      <w:autoSpaceDN w:val="0"/>
      <w:adjustRightInd w:val="0"/>
    </w:pPr>
    <w:rPr>
      <w:rFonts w:ascii="Courier New" w:eastAsia="Times New Roman" w:hAnsi="Courier New" w:cs="Courier New"/>
      <w:sz w:val="24"/>
      <w:szCs w:val="24"/>
      <w:lang w:eastAsia="ru-RU"/>
    </w:rPr>
  </w:style>
  <w:style w:type="paragraph" w:customStyle="1" w:styleId="afffb">
    <w:name w:val="Оглавление"/>
    <w:basedOn w:val="afffa"/>
    <w:next w:val="a0"/>
    <w:rsid w:val="00AE7DA8"/>
    <w:pPr>
      <w:ind w:left="140"/>
    </w:pPr>
  </w:style>
  <w:style w:type="character" w:customStyle="1" w:styleId="afffc">
    <w:name w:val="Опечатки"/>
    <w:rsid w:val="00AE7DA8"/>
    <w:rPr>
      <w:color w:val="FF0000"/>
    </w:rPr>
  </w:style>
  <w:style w:type="paragraph" w:customStyle="1" w:styleId="afffd">
    <w:name w:val="Переменная часть"/>
    <w:basedOn w:val="aff"/>
    <w:next w:val="a0"/>
    <w:rsid w:val="00AE7DA8"/>
    <w:rPr>
      <w:sz w:val="18"/>
      <w:szCs w:val="18"/>
    </w:rPr>
  </w:style>
  <w:style w:type="paragraph" w:customStyle="1" w:styleId="afffe">
    <w:name w:val="Подвал для информации об изменениях"/>
    <w:basedOn w:val="10"/>
    <w:next w:val="a0"/>
    <w:rsid w:val="00AE7DA8"/>
    <w:pPr>
      <w:outlineLvl w:val="9"/>
    </w:pPr>
    <w:rPr>
      <w:b w:val="0"/>
      <w:bCs w:val="0"/>
      <w:sz w:val="18"/>
      <w:szCs w:val="18"/>
    </w:rPr>
  </w:style>
  <w:style w:type="paragraph" w:customStyle="1" w:styleId="affff">
    <w:name w:val="Подзаголовок для информации об изменениях"/>
    <w:basedOn w:val="affa"/>
    <w:next w:val="a0"/>
    <w:rsid w:val="00AE7DA8"/>
    <w:rPr>
      <w:b/>
      <w:bCs/>
    </w:rPr>
  </w:style>
  <w:style w:type="paragraph" w:customStyle="1" w:styleId="affff0">
    <w:name w:val="Подчёркнуный текст"/>
    <w:basedOn w:val="a0"/>
    <w:next w:val="a0"/>
    <w:rsid w:val="00AE7DA8"/>
    <w:pPr>
      <w:widowControl w:val="0"/>
      <w:autoSpaceDE w:val="0"/>
      <w:autoSpaceDN w:val="0"/>
      <w:adjustRightInd w:val="0"/>
      <w:ind w:firstLine="720"/>
      <w:jc w:val="both"/>
    </w:pPr>
    <w:rPr>
      <w:rFonts w:ascii="Arial" w:eastAsia="Times New Roman" w:hAnsi="Arial" w:cs="Arial"/>
      <w:sz w:val="24"/>
      <w:szCs w:val="24"/>
      <w:lang w:eastAsia="ru-RU"/>
    </w:rPr>
  </w:style>
  <w:style w:type="paragraph" w:customStyle="1" w:styleId="affff1">
    <w:name w:val="Постоянная часть"/>
    <w:basedOn w:val="aff"/>
    <w:next w:val="a0"/>
    <w:rsid w:val="00AE7DA8"/>
    <w:rPr>
      <w:sz w:val="20"/>
      <w:szCs w:val="20"/>
    </w:rPr>
  </w:style>
  <w:style w:type="paragraph" w:customStyle="1" w:styleId="affff2">
    <w:name w:val="Прижатый влево"/>
    <w:basedOn w:val="a0"/>
    <w:next w:val="a0"/>
    <w:rsid w:val="00AE7DA8"/>
    <w:pPr>
      <w:widowControl w:val="0"/>
      <w:autoSpaceDE w:val="0"/>
      <w:autoSpaceDN w:val="0"/>
      <w:adjustRightInd w:val="0"/>
    </w:pPr>
    <w:rPr>
      <w:rFonts w:ascii="Arial" w:eastAsia="Times New Roman" w:hAnsi="Arial" w:cs="Arial"/>
      <w:sz w:val="24"/>
      <w:szCs w:val="24"/>
      <w:lang w:eastAsia="ru-RU"/>
    </w:rPr>
  </w:style>
  <w:style w:type="paragraph" w:customStyle="1" w:styleId="affff3">
    <w:name w:val="Пример."/>
    <w:basedOn w:val="af9"/>
    <w:next w:val="a0"/>
    <w:rsid w:val="00AE7DA8"/>
  </w:style>
  <w:style w:type="paragraph" w:customStyle="1" w:styleId="affff4">
    <w:name w:val="Примечание."/>
    <w:basedOn w:val="af9"/>
    <w:next w:val="a0"/>
    <w:rsid w:val="00AE7DA8"/>
  </w:style>
  <w:style w:type="character" w:customStyle="1" w:styleId="affff5">
    <w:name w:val="Продолжение ссылки"/>
    <w:basedOn w:val="af7"/>
    <w:rsid w:val="00AE7DA8"/>
    <w:rPr>
      <w:rFonts w:cs="Times New Roman"/>
      <w:b w:val="0"/>
      <w:color w:val="106BBE"/>
    </w:rPr>
  </w:style>
  <w:style w:type="paragraph" w:customStyle="1" w:styleId="affff6">
    <w:name w:val="Словарная статья"/>
    <w:basedOn w:val="a0"/>
    <w:next w:val="a0"/>
    <w:rsid w:val="00AE7DA8"/>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ff7">
    <w:name w:val="Сравнение редакций"/>
    <w:basedOn w:val="af6"/>
    <w:rsid w:val="00AE7DA8"/>
    <w:rPr>
      <w:rFonts w:cs="Times New Roman"/>
      <w:b w:val="0"/>
      <w:color w:val="26282F"/>
    </w:rPr>
  </w:style>
  <w:style w:type="character" w:customStyle="1" w:styleId="affff8">
    <w:name w:val="Сравнение редакций. Добавленный фрагмент"/>
    <w:rsid w:val="00AE7DA8"/>
    <w:rPr>
      <w:color w:val="000000"/>
      <w:shd w:val="clear" w:color="auto" w:fill="C1D7FF"/>
    </w:rPr>
  </w:style>
  <w:style w:type="character" w:customStyle="1" w:styleId="affff9">
    <w:name w:val="Сравнение редакций. Удаленный фрагмент"/>
    <w:rsid w:val="00AE7DA8"/>
    <w:rPr>
      <w:color w:val="000000"/>
      <w:shd w:val="clear" w:color="auto" w:fill="C4C413"/>
    </w:rPr>
  </w:style>
  <w:style w:type="paragraph" w:customStyle="1" w:styleId="affffa">
    <w:name w:val="Ссылка на официальную публикацию"/>
    <w:basedOn w:val="a0"/>
    <w:next w:val="a0"/>
    <w:rsid w:val="00AE7DA8"/>
    <w:pPr>
      <w:widowControl w:val="0"/>
      <w:autoSpaceDE w:val="0"/>
      <w:autoSpaceDN w:val="0"/>
      <w:adjustRightInd w:val="0"/>
      <w:ind w:firstLine="720"/>
      <w:jc w:val="both"/>
    </w:pPr>
    <w:rPr>
      <w:rFonts w:ascii="Arial" w:eastAsia="Times New Roman" w:hAnsi="Arial" w:cs="Arial"/>
      <w:sz w:val="24"/>
      <w:szCs w:val="24"/>
      <w:lang w:eastAsia="ru-RU"/>
    </w:rPr>
  </w:style>
  <w:style w:type="paragraph" w:customStyle="1" w:styleId="affffb">
    <w:name w:val="Текст в таблице"/>
    <w:basedOn w:val="afff9"/>
    <w:next w:val="a0"/>
    <w:rsid w:val="00AE7DA8"/>
    <w:pPr>
      <w:ind w:firstLine="500"/>
    </w:pPr>
  </w:style>
  <w:style w:type="paragraph" w:customStyle="1" w:styleId="affffc">
    <w:name w:val="Текст ЭР (см. также)"/>
    <w:basedOn w:val="a0"/>
    <w:next w:val="a0"/>
    <w:rsid w:val="00AE7DA8"/>
    <w:pPr>
      <w:widowControl w:val="0"/>
      <w:autoSpaceDE w:val="0"/>
      <w:autoSpaceDN w:val="0"/>
      <w:adjustRightInd w:val="0"/>
      <w:spacing w:before="200"/>
    </w:pPr>
    <w:rPr>
      <w:rFonts w:ascii="Arial" w:eastAsia="Times New Roman" w:hAnsi="Arial" w:cs="Arial"/>
      <w:sz w:val="20"/>
      <w:szCs w:val="20"/>
      <w:lang w:eastAsia="ru-RU"/>
    </w:rPr>
  </w:style>
  <w:style w:type="paragraph" w:customStyle="1" w:styleId="affffd">
    <w:name w:val="Технический комментарий"/>
    <w:basedOn w:val="a0"/>
    <w:next w:val="a0"/>
    <w:rsid w:val="00AE7DA8"/>
    <w:pPr>
      <w:widowControl w:val="0"/>
      <w:autoSpaceDE w:val="0"/>
      <w:autoSpaceDN w:val="0"/>
      <w:adjustRightInd w:val="0"/>
    </w:pPr>
    <w:rPr>
      <w:rFonts w:ascii="Arial" w:eastAsia="Times New Roman" w:hAnsi="Arial" w:cs="Arial"/>
      <w:color w:val="463F31"/>
      <w:sz w:val="24"/>
      <w:szCs w:val="24"/>
      <w:shd w:val="clear" w:color="auto" w:fill="FFFFA6"/>
      <w:lang w:eastAsia="ru-RU"/>
    </w:rPr>
  </w:style>
  <w:style w:type="character" w:customStyle="1" w:styleId="affffe">
    <w:name w:val="Утратил силу"/>
    <w:basedOn w:val="af6"/>
    <w:rsid w:val="00AE7DA8"/>
    <w:rPr>
      <w:rFonts w:cs="Times New Roman"/>
      <w:b w:val="0"/>
      <w:strike/>
      <w:color w:val="666600"/>
    </w:rPr>
  </w:style>
  <w:style w:type="paragraph" w:customStyle="1" w:styleId="afffff">
    <w:name w:val="Формула"/>
    <w:basedOn w:val="a0"/>
    <w:next w:val="a0"/>
    <w:rsid w:val="00AE7DA8"/>
    <w:pPr>
      <w:widowControl w:val="0"/>
      <w:autoSpaceDE w:val="0"/>
      <w:autoSpaceDN w:val="0"/>
      <w:adjustRightInd w:val="0"/>
      <w:spacing w:before="240" w:after="240"/>
      <w:ind w:left="420" w:right="420" w:firstLine="300"/>
      <w:jc w:val="both"/>
    </w:pPr>
    <w:rPr>
      <w:rFonts w:ascii="Arial" w:eastAsia="Times New Roman" w:hAnsi="Arial" w:cs="Arial"/>
      <w:sz w:val="24"/>
      <w:szCs w:val="24"/>
      <w:shd w:val="clear" w:color="auto" w:fill="F5F3DA"/>
      <w:lang w:eastAsia="ru-RU"/>
    </w:rPr>
  </w:style>
  <w:style w:type="paragraph" w:customStyle="1" w:styleId="afffff0">
    <w:name w:val="Центрированный (таблица)"/>
    <w:basedOn w:val="afff9"/>
    <w:next w:val="a0"/>
    <w:rsid w:val="00AE7DA8"/>
    <w:pPr>
      <w:jc w:val="center"/>
    </w:pPr>
  </w:style>
  <w:style w:type="paragraph" w:customStyle="1" w:styleId="-">
    <w:name w:val="ЭР-содержание (правое окно)"/>
    <w:basedOn w:val="a0"/>
    <w:next w:val="a0"/>
    <w:rsid w:val="00AE7DA8"/>
    <w:pPr>
      <w:widowControl w:val="0"/>
      <w:autoSpaceDE w:val="0"/>
      <w:autoSpaceDN w:val="0"/>
      <w:adjustRightInd w:val="0"/>
      <w:spacing w:before="300"/>
    </w:pPr>
    <w:rPr>
      <w:rFonts w:ascii="Arial" w:eastAsia="Times New Roman" w:hAnsi="Arial" w:cs="Arial"/>
      <w:sz w:val="24"/>
      <w:szCs w:val="24"/>
      <w:lang w:eastAsia="ru-RU"/>
    </w:rPr>
  </w:style>
  <w:style w:type="numbering" w:customStyle="1" w:styleId="111">
    <w:name w:val="Нет списка111"/>
    <w:next w:val="a3"/>
    <w:uiPriority w:val="99"/>
    <w:semiHidden/>
    <w:unhideWhenUsed/>
    <w:rsid w:val="00AE7DA8"/>
  </w:style>
  <w:style w:type="numbering" w:customStyle="1" w:styleId="210">
    <w:name w:val="Нет списка21"/>
    <w:next w:val="a3"/>
    <w:uiPriority w:val="99"/>
    <w:semiHidden/>
    <w:unhideWhenUsed/>
    <w:rsid w:val="00AE7DA8"/>
  </w:style>
  <w:style w:type="character" w:customStyle="1" w:styleId="WW8Num1z0">
    <w:name w:val="WW8Num1z0"/>
    <w:rsid w:val="00AE7DA8"/>
    <w:rPr>
      <w:rFonts w:cs="Times New Roman"/>
    </w:rPr>
  </w:style>
  <w:style w:type="character" w:customStyle="1" w:styleId="WW8Num1z1">
    <w:name w:val="WW8Num1z1"/>
    <w:rsid w:val="00AE7DA8"/>
  </w:style>
  <w:style w:type="character" w:customStyle="1" w:styleId="WW8Num1z2">
    <w:name w:val="WW8Num1z2"/>
    <w:rsid w:val="00AE7DA8"/>
  </w:style>
  <w:style w:type="character" w:customStyle="1" w:styleId="WW8Num1z3">
    <w:name w:val="WW8Num1z3"/>
    <w:rsid w:val="00AE7DA8"/>
  </w:style>
  <w:style w:type="character" w:customStyle="1" w:styleId="WW8Num1z4">
    <w:name w:val="WW8Num1z4"/>
    <w:rsid w:val="00AE7DA8"/>
  </w:style>
  <w:style w:type="character" w:customStyle="1" w:styleId="WW8Num1z5">
    <w:name w:val="WW8Num1z5"/>
    <w:rsid w:val="00AE7DA8"/>
  </w:style>
  <w:style w:type="character" w:customStyle="1" w:styleId="WW8Num1z6">
    <w:name w:val="WW8Num1z6"/>
    <w:rsid w:val="00AE7DA8"/>
  </w:style>
  <w:style w:type="character" w:customStyle="1" w:styleId="WW8Num1z7">
    <w:name w:val="WW8Num1z7"/>
    <w:rsid w:val="00AE7DA8"/>
  </w:style>
  <w:style w:type="character" w:customStyle="1" w:styleId="WW8Num1z8">
    <w:name w:val="WW8Num1z8"/>
    <w:rsid w:val="00AE7DA8"/>
  </w:style>
  <w:style w:type="character" w:customStyle="1" w:styleId="WW8Num2z0">
    <w:name w:val="WW8Num2z0"/>
    <w:rsid w:val="00AE7DA8"/>
    <w:rPr>
      <w:rFonts w:cs="Times New Roman"/>
    </w:rPr>
  </w:style>
  <w:style w:type="character" w:customStyle="1" w:styleId="WW8Num3z0">
    <w:name w:val="WW8Num3z0"/>
    <w:rsid w:val="00AE7DA8"/>
    <w:rPr>
      <w:rFonts w:cs="Times New Roman"/>
    </w:rPr>
  </w:style>
  <w:style w:type="character" w:customStyle="1" w:styleId="WW8Num3z1">
    <w:name w:val="WW8Num3z1"/>
    <w:rsid w:val="00AE7DA8"/>
  </w:style>
  <w:style w:type="character" w:customStyle="1" w:styleId="WW8Num3z2">
    <w:name w:val="WW8Num3z2"/>
    <w:rsid w:val="00AE7DA8"/>
  </w:style>
  <w:style w:type="character" w:customStyle="1" w:styleId="WW8Num3z3">
    <w:name w:val="WW8Num3z3"/>
    <w:rsid w:val="00AE7DA8"/>
  </w:style>
  <w:style w:type="character" w:customStyle="1" w:styleId="WW8Num3z4">
    <w:name w:val="WW8Num3z4"/>
    <w:rsid w:val="00AE7DA8"/>
  </w:style>
  <w:style w:type="character" w:customStyle="1" w:styleId="WW8Num3z5">
    <w:name w:val="WW8Num3z5"/>
    <w:rsid w:val="00AE7DA8"/>
  </w:style>
  <w:style w:type="character" w:customStyle="1" w:styleId="WW8Num3z6">
    <w:name w:val="WW8Num3z6"/>
    <w:rsid w:val="00AE7DA8"/>
  </w:style>
  <w:style w:type="character" w:customStyle="1" w:styleId="WW8Num3z7">
    <w:name w:val="WW8Num3z7"/>
    <w:rsid w:val="00AE7DA8"/>
  </w:style>
  <w:style w:type="character" w:customStyle="1" w:styleId="WW8Num3z8">
    <w:name w:val="WW8Num3z8"/>
    <w:rsid w:val="00AE7DA8"/>
  </w:style>
  <w:style w:type="character" w:customStyle="1" w:styleId="22">
    <w:name w:val="Основной шрифт абзаца2"/>
    <w:rsid w:val="00AE7DA8"/>
  </w:style>
  <w:style w:type="character" w:customStyle="1" w:styleId="14">
    <w:name w:val="Основной шрифт абзаца1"/>
    <w:rsid w:val="00AE7DA8"/>
  </w:style>
  <w:style w:type="character" w:styleId="afffff1">
    <w:name w:val="Hyperlink"/>
    <w:rsid w:val="00AE7DA8"/>
    <w:rPr>
      <w:color w:val="000080"/>
      <w:u w:val="single"/>
    </w:rPr>
  </w:style>
  <w:style w:type="paragraph" w:styleId="afffff2">
    <w:name w:val="Body Text"/>
    <w:basedOn w:val="a0"/>
    <w:link w:val="afffff3"/>
    <w:rsid w:val="00AE7DA8"/>
    <w:pPr>
      <w:widowControl w:val="0"/>
      <w:suppressAutoHyphens/>
      <w:autoSpaceDE w:val="0"/>
      <w:spacing w:after="120"/>
      <w:ind w:firstLine="720"/>
      <w:jc w:val="both"/>
    </w:pPr>
    <w:rPr>
      <w:rFonts w:ascii="Arial" w:eastAsia="Times New Roman" w:hAnsi="Arial" w:cs="Arial"/>
      <w:sz w:val="24"/>
      <w:szCs w:val="24"/>
      <w:lang w:eastAsia="zh-CN"/>
    </w:rPr>
  </w:style>
  <w:style w:type="character" w:customStyle="1" w:styleId="afffff3">
    <w:name w:val="Основной текст Знак"/>
    <w:basedOn w:val="a1"/>
    <w:link w:val="afffff2"/>
    <w:rsid w:val="00AE7DA8"/>
    <w:rPr>
      <w:rFonts w:ascii="Arial" w:eastAsia="Times New Roman" w:hAnsi="Arial" w:cs="Arial"/>
      <w:sz w:val="24"/>
      <w:szCs w:val="24"/>
      <w:lang w:eastAsia="zh-CN"/>
    </w:rPr>
  </w:style>
  <w:style w:type="paragraph" w:styleId="afffff4">
    <w:name w:val="List"/>
    <w:basedOn w:val="afffff2"/>
    <w:rsid w:val="00AE7DA8"/>
    <w:rPr>
      <w:rFonts w:cs="Mangal"/>
    </w:rPr>
  </w:style>
  <w:style w:type="paragraph" w:styleId="afffff5">
    <w:name w:val="caption"/>
    <w:basedOn w:val="a0"/>
    <w:qFormat/>
    <w:rsid w:val="00AE7DA8"/>
    <w:pPr>
      <w:widowControl w:val="0"/>
      <w:suppressLineNumbers/>
      <w:suppressAutoHyphens/>
      <w:autoSpaceDE w:val="0"/>
      <w:spacing w:before="120" w:after="120"/>
      <w:ind w:firstLine="720"/>
      <w:jc w:val="both"/>
    </w:pPr>
    <w:rPr>
      <w:rFonts w:ascii="Arial" w:eastAsia="Times New Roman" w:hAnsi="Arial" w:cs="Mangal"/>
      <w:i/>
      <w:iCs/>
      <w:sz w:val="24"/>
      <w:szCs w:val="24"/>
      <w:lang w:eastAsia="zh-CN"/>
    </w:rPr>
  </w:style>
  <w:style w:type="paragraph" w:customStyle="1" w:styleId="23">
    <w:name w:val="Указатель2"/>
    <w:basedOn w:val="a0"/>
    <w:rsid w:val="00AE7DA8"/>
    <w:pPr>
      <w:widowControl w:val="0"/>
      <w:suppressLineNumbers/>
      <w:suppressAutoHyphens/>
      <w:autoSpaceDE w:val="0"/>
      <w:ind w:firstLine="720"/>
      <w:jc w:val="both"/>
    </w:pPr>
    <w:rPr>
      <w:rFonts w:ascii="Arial" w:eastAsia="Times New Roman" w:hAnsi="Arial" w:cs="Mangal"/>
      <w:sz w:val="24"/>
      <w:szCs w:val="24"/>
      <w:lang w:eastAsia="zh-CN"/>
    </w:rPr>
  </w:style>
  <w:style w:type="paragraph" w:customStyle="1" w:styleId="15">
    <w:name w:val="Название объекта1"/>
    <w:basedOn w:val="a0"/>
    <w:rsid w:val="00AE7DA8"/>
    <w:pPr>
      <w:widowControl w:val="0"/>
      <w:suppressLineNumbers/>
      <w:suppressAutoHyphens/>
      <w:autoSpaceDE w:val="0"/>
      <w:spacing w:before="120" w:after="120"/>
      <w:ind w:firstLine="720"/>
      <w:jc w:val="both"/>
    </w:pPr>
    <w:rPr>
      <w:rFonts w:ascii="Arial" w:eastAsia="Times New Roman" w:hAnsi="Arial" w:cs="Mangal"/>
      <w:i/>
      <w:iCs/>
      <w:sz w:val="24"/>
      <w:szCs w:val="24"/>
      <w:lang w:eastAsia="zh-CN"/>
    </w:rPr>
  </w:style>
  <w:style w:type="paragraph" w:customStyle="1" w:styleId="16">
    <w:name w:val="Указатель1"/>
    <w:basedOn w:val="a0"/>
    <w:rsid w:val="00AE7DA8"/>
    <w:pPr>
      <w:widowControl w:val="0"/>
      <w:suppressLineNumbers/>
      <w:suppressAutoHyphens/>
      <w:autoSpaceDE w:val="0"/>
      <w:ind w:firstLine="720"/>
      <w:jc w:val="both"/>
    </w:pPr>
    <w:rPr>
      <w:rFonts w:ascii="Arial" w:eastAsia="Times New Roman" w:hAnsi="Arial" w:cs="Mangal"/>
      <w:sz w:val="24"/>
      <w:szCs w:val="24"/>
      <w:lang w:eastAsia="zh-CN"/>
    </w:rPr>
  </w:style>
  <w:style w:type="paragraph" w:customStyle="1" w:styleId="afffff6">
    <w:name w:val="Содержимое таблицы"/>
    <w:basedOn w:val="a0"/>
    <w:rsid w:val="00AE7DA8"/>
    <w:pPr>
      <w:widowControl w:val="0"/>
      <w:suppressLineNumbers/>
      <w:suppressAutoHyphens/>
      <w:autoSpaceDE w:val="0"/>
      <w:ind w:firstLine="720"/>
      <w:jc w:val="both"/>
    </w:pPr>
    <w:rPr>
      <w:rFonts w:ascii="Arial" w:eastAsia="Times New Roman" w:hAnsi="Arial" w:cs="Arial"/>
      <w:sz w:val="24"/>
      <w:szCs w:val="24"/>
      <w:lang w:eastAsia="zh-CN"/>
    </w:rPr>
  </w:style>
  <w:style w:type="paragraph" w:customStyle="1" w:styleId="afffff7">
    <w:name w:val="Заголовок таблицы"/>
    <w:basedOn w:val="afffff6"/>
    <w:rsid w:val="00AE7DA8"/>
    <w:pPr>
      <w:jc w:val="center"/>
    </w:pPr>
    <w:rPr>
      <w:b/>
      <w:bCs/>
    </w:rPr>
  </w:style>
  <w:style w:type="numbering" w:customStyle="1" w:styleId="31">
    <w:name w:val="Нет списка3"/>
    <w:next w:val="a3"/>
    <w:uiPriority w:val="99"/>
    <w:semiHidden/>
    <w:unhideWhenUsed/>
    <w:rsid w:val="00AE7DA8"/>
  </w:style>
  <w:style w:type="numbering" w:customStyle="1" w:styleId="1111">
    <w:name w:val="Нет списка1111"/>
    <w:next w:val="a3"/>
    <w:uiPriority w:val="99"/>
    <w:semiHidden/>
    <w:unhideWhenUsed/>
    <w:rsid w:val="00AE7DA8"/>
  </w:style>
  <w:style w:type="numbering" w:customStyle="1" w:styleId="11111">
    <w:name w:val="Нет списка11111"/>
    <w:next w:val="a3"/>
    <w:uiPriority w:val="99"/>
    <w:semiHidden/>
    <w:unhideWhenUsed/>
    <w:rsid w:val="00AE7DA8"/>
  </w:style>
  <w:style w:type="numbering" w:customStyle="1" w:styleId="211">
    <w:name w:val="Нет списка211"/>
    <w:next w:val="a3"/>
    <w:uiPriority w:val="99"/>
    <w:semiHidden/>
    <w:unhideWhenUsed/>
    <w:rsid w:val="00AE7DA8"/>
  </w:style>
  <w:style w:type="paragraph" w:styleId="afffff8">
    <w:name w:val="List Paragraph"/>
    <w:basedOn w:val="a0"/>
    <w:uiPriority w:val="34"/>
    <w:qFormat/>
    <w:rsid w:val="00AE7DA8"/>
    <w:pPr>
      <w:widowControl w:val="0"/>
      <w:autoSpaceDE w:val="0"/>
      <w:autoSpaceDN w:val="0"/>
      <w:adjustRightInd w:val="0"/>
      <w:ind w:left="720" w:firstLine="720"/>
      <w:contextualSpacing/>
      <w:jc w:val="both"/>
    </w:pPr>
    <w:rPr>
      <w:rFonts w:ascii="Arial" w:eastAsia="Times New Roman" w:hAnsi="Arial" w:cs="Arial"/>
      <w:sz w:val="24"/>
      <w:szCs w:val="24"/>
      <w:lang w:eastAsia="ru-RU"/>
    </w:rPr>
  </w:style>
  <w:style w:type="numbering" w:customStyle="1" w:styleId="41">
    <w:name w:val="Нет списка4"/>
    <w:next w:val="a3"/>
    <w:uiPriority w:val="99"/>
    <w:semiHidden/>
    <w:unhideWhenUsed/>
    <w:rsid w:val="00AE7DA8"/>
  </w:style>
  <w:style w:type="numbering" w:customStyle="1" w:styleId="5">
    <w:name w:val="Нет списка5"/>
    <w:next w:val="a3"/>
    <w:uiPriority w:val="99"/>
    <w:semiHidden/>
    <w:unhideWhenUsed/>
    <w:rsid w:val="00AE7DA8"/>
  </w:style>
  <w:style w:type="numbering" w:customStyle="1" w:styleId="6">
    <w:name w:val="Нет списка6"/>
    <w:next w:val="a3"/>
    <w:uiPriority w:val="99"/>
    <w:semiHidden/>
    <w:unhideWhenUsed/>
    <w:rsid w:val="00AE7DA8"/>
  </w:style>
  <w:style w:type="numbering" w:customStyle="1" w:styleId="7">
    <w:name w:val="Нет списка7"/>
    <w:next w:val="a3"/>
    <w:semiHidden/>
    <w:rsid w:val="00AE7DA8"/>
  </w:style>
  <w:style w:type="numbering" w:customStyle="1" w:styleId="120">
    <w:name w:val="Нет списка12"/>
    <w:next w:val="a3"/>
    <w:uiPriority w:val="99"/>
    <w:semiHidden/>
    <w:unhideWhenUsed/>
    <w:rsid w:val="00AE7DA8"/>
  </w:style>
  <w:style w:type="character" w:customStyle="1" w:styleId="17">
    <w:name w:val="Текст выноски Знак1"/>
    <w:rsid w:val="00AE7DA8"/>
    <w:rPr>
      <w:rFonts w:ascii="Tahoma" w:eastAsia="Calibri" w:hAnsi="Tahoma" w:cs="Tahoma"/>
      <w:sz w:val="16"/>
      <w:szCs w:val="16"/>
      <w:lang w:eastAsia="en-US"/>
    </w:rPr>
  </w:style>
  <w:style w:type="character" w:customStyle="1" w:styleId="18">
    <w:name w:val="Верхний колонтитул Знак1"/>
    <w:rsid w:val="00AE7DA8"/>
    <w:rPr>
      <w:rFonts w:ascii="Calibri" w:eastAsia="Calibri" w:hAnsi="Calibri"/>
      <w:sz w:val="22"/>
      <w:szCs w:val="22"/>
      <w:lang w:eastAsia="en-US"/>
    </w:rPr>
  </w:style>
  <w:style w:type="character" w:customStyle="1" w:styleId="19">
    <w:name w:val="Нижний колонтитул Знак1"/>
    <w:rsid w:val="00AE7DA8"/>
    <w:rPr>
      <w:rFonts w:ascii="Calibri" w:eastAsia="Calibri" w:hAnsi="Calibri"/>
      <w:sz w:val="22"/>
      <w:szCs w:val="22"/>
      <w:lang w:eastAsia="en-US"/>
    </w:rPr>
  </w:style>
  <w:style w:type="numbering" w:customStyle="1" w:styleId="8">
    <w:name w:val="Нет списка8"/>
    <w:next w:val="a3"/>
    <w:semiHidden/>
    <w:rsid w:val="00AE7DA8"/>
  </w:style>
  <w:style w:type="numbering" w:customStyle="1" w:styleId="9">
    <w:name w:val="Нет списка9"/>
    <w:next w:val="a3"/>
    <w:uiPriority w:val="99"/>
    <w:semiHidden/>
    <w:unhideWhenUsed/>
    <w:rsid w:val="00AE7DA8"/>
  </w:style>
  <w:style w:type="numbering" w:customStyle="1" w:styleId="100">
    <w:name w:val="Нет списка10"/>
    <w:next w:val="a3"/>
    <w:semiHidden/>
    <w:rsid w:val="00AE7DA8"/>
  </w:style>
  <w:style w:type="numbering" w:customStyle="1" w:styleId="130">
    <w:name w:val="Нет списка13"/>
    <w:next w:val="a3"/>
    <w:uiPriority w:val="99"/>
    <w:semiHidden/>
    <w:unhideWhenUsed/>
    <w:rsid w:val="00AE7DA8"/>
  </w:style>
  <w:style w:type="numbering" w:customStyle="1" w:styleId="140">
    <w:name w:val="Нет списка14"/>
    <w:next w:val="a3"/>
    <w:uiPriority w:val="99"/>
    <w:semiHidden/>
    <w:unhideWhenUsed/>
    <w:rsid w:val="00AE7DA8"/>
  </w:style>
  <w:style w:type="numbering" w:customStyle="1" w:styleId="220">
    <w:name w:val="Нет списка22"/>
    <w:next w:val="a3"/>
    <w:uiPriority w:val="99"/>
    <w:semiHidden/>
    <w:unhideWhenUsed/>
    <w:rsid w:val="00AE7DA8"/>
  </w:style>
  <w:style w:type="numbering" w:customStyle="1" w:styleId="310">
    <w:name w:val="Нет списка31"/>
    <w:next w:val="a3"/>
    <w:uiPriority w:val="99"/>
    <w:semiHidden/>
    <w:unhideWhenUsed/>
    <w:rsid w:val="00AE7DA8"/>
  </w:style>
  <w:style w:type="numbering" w:customStyle="1" w:styleId="112">
    <w:name w:val="Нет списка112"/>
    <w:next w:val="a3"/>
    <w:uiPriority w:val="99"/>
    <w:semiHidden/>
    <w:unhideWhenUsed/>
    <w:rsid w:val="00AE7DA8"/>
  </w:style>
  <w:style w:type="numbering" w:customStyle="1" w:styleId="1112">
    <w:name w:val="Нет списка1112"/>
    <w:next w:val="a3"/>
    <w:uiPriority w:val="99"/>
    <w:semiHidden/>
    <w:unhideWhenUsed/>
    <w:rsid w:val="00AE7DA8"/>
  </w:style>
  <w:style w:type="numbering" w:customStyle="1" w:styleId="212">
    <w:name w:val="Нет списка212"/>
    <w:next w:val="a3"/>
    <w:uiPriority w:val="99"/>
    <w:semiHidden/>
    <w:unhideWhenUsed/>
    <w:rsid w:val="00AE7DA8"/>
  </w:style>
  <w:style w:type="numbering" w:customStyle="1" w:styleId="410">
    <w:name w:val="Нет списка41"/>
    <w:next w:val="a3"/>
    <w:uiPriority w:val="99"/>
    <w:semiHidden/>
    <w:unhideWhenUsed/>
    <w:rsid w:val="00AE7DA8"/>
  </w:style>
  <w:style w:type="numbering" w:customStyle="1" w:styleId="51">
    <w:name w:val="Нет списка51"/>
    <w:next w:val="a3"/>
    <w:uiPriority w:val="99"/>
    <w:semiHidden/>
    <w:unhideWhenUsed/>
    <w:rsid w:val="00AE7DA8"/>
  </w:style>
  <w:style w:type="numbering" w:customStyle="1" w:styleId="61">
    <w:name w:val="Нет списка61"/>
    <w:next w:val="a3"/>
    <w:uiPriority w:val="99"/>
    <w:semiHidden/>
    <w:unhideWhenUsed/>
    <w:rsid w:val="00AE7DA8"/>
  </w:style>
  <w:style w:type="numbering" w:customStyle="1" w:styleId="71">
    <w:name w:val="Нет списка71"/>
    <w:next w:val="a3"/>
    <w:semiHidden/>
    <w:rsid w:val="00AE7DA8"/>
  </w:style>
  <w:style w:type="numbering" w:customStyle="1" w:styleId="121">
    <w:name w:val="Нет списка121"/>
    <w:next w:val="a3"/>
    <w:uiPriority w:val="99"/>
    <w:semiHidden/>
    <w:unhideWhenUsed/>
    <w:rsid w:val="00AE7DA8"/>
  </w:style>
  <w:style w:type="numbering" w:customStyle="1" w:styleId="81">
    <w:name w:val="Нет списка81"/>
    <w:next w:val="a3"/>
    <w:semiHidden/>
    <w:rsid w:val="00AE7DA8"/>
  </w:style>
  <w:style w:type="paragraph" w:customStyle="1" w:styleId="1">
    <w:name w:val="Маркированный список1"/>
    <w:basedOn w:val="a0"/>
    <w:next w:val="a"/>
    <w:uiPriority w:val="99"/>
    <w:unhideWhenUsed/>
    <w:rsid w:val="00AE7DA8"/>
    <w:pPr>
      <w:numPr>
        <w:numId w:val="13"/>
      </w:numPr>
      <w:spacing w:after="160" w:line="259" w:lineRule="auto"/>
      <w:contextualSpacing/>
    </w:pPr>
    <w:rPr>
      <w:rFonts w:ascii="Calibri" w:hAnsi="Calibri"/>
      <w:sz w:val="22"/>
    </w:rPr>
  </w:style>
  <w:style w:type="numbering" w:customStyle="1" w:styleId="150">
    <w:name w:val="Нет списка15"/>
    <w:next w:val="a3"/>
    <w:uiPriority w:val="99"/>
    <w:semiHidden/>
    <w:unhideWhenUsed/>
    <w:rsid w:val="00AE7DA8"/>
  </w:style>
  <w:style w:type="character" w:customStyle="1" w:styleId="1a">
    <w:name w:val="Просмотренная гиперссылка1"/>
    <w:basedOn w:val="a1"/>
    <w:uiPriority w:val="99"/>
    <w:semiHidden/>
    <w:unhideWhenUsed/>
    <w:rsid w:val="00AE7DA8"/>
    <w:rPr>
      <w:color w:val="954F72"/>
      <w:u w:val="single"/>
    </w:rPr>
  </w:style>
  <w:style w:type="table" w:customStyle="1" w:styleId="24">
    <w:name w:val="Сетка таблицы2"/>
    <w:basedOn w:val="a2"/>
    <w:next w:val="a4"/>
    <w:uiPriority w:val="59"/>
    <w:rsid w:val="00AE7D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uiPriority w:val="59"/>
    <w:rsid w:val="00AE7DA8"/>
    <w:pPr>
      <w:spacing w:after="0" w:line="240" w:lineRule="auto"/>
      <w:jc w:val="both"/>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semiHidden/>
    <w:unhideWhenUsed/>
    <w:rsid w:val="00AE7DA8"/>
    <w:pPr>
      <w:numPr>
        <w:numId w:val="1"/>
      </w:numPr>
      <w:contextualSpacing/>
    </w:pPr>
  </w:style>
  <w:style w:type="character" w:styleId="afffff9">
    <w:name w:val="FollowedHyperlink"/>
    <w:basedOn w:val="a1"/>
    <w:uiPriority w:val="99"/>
    <w:semiHidden/>
    <w:unhideWhenUsed/>
    <w:rsid w:val="00AE7D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5978">
      <w:bodyDiv w:val="1"/>
      <w:marLeft w:val="0"/>
      <w:marRight w:val="0"/>
      <w:marTop w:val="0"/>
      <w:marBottom w:val="0"/>
      <w:divBdr>
        <w:top w:val="none" w:sz="0" w:space="0" w:color="auto"/>
        <w:left w:val="none" w:sz="0" w:space="0" w:color="auto"/>
        <w:bottom w:val="none" w:sz="0" w:space="0" w:color="auto"/>
        <w:right w:val="none" w:sz="0" w:space="0" w:color="auto"/>
      </w:divBdr>
    </w:div>
    <w:div w:id="163935534">
      <w:bodyDiv w:val="1"/>
      <w:marLeft w:val="0"/>
      <w:marRight w:val="0"/>
      <w:marTop w:val="0"/>
      <w:marBottom w:val="0"/>
      <w:divBdr>
        <w:top w:val="none" w:sz="0" w:space="0" w:color="auto"/>
        <w:left w:val="none" w:sz="0" w:space="0" w:color="auto"/>
        <w:bottom w:val="none" w:sz="0" w:space="0" w:color="auto"/>
        <w:right w:val="none" w:sz="0" w:space="0" w:color="auto"/>
      </w:divBdr>
    </w:div>
    <w:div w:id="286546447">
      <w:bodyDiv w:val="1"/>
      <w:marLeft w:val="0"/>
      <w:marRight w:val="0"/>
      <w:marTop w:val="0"/>
      <w:marBottom w:val="0"/>
      <w:divBdr>
        <w:top w:val="none" w:sz="0" w:space="0" w:color="auto"/>
        <w:left w:val="none" w:sz="0" w:space="0" w:color="auto"/>
        <w:bottom w:val="none" w:sz="0" w:space="0" w:color="auto"/>
        <w:right w:val="none" w:sz="0" w:space="0" w:color="auto"/>
      </w:divBdr>
    </w:div>
    <w:div w:id="420682991">
      <w:bodyDiv w:val="1"/>
      <w:marLeft w:val="0"/>
      <w:marRight w:val="0"/>
      <w:marTop w:val="0"/>
      <w:marBottom w:val="0"/>
      <w:divBdr>
        <w:top w:val="none" w:sz="0" w:space="0" w:color="auto"/>
        <w:left w:val="none" w:sz="0" w:space="0" w:color="auto"/>
        <w:bottom w:val="none" w:sz="0" w:space="0" w:color="auto"/>
        <w:right w:val="none" w:sz="0" w:space="0" w:color="auto"/>
      </w:divBdr>
    </w:div>
    <w:div w:id="656156798">
      <w:bodyDiv w:val="1"/>
      <w:marLeft w:val="0"/>
      <w:marRight w:val="0"/>
      <w:marTop w:val="0"/>
      <w:marBottom w:val="0"/>
      <w:divBdr>
        <w:top w:val="none" w:sz="0" w:space="0" w:color="auto"/>
        <w:left w:val="none" w:sz="0" w:space="0" w:color="auto"/>
        <w:bottom w:val="none" w:sz="0" w:space="0" w:color="auto"/>
        <w:right w:val="none" w:sz="0" w:space="0" w:color="auto"/>
      </w:divBdr>
    </w:div>
    <w:div w:id="820848617">
      <w:bodyDiv w:val="1"/>
      <w:marLeft w:val="0"/>
      <w:marRight w:val="0"/>
      <w:marTop w:val="0"/>
      <w:marBottom w:val="0"/>
      <w:divBdr>
        <w:top w:val="none" w:sz="0" w:space="0" w:color="auto"/>
        <w:left w:val="none" w:sz="0" w:space="0" w:color="auto"/>
        <w:bottom w:val="none" w:sz="0" w:space="0" w:color="auto"/>
        <w:right w:val="none" w:sz="0" w:space="0" w:color="auto"/>
      </w:divBdr>
    </w:div>
    <w:div w:id="1273130525">
      <w:bodyDiv w:val="1"/>
      <w:marLeft w:val="0"/>
      <w:marRight w:val="0"/>
      <w:marTop w:val="0"/>
      <w:marBottom w:val="0"/>
      <w:divBdr>
        <w:top w:val="none" w:sz="0" w:space="0" w:color="auto"/>
        <w:left w:val="none" w:sz="0" w:space="0" w:color="auto"/>
        <w:bottom w:val="none" w:sz="0" w:space="0" w:color="auto"/>
        <w:right w:val="none" w:sz="0" w:space="0" w:color="auto"/>
      </w:divBdr>
    </w:div>
    <w:div w:id="1283534027">
      <w:bodyDiv w:val="1"/>
      <w:marLeft w:val="0"/>
      <w:marRight w:val="0"/>
      <w:marTop w:val="0"/>
      <w:marBottom w:val="0"/>
      <w:divBdr>
        <w:top w:val="none" w:sz="0" w:space="0" w:color="auto"/>
        <w:left w:val="none" w:sz="0" w:space="0" w:color="auto"/>
        <w:bottom w:val="none" w:sz="0" w:space="0" w:color="auto"/>
        <w:right w:val="none" w:sz="0" w:space="0" w:color="auto"/>
      </w:divBdr>
    </w:div>
    <w:div w:id="193011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4365.1000" TargetMode="External"/><Relationship Id="rId13" Type="http://schemas.openxmlformats.org/officeDocument/2006/relationships/hyperlink" Target="file:///C:\Users\topunovanv\Desktop\&#1052;&#1091;&#1085;&#1080;&#1094;&#1080;&#1087;&#1072;&#1083;&#1100;&#1085;&#1072;&#1103;%20&#1087;&#1088;&#1086;&#1075;&#1088;&#1072;&#1084;&#1084;&#1072;%202020-2024\12%20&#1080;&#1079;&#1084;&#1077;&#1085;&#1077;&#1085;&#1080;&#1103;\&#1042;%20&#1101;&#1082;&#1086;&#1085;&#1086;&#1084;&#1080;&#1082;&#1091;\&#1052;&#1055;(&#1086;&#1082;&#1086;&#1085;&#1095;&#1072;&#1090;&#1077;&#1083;&#1100;&#1085;&#1072;&#1103;)%202020-2025+&#1087;&#1086;&#1089;&#1090;&#1072;&#1085;&#1086;&#1074;&#108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topunovanv\Desktop\&#1052;&#1091;&#1085;&#1080;&#1094;&#1080;&#1087;&#1072;&#1083;&#1100;&#1085;&#1072;&#1103;%20&#1087;&#1088;&#1086;&#1075;&#1088;&#1072;&#1084;&#1084;&#1072;%202020-2024\12%20&#1080;&#1079;&#1084;&#1077;&#1085;&#1077;&#1085;&#1080;&#1103;\&#1042;%20&#1101;&#1082;&#1086;&#1085;&#1086;&#1084;&#1080;&#1082;&#1091;\&#1052;&#1055;(&#1086;&#1082;&#1086;&#1085;&#1095;&#1072;&#1090;&#1077;&#1083;&#1100;&#1085;&#1072;&#1103;)%202020-2025+&#1087;&#1086;&#1089;&#1090;&#1072;&#1085;&#1086;&#1074;&#1083;..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446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94460.1000" TargetMode="External"/><Relationship Id="rId4" Type="http://schemas.openxmlformats.org/officeDocument/2006/relationships/settings" Target="settings.xml"/><Relationship Id="rId9" Type="http://schemas.openxmlformats.org/officeDocument/2006/relationships/hyperlink" Target="garantF1://94365.0" TargetMode="External"/><Relationship Id="rId14" Type="http://schemas.openxmlformats.org/officeDocument/2006/relationships/hyperlink" Target="file:///Z:\&#1059;&#1087;&#1088;&#1072;&#1074;&#1083;&#1077;&#1085;&#1080;&#1077;%20&#1101;&#1082;&#1089;&#1087;&#1083;&#1091;&#1072;&#1090;&#1072;&#1094;&#1080;&#1080;%20&#1080;%20&#1089;&#1086;&#1093;&#1088;&#1072;&#1085;&#1085;&#1086;&#1089;&#1090;&#1080;%20&#1040;&#1044;\&#1050;&#1086;&#1086;&#1088;&#1076;&#1080;&#1085;&#1072;&#1094;&#1080;&#1086;&#1085;&#1085;&#1086;-&#1072;&#1085;&#1072;&#1083;&#1080;&#1090;&#1080;&#1095;&#1077;&#1089;&#1082;&#1080;&#1081;%20&#1086;&#1090;&#1076;&#1077;&#1083;\&#1054;&#1090;&#1076;&#1077;&#1083;\&#1053;&#1054;&#1042;&#1048;&#1050;&#1054;&#1042;&#1040;\208%208\2022%20&#1075;&#1086;\22&#1042;&#1061;-26561\&#1055;&#1088;&#1080;&#1083;&#1086;&#1078;&#1077;&#1085;&#1080;&#1077;%202%2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EF389-E411-469C-917F-091D48238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1</Pages>
  <Words>9208</Words>
  <Characters>52487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61572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exif_MSED_0d01363ac063415bbeddf4f8b812ec6a27815b31a4d6a2f0ebf0b5bc262e26af</dc:description>
  <cp:lastModifiedBy>Надежда Топунова</cp:lastModifiedBy>
  <cp:revision>36</cp:revision>
  <cp:lastPrinted>2022-10-24T07:34:00Z</cp:lastPrinted>
  <dcterms:created xsi:type="dcterms:W3CDTF">2022-10-24T07:38:00Z</dcterms:created>
  <dcterms:modified xsi:type="dcterms:W3CDTF">2023-01-10T08:54:00Z</dcterms:modified>
</cp:coreProperties>
</file>