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ГРАФИК </w:t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личного приема граждан в общественной приёмной исполнительных органов государственной власти Московской области и органов местного самоуправления в городском округе Серебряные Пруды </w:t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ДЕКАБРЬ</w:t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  </w:t>
      </w:r>
      <w:r/>
    </w:p>
    <w:tbl>
      <w:tblPr>
        <w:tblW w:w="0" w:type="auto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6722"/>
      </w:tblGrid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Дата </w:t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Время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Центральные исполнительные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орган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государственной власти МО </w:t>
            </w:r>
            <w:r/>
          </w:p>
        </w:tc>
      </w:tr>
      <w:tr>
        <w:trPr>
          <w:tblCellSpacing w:w="0" w:type="dxa"/>
          <w:trHeight w:val="31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09.12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.2024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Министерство энергетики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20.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12.2024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Министерство здравоохранения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before="100" w:beforeAutospacing="1" w:after="100" w:afterAutospacing="1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25.12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.2024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г.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Министерство экономики и финансов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br/>
        <w:t xml:space="preserve">Приём граждан проводится по адресу: п. Серебряные Пруды, ул.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Первомайская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, д.11 (здание администрации) 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br/>
        <w:t xml:space="preserve"> Предварительная запись по телефону (496 67) 3-21-41 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рабочие дни с 9-00 до 18-00 часо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в, обед с 13-00 до 14-00 часов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13</cp:revision>
  <dcterms:created xsi:type="dcterms:W3CDTF">2023-11-01T08:18:00Z</dcterms:created>
  <dcterms:modified xsi:type="dcterms:W3CDTF">2024-11-29T14:33:35Z</dcterms:modified>
</cp:coreProperties>
</file>