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79" w:rsidRDefault="00383C79" w:rsidP="00383C79">
      <w:pPr>
        <w:spacing w:before="108" w:after="108"/>
        <w:jc w:val="right"/>
        <w:rPr>
          <w:b/>
          <w:bCs/>
          <w:sz w:val="28"/>
          <w:szCs w:val="28"/>
        </w:rPr>
      </w:pPr>
      <w:r>
        <w:rPr>
          <w:b/>
          <w:bCs/>
          <w:sz w:val="28"/>
          <w:szCs w:val="28"/>
        </w:rPr>
        <w:t>проект</w:t>
      </w:r>
    </w:p>
    <w:p w:rsidR="00383C79" w:rsidRDefault="00383C79" w:rsidP="00383C79">
      <w:pPr>
        <w:spacing w:before="108" w:after="108"/>
        <w:jc w:val="center"/>
        <w:rPr>
          <w:b/>
          <w:bCs/>
          <w:sz w:val="28"/>
          <w:szCs w:val="28"/>
        </w:rPr>
      </w:pPr>
    </w:p>
    <w:p w:rsidR="00383C79" w:rsidRDefault="00383C79" w:rsidP="00383C79">
      <w:pPr>
        <w:spacing w:before="108" w:after="108"/>
        <w:jc w:val="center"/>
        <w:rPr>
          <w:b/>
          <w:bCs/>
          <w:sz w:val="28"/>
          <w:szCs w:val="28"/>
        </w:rPr>
      </w:pPr>
    </w:p>
    <w:p w:rsidR="00383C79" w:rsidRDefault="00383C79" w:rsidP="00383C79">
      <w:pPr>
        <w:spacing w:before="108" w:after="108"/>
        <w:jc w:val="center"/>
        <w:rPr>
          <w:b/>
          <w:bCs/>
          <w:sz w:val="28"/>
          <w:szCs w:val="28"/>
        </w:rPr>
      </w:pPr>
    </w:p>
    <w:p w:rsidR="00383C79" w:rsidRPr="00FA50EE" w:rsidRDefault="00383C79" w:rsidP="00383C79">
      <w:pPr>
        <w:spacing w:before="108" w:after="108"/>
        <w:jc w:val="center"/>
        <w:rPr>
          <w:b/>
          <w:bCs/>
          <w:sz w:val="28"/>
          <w:szCs w:val="28"/>
        </w:rPr>
      </w:pPr>
      <w:r w:rsidRPr="00FA50EE">
        <w:rPr>
          <w:b/>
          <w:bCs/>
          <w:sz w:val="28"/>
          <w:szCs w:val="28"/>
        </w:rPr>
        <w:t xml:space="preserve">АДМИНИСТРАЦИЯ </w:t>
      </w:r>
    </w:p>
    <w:p w:rsidR="00383C79" w:rsidRPr="00FA50EE" w:rsidRDefault="00383C79" w:rsidP="00383C79">
      <w:pPr>
        <w:spacing w:before="108" w:after="108"/>
        <w:jc w:val="center"/>
        <w:rPr>
          <w:b/>
          <w:bCs/>
          <w:sz w:val="28"/>
          <w:szCs w:val="28"/>
        </w:rPr>
      </w:pPr>
      <w:r w:rsidRPr="00FA50EE">
        <w:rPr>
          <w:b/>
          <w:bCs/>
          <w:sz w:val="28"/>
          <w:szCs w:val="28"/>
        </w:rPr>
        <w:t>СЕРЕБРЯНО-ПРУДСКОГО МУНИЦИПАЛЬНОГО РАЙОНА МОСКОВСКОЙ ОБЛАСТИ</w:t>
      </w:r>
    </w:p>
    <w:p w:rsidR="00383C79" w:rsidRPr="00FA50EE" w:rsidRDefault="00383C79" w:rsidP="00383C79">
      <w:pPr>
        <w:spacing w:before="108" w:after="108"/>
        <w:jc w:val="center"/>
        <w:rPr>
          <w:b/>
          <w:bCs/>
          <w:sz w:val="28"/>
          <w:szCs w:val="28"/>
        </w:rPr>
      </w:pPr>
      <w:r w:rsidRPr="00FA50EE">
        <w:rPr>
          <w:b/>
          <w:bCs/>
          <w:sz w:val="28"/>
          <w:szCs w:val="28"/>
        </w:rPr>
        <w:t xml:space="preserve"> ПОСТАНОВЛЕНИЕ</w:t>
      </w:r>
    </w:p>
    <w:p w:rsidR="00383C79" w:rsidRDefault="00383C79" w:rsidP="00383C79">
      <w:pPr>
        <w:spacing w:before="108" w:after="108"/>
        <w:jc w:val="center"/>
        <w:rPr>
          <w:bCs/>
          <w:sz w:val="28"/>
          <w:szCs w:val="28"/>
          <w:u w:val="single"/>
        </w:rPr>
      </w:pPr>
    </w:p>
    <w:p w:rsidR="00383C79" w:rsidRDefault="00383C79" w:rsidP="00383C79">
      <w:pPr>
        <w:spacing w:before="108" w:after="108"/>
        <w:jc w:val="center"/>
        <w:rPr>
          <w:bCs/>
          <w:sz w:val="28"/>
          <w:szCs w:val="28"/>
          <w:u w:val="single"/>
        </w:rPr>
      </w:pPr>
      <w:r w:rsidRPr="00383C79">
        <w:rPr>
          <w:bCs/>
          <w:sz w:val="28"/>
          <w:szCs w:val="28"/>
        </w:rPr>
        <w:t>____________</w:t>
      </w:r>
      <w:r w:rsidRPr="00FA50EE">
        <w:rPr>
          <w:bCs/>
          <w:sz w:val="28"/>
          <w:szCs w:val="28"/>
          <w:u w:val="single"/>
        </w:rPr>
        <w:t xml:space="preserve"> </w:t>
      </w:r>
      <w:r w:rsidRPr="00FA50EE">
        <w:rPr>
          <w:bCs/>
          <w:sz w:val="28"/>
          <w:szCs w:val="28"/>
        </w:rPr>
        <w:t xml:space="preserve">№ </w:t>
      </w:r>
      <w:r>
        <w:rPr>
          <w:bCs/>
          <w:sz w:val="28"/>
          <w:szCs w:val="28"/>
        </w:rPr>
        <w:t>________</w:t>
      </w:r>
    </w:p>
    <w:p w:rsidR="00AD55BF" w:rsidRDefault="00AD55BF" w:rsidP="00AD55BF">
      <w:pPr>
        <w:pStyle w:val="ConsPlusTitle"/>
        <w:jc w:val="center"/>
        <w:rPr>
          <w:sz w:val="32"/>
          <w:szCs w:val="32"/>
        </w:rPr>
      </w:pPr>
    </w:p>
    <w:p w:rsidR="002A666A" w:rsidRDefault="00C132CC" w:rsidP="00B5176A">
      <w:pPr>
        <w:ind w:firstLine="0"/>
        <w:jc w:val="left"/>
      </w:pPr>
      <w:r w:rsidRPr="00280218">
        <w:t xml:space="preserve">       </w:t>
      </w:r>
      <w:r w:rsidR="00484AAA" w:rsidRPr="00280218">
        <w:t xml:space="preserve">   </w:t>
      </w:r>
    </w:p>
    <w:p w:rsidR="00F338BC" w:rsidRPr="001939EF" w:rsidRDefault="00DF6C14" w:rsidP="001939EF">
      <w:pPr>
        <w:ind w:firstLine="0"/>
        <w:jc w:val="center"/>
        <w:rPr>
          <w:sz w:val="28"/>
          <w:szCs w:val="28"/>
        </w:rPr>
      </w:pPr>
      <w:r w:rsidRPr="001939EF">
        <w:rPr>
          <w:sz w:val="28"/>
          <w:szCs w:val="28"/>
        </w:rPr>
        <w:t>О</w:t>
      </w:r>
      <w:r w:rsidR="004C56D7" w:rsidRPr="001939EF">
        <w:rPr>
          <w:sz w:val="28"/>
          <w:szCs w:val="28"/>
        </w:rPr>
        <w:t xml:space="preserve"> проведении Конкурса по отбору субъектов малого</w:t>
      </w:r>
      <w:r w:rsidR="001939EF" w:rsidRPr="001939EF">
        <w:rPr>
          <w:sz w:val="28"/>
          <w:szCs w:val="28"/>
        </w:rPr>
        <w:t xml:space="preserve"> </w:t>
      </w:r>
      <w:r w:rsidR="004C56D7" w:rsidRPr="001939EF">
        <w:rPr>
          <w:sz w:val="28"/>
          <w:szCs w:val="28"/>
        </w:rPr>
        <w:t>и среднего предпринимательства на право заключения</w:t>
      </w:r>
      <w:r w:rsidR="001939EF" w:rsidRPr="001939EF">
        <w:rPr>
          <w:sz w:val="28"/>
          <w:szCs w:val="28"/>
        </w:rPr>
        <w:t xml:space="preserve"> </w:t>
      </w:r>
      <w:r w:rsidR="004C56D7" w:rsidRPr="001939EF">
        <w:rPr>
          <w:sz w:val="28"/>
          <w:szCs w:val="28"/>
        </w:rPr>
        <w:t xml:space="preserve">договоров о предоставлении субсидий </w:t>
      </w:r>
      <w:r w:rsidR="00C76A3C" w:rsidRPr="001939EF">
        <w:rPr>
          <w:sz w:val="28"/>
          <w:szCs w:val="28"/>
        </w:rPr>
        <w:t>субъектам</w:t>
      </w:r>
      <w:r w:rsidR="001939EF" w:rsidRPr="001939EF">
        <w:rPr>
          <w:sz w:val="28"/>
          <w:szCs w:val="28"/>
        </w:rPr>
        <w:t xml:space="preserve"> </w:t>
      </w:r>
      <w:r w:rsidR="00C76A3C" w:rsidRPr="001939EF">
        <w:rPr>
          <w:sz w:val="28"/>
          <w:szCs w:val="28"/>
        </w:rPr>
        <w:t xml:space="preserve"> малого и среднего предпринимательства в 2015 году</w:t>
      </w:r>
      <w:r w:rsidR="00D617AB" w:rsidRPr="001939EF">
        <w:rPr>
          <w:sz w:val="28"/>
          <w:szCs w:val="28"/>
        </w:rPr>
        <w:t xml:space="preserve"> </w:t>
      </w:r>
      <w:r w:rsidR="00F94A98" w:rsidRPr="001939EF">
        <w:rPr>
          <w:sz w:val="28"/>
          <w:szCs w:val="28"/>
        </w:rPr>
        <w:t xml:space="preserve"> </w:t>
      </w:r>
      <w:r w:rsidR="006D44AD" w:rsidRPr="001939EF">
        <w:rPr>
          <w:sz w:val="28"/>
          <w:szCs w:val="28"/>
        </w:rPr>
        <w:t xml:space="preserve">в рамках </w:t>
      </w:r>
      <w:r w:rsidR="001939EF" w:rsidRPr="001939EF">
        <w:rPr>
          <w:sz w:val="28"/>
          <w:szCs w:val="28"/>
        </w:rPr>
        <w:t xml:space="preserve"> Подпрограммы </w:t>
      </w:r>
      <w:r w:rsidR="001939EF" w:rsidRPr="001939EF">
        <w:rPr>
          <w:sz w:val="28"/>
          <w:szCs w:val="28"/>
          <w:lang w:val="en-US"/>
        </w:rPr>
        <w:t>II</w:t>
      </w:r>
      <w:r w:rsidR="001939EF" w:rsidRPr="001939EF">
        <w:rPr>
          <w:sz w:val="28"/>
          <w:szCs w:val="28"/>
        </w:rPr>
        <w:t xml:space="preserve"> «Развитие малого и среднего предпринимательства» </w:t>
      </w:r>
      <w:r w:rsidR="001939EF" w:rsidRPr="001939EF">
        <w:rPr>
          <w:rStyle w:val="af2"/>
          <w:b w:val="0"/>
          <w:sz w:val="28"/>
          <w:szCs w:val="28"/>
        </w:rPr>
        <w:t>муниципальной  программы</w:t>
      </w:r>
      <w:r w:rsidR="001939EF" w:rsidRPr="001939EF">
        <w:rPr>
          <w:rStyle w:val="af2"/>
          <w:sz w:val="28"/>
          <w:szCs w:val="28"/>
        </w:rPr>
        <w:t xml:space="preserve"> </w:t>
      </w:r>
      <w:r w:rsidR="001939EF" w:rsidRPr="001939EF">
        <w:rPr>
          <w:sz w:val="28"/>
          <w:szCs w:val="28"/>
        </w:rPr>
        <w:t>«Предпринимательство Серебряно-Прудского муниципального района Московской области на 2015-2019 годы»</w:t>
      </w:r>
    </w:p>
    <w:p w:rsidR="00F338BC" w:rsidRDefault="00F338BC" w:rsidP="004C56D7">
      <w:pPr>
        <w:ind w:firstLine="0"/>
        <w:rPr>
          <w:sz w:val="22"/>
          <w:szCs w:val="22"/>
        </w:rPr>
      </w:pPr>
    </w:p>
    <w:p w:rsidR="00F338BC" w:rsidRPr="005E5163" w:rsidRDefault="00F338BC" w:rsidP="004C56D7">
      <w:pPr>
        <w:ind w:firstLine="0"/>
        <w:rPr>
          <w:sz w:val="22"/>
          <w:szCs w:val="22"/>
        </w:rPr>
      </w:pPr>
    </w:p>
    <w:p w:rsidR="001B7CF2" w:rsidRPr="00742B67" w:rsidRDefault="00D617AB" w:rsidP="005D164F">
      <w:pPr>
        <w:ind w:firstLine="0"/>
        <w:rPr>
          <w:color w:val="000000" w:themeColor="text1"/>
          <w:sz w:val="28"/>
          <w:szCs w:val="28"/>
        </w:rPr>
      </w:pPr>
      <w:r>
        <w:t xml:space="preserve">              </w:t>
      </w:r>
      <w:proofErr w:type="gramStart"/>
      <w:r w:rsidR="004C56D7" w:rsidRPr="00742B67">
        <w:rPr>
          <w:sz w:val="28"/>
          <w:szCs w:val="28"/>
        </w:rPr>
        <w:t>В целях реализации мероприятий</w:t>
      </w:r>
      <w:r w:rsidR="00F338BC" w:rsidRPr="00742B67">
        <w:rPr>
          <w:bCs/>
          <w:sz w:val="28"/>
          <w:szCs w:val="28"/>
        </w:rPr>
        <w:t xml:space="preserve"> </w:t>
      </w:r>
      <w:r w:rsidR="001939EF" w:rsidRPr="00742B67">
        <w:rPr>
          <w:sz w:val="28"/>
          <w:szCs w:val="28"/>
        </w:rPr>
        <w:t xml:space="preserve">Подпрограммы </w:t>
      </w:r>
      <w:r w:rsidR="001939EF" w:rsidRPr="00742B67">
        <w:rPr>
          <w:sz w:val="28"/>
          <w:szCs w:val="28"/>
          <w:lang w:val="en-US"/>
        </w:rPr>
        <w:t>II</w:t>
      </w:r>
      <w:r w:rsidR="001939EF" w:rsidRPr="00742B67">
        <w:rPr>
          <w:sz w:val="28"/>
          <w:szCs w:val="28"/>
        </w:rPr>
        <w:t xml:space="preserve"> «Развитие малого и среднего предпринимательства» </w:t>
      </w:r>
      <w:r w:rsidR="001939EF" w:rsidRPr="00742B67">
        <w:rPr>
          <w:rStyle w:val="af2"/>
          <w:b w:val="0"/>
          <w:sz w:val="28"/>
          <w:szCs w:val="28"/>
        </w:rPr>
        <w:t>муниципальной  программы</w:t>
      </w:r>
      <w:r w:rsidR="001939EF" w:rsidRPr="00742B67">
        <w:rPr>
          <w:rStyle w:val="af2"/>
          <w:sz w:val="28"/>
          <w:szCs w:val="28"/>
        </w:rPr>
        <w:t xml:space="preserve"> </w:t>
      </w:r>
      <w:r w:rsidR="001939EF" w:rsidRPr="00742B67">
        <w:rPr>
          <w:sz w:val="28"/>
          <w:szCs w:val="28"/>
        </w:rPr>
        <w:t xml:space="preserve">«Предпринимательство Серебряно-Прудского муниципального района Московской области на 2015-2019 годы», </w:t>
      </w:r>
      <w:r w:rsidR="001939EF" w:rsidRPr="00742B67">
        <w:rPr>
          <w:bCs/>
          <w:sz w:val="28"/>
          <w:szCs w:val="28"/>
        </w:rPr>
        <w:t xml:space="preserve">утвержденной </w:t>
      </w:r>
      <w:r w:rsidR="001939EF" w:rsidRPr="00742B67">
        <w:rPr>
          <w:color w:val="000000"/>
          <w:sz w:val="28"/>
          <w:szCs w:val="28"/>
        </w:rPr>
        <w:t xml:space="preserve">Постановлением администрации Серебряно-Прудского муниципального района Московской области от </w:t>
      </w:r>
      <w:r w:rsidR="001939EF" w:rsidRPr="00742B67">
        <w:rPr>
          <w:sz w:val="28"/>
          <w:szCs w:val="28"/>
        </w:rPr>
        <w:t>14.10.2014 г. №1450 «Об утверждении  муниципальной программы Серебряно-Прудского  муниципального района Московской области  «Предпринимательство Серебряно-Прудского муниципального района на 2015-2019 г.» (с изменениями)</w:t>
      </w:r>
      <w:r w:rsidR="004C56D7" w:rsidRPr="00742B67">
        <w:rPr>
          <w:sz w:val="28"/>
          <w:szCs w:val="28"/>
        </w:rPr>
        <w:t>, в соответствии с Порядком предоставления субсидий субъектам малого</w:t>
      </w:r>
      <w:proofErr w:type="gramEnd"/>
      <w:r w:rsidR="004C56D7" w:rsidRPr="00742B67">
        <w:rPr>
          <w:sz w:val="28"/>
          <w:szCs w:val="28"/>
        </w:rPr>
        <w:t xml:space="preserve"> </w:t>
      </w:r>
      <w:proofErr w:type="gramStart"/>
      <w:r w:rsidR="004C56D7" w:rsidRPr="00742B67">
        <w:rPr>
          <w:sz w:val="28"/>
          <w:szCs w:val="28"/>
        </w:rPr>
        <w:t>и среднего предпринимательства</w:t>
      </w:r>
      <w:r w:rsidR="0074019E" w:rsidRPr="00742B67">
        <w:rPr>
          <w:sz w:val="28"/>
          <w:szCs w:val="28"/>
        </w:rPr>
        <w:t xml:space="preserve"> в 201</w:t>
      </w:r>
      <w:r w:rsidR="002C268C" w:rsidRPr="00742B67">
        <w:rPr>
          <w:sz w:val="28"/>
          <w:szCs w:val="28"/>
        </w:rPr>
        <w:t>5</w:t>
      </w:r>
      <w:r w:rsidR="0074019E" w:rsidRPr="00742B67">
        <w:rPr>
          <w:sz w:val="28"/>
          <w:szCs w:val="28"/>
        </w:rPr>
        <w:t xml:space="preserve"> году </w:t>
      </w:r>
      <w:r w:rsidR="004C56D7" w:rsidRPr="00742B67">
        <w:rPr>
          <w:sz w:val="28"/>
          <w:szCs w:val="28"/>
        </w:rPr>
        <w:t>в рамках</w:t>
      </w:r>
      <w:r w:rsidR="00580926" w:rsidRPr="00742B67">
        <w:rPr>
          <w:sz w:val="28"/>
          <w:szCs w:val="28"/>
        </w:rPr>
        <w:t xml:space="preserve"> </w:t>
      </w:r>
      <w:r w:rsidR="001939EF" w:rsidRPr="00742B67">
        <w:rPr>
          <w:sz w:val="28"/>
          <w:szCs w:val="28"/>
        </w:rPr>
        <w:t xml:space="preserve">мероприятий Подпрограммы </w:t>
      </w:r>
      <w:r w:rsidR="001939EF" w:rsidRPr="00742B67">
        <w:rPr>
          <w:sz w:val="28"/>
          <w:szCs w:val="28"/>
          <w:lang w:val="en-US"/>
        </w:rPr>
        <w:t>II</w:t>
      </w:r>
      <w:r w:rsidR="001939EF" w:rsidRPr="00742B67">
        <w:rPr>
          <w:sz w:val="28"/>
          <w:szCs w:val="28"/>
        </w:rPr>
        <w:t xml:space="preserve"> «Развитие малого и среднего предпринимательства» </w:t>
      </w:r>
      <w:r w:rsidR="001939EF" w:rsidRPr="00742B67">
        <w:rPr>
          <w:rStyle w:val="af2"/>
          <w:b w:val="0"/>
          <w:sz w:val="28"/>
          <w:szCs w:val="28"/>
        </w:rPr>
        <w:t>муниципальной  программы</w:t>
      </w:r>
      <w:r w:rsidR="001939EF" w:rsidRPr="00742B67">
        <w:rPr>
          <w:rStyle w:val="af2"/>
          <w:sz w:val="28"/>
          <w:szCs w:val="28"/>
        </w:rPr>
        <w:t xml:space="preserve"> </w:t>
      </w:r>
      <w:r w:rsidR="001939EF" w:rsidRPr="00742B67">
        <w:rPr>
          <w:sz w:val="28"/>
          <w:szCs w:val="28"/>
        </w:rPr>
        <w:t>«Предпринимательство Серебряно-Прудского муниципального района Московской области на 2015-2019 годы»</w:t>
      </w:r>
      <w:r w:rsidR="0074019E" w:rsidRPr="00742B67">
        <w:rPr>
          <w:bCs/>
          <w:sz w:val="28"/>
          <w:szCs w:val="28"/>
        </w:rPr>
        <w:t xml:space="preserve">, </w:t>
      </w:r>
      <w:r w:rsidR="00D952FE" w:rsidRPr="00742B67">
        <w:rPr>
          <w:bCs/>
          <w:color w:val="000000" w:themeColor="text1"/>
          <w:sz w:val="28"/>
          <w:szCs w:val="28"/>
        </w:rPr>
        <w:t xml:space="preserve">Уставом </w:t>
      </w:r>
      <w:r w:rsidR="001939EF" w:rsidRPr="00742B67">
        <w:rPr>
          <w:bCs/>
          <w:sz w:val="28"/>
          <w:szCs w:val="28"/>
        </w:rPr>
        <w:t>Серебряно-Прудского</w:t>
      </w:r>
      <w:r w:rsidR="00D952FE" w:rsidRPr="00742B67">
        <w:rPr>
          <w:bCs/>
          <w:sz w:val="28"/>
          <w:szCs w:val="28"/>
        </w:rPr>
        <w:t xml:space="preserve"> муниципального</w:t>
      </w:r>
      <w:r w:rsidR="002A51F0" w:rsidRPr="00742B67">
        <w:rPr>
          <w:bCs/>
          <w:sz w:val="28"/>
          <w:szCs w:val="28"/>
        </w:rPr>
        <w:t xml:space="preserve"> района</w:t>
      </w:r>
      <w:r w:rsidR="0074019E" w:rsidRPr="00742B67">
        <w:rPr>
          <w:bCs/>
          <w:sz w:val="28"/>
          <w:szCs w:val="28"/>
        </w:rPr>
        <w:t xml:space="preserve"> Московской области</w:t>
      </w:r>
      <w:r w:rsidR="00D952FE" w:rsidRPr="00742B67">
        <w:rPr>
          <w:bCs/>
          <w:sz w:val="28"/>
          <w:szCs w:val="28"/>
        </w:rPr>
        <w:t>, Федеральным законом от 24.07.2007 № 209-ФЗ «О развитии малого и среднего предпринимательства в Российской Федерации»</w:t>
      </w:r>
      <w:r w:rsidR="0074019E" w:rsidRPr="00742B67">
        <w:rPr>
          <w:bCs/>
          <w:sz w:val="28"/>
          <w:szCs w:val="28"/>
        </w:rPr>
        <w:t xml:space="preserve"> (с изменениями)</w:t>
      </w:r>
      <w:r w:rsidR="00D952FE" w:rsidRPr="00742B67">
        <w:rPr>
          <w:bCs/>
          <w:sz w:val="28"/>
          <w:szCs w:val="28"/>
        </w:rPr>
        <w:t xml:space="preserve">, </w:t>
      </w:r>
      <w:r w:rsidR="00552553" w:rsidRPr="00742B67">
        <w:rPr>
          <w:bCs/>
          <w:sz w:val="28"/>
          <w:szCs w:val="28"/>
        </w:rPr>
        <w:t xml:space="preserve">Федеральным законом от 26.07.2006 </w:t>
      </w:r>
      <w:r w:rsidR="001939EF" w:rsidRPr="00742B67">
        <w:rPr>
          <w:bCs/>
          <w:sz w:val="28"/>
          <w:szCs w:val="28"/>
        </w:rPr>
        <w:t>№</w:t>
      </w:r>
      <w:r w:rsidR="00552553" w:rsidRPr="00742B67">
        <w:rPr>
          <w:bCs/>
          <w:sz w:val="28"/>
          <w:szCs w:val="28"/>
        </w:rPr>
        <w:t xml:space="preserve"> 135-ФЗ «О защите конкуренции»</w:t>
      </w:r>
      <w:r w:rsidR="00DA34C6" w:rsidRPr="00742B67">
        <w:rPr>
          <w:bCs/>
          <w:sz w:val="28"/>
          <w:szCs w:val="28"/>
        </w:rPr>
        <w:t xml:space="preserve">, </w:t>
      </w:r>
      <w:r w:rsidR="00E1013C" w:rsidRPr="00742B67">
        <w:rPr>
          <w:bCs/>
          <w:sz w:val="28"/>
          <w:szCs w:val="28"/>
        </w:rPr>
        <w:t>Приказом Министерства экономического</w:t>
      </w:r>
      <w:proofErr w:type="gramEnd"/>
      <w:r w:rsidR="00E1013C" w:rsidRPr="00742B67">
        <w:rPr>
          <w:bCs/>
          <w:sz w:val="28"/>
          <w:szCs w:val="28"/>
        </w:rPr>
        <w:t xml:space="preserve"> развития Российской Федерации </w:t>
      </w:r>
      <w:r w:rsidR="00DA34C6" w:rsidRPr="00742B67">
        <w:rPr>
          <w:bCs/>
          <w:sz w:val="28"/>
          <w:szCs w:val="28"/>
        </w:rPr>
        <w:t xml:space="preserve">от 25.03.2015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w:t>
      </w:r>
      <w:r w:rsidR="00DA34C6" w:rsidRPr="00742B67">
        <w:rPr>
          <w:bCs/>
          <w:sz w:val="28"/>
          <w:szCs w:val="28"/>
        </w:rPr>
        <w:lastRenderedPageBreak/>
        <w:t xml:space="preserve">требований к организациям, образующим инфраструктуру поддержки субъектов </w:t>
      </w:r>
      <w:r w:rsidR="00917DC6" w:rsidRPr="00742B67">
        <w:rPr>
          <w:bCs/>
          <w:sz w:val="28"/>
          <w:szCs w:val="28"/>
        </w:rPr>
        <w:t xml:space="preserve">малого и среднего предпринимательства», </w:t>
      </w:r>
      <w:r w:rsidR="00DA34C6" w:rsidRPr="00742B67">
        <w:rPr>
          <w:bCs/>
          <w:sz w:val="28"/>
          <w:szCs w:val="28"/>
        </w:rPr>
        <w:t xml:space="preserve"> </w:t>
      </w:r>
    </w:p>
    <w:p w:rsidR="001B7CF2" w:rsidRPr="00742B67" w:rsidRDefault="001B7CF2" w:rsidP="001B7CF2">
      <w:pPr>
        <w:ind w:firstLine="0"/>
        <w:jc w:val="center"/>
        <w:rPr>
          <w:color w:val="000000" w:themeColor="text1"/>
          <w:sz w:val="28"/>
          <w:szCs w:val="28"/>
        </w:rPr>
      </w:pPr>
    </w:p>
    <w:p w:rsidR="00F837C9" w:rsidRPr="00742B67" w:rsidRDefault="00F837C9" w:rsidP="0091056A">
      <w:pPr>
        <w:ind w:firstLine="0"/>
        <w:jc w:val="center"/>
        <w:rPr>
          <w:color w:val="000000" w:themeColor="text1"/>
          <w:sz w:val="28"/>
          <w:szCs w:val="28"/>
        </w:rPr>
      </w:pPr>
    </w:p>
    <w:p w:rsidR="0091056A" w:rsidRPr="00742B67" w:rsidRDefault="0091056A" w:rsidP="0091056A">
      <w:pPr>
        <w:ind w:firstLine="0"/>
        <w:jc w:val="center"/>
        <w:rPr>
          <w:color w:val="000000" w:themeColor="text1"/>
          <w:sz w:val="28"/>
          <w:szCs w:val="28"/>
        </w:rPr>
      </w:pPr>
      <w:r w:rsidRPr="00742B67">
        <w:rPr>
          <w:color w:val="000000" w:themeColor="text1"/>
          <w:sz w:val="28"/>
          <w:szCs w:val="28"/>
        </w:rPr>
        <w:t>ПОСТАНОВЛЯЮ:</w:t>
      </w:r>
    </w:p>
    <w:p w:rsidR="0091056A" w:rsidRPr="00742B67" w:rsidRDefault="0091056A" w:rsidP="00D879FD">
      <w:pPr>
        <w:shd w:val="clear" w:color="auto" w:fill="FFFFFF"/>
        <w:rPr>
          <w:color w:val="000000" w:themeColor="text1"/>
          <w:sz w:val="28"/>
          <w:szCs w:val="28"/>
        </w:rPr>
      </w:pPr>
    </w:p>
    <w:p w:rsidR="00796598" w:rsidRPr="00742B67" w:rsidRDefault="00796598" w:rsidP="00796598">
      <w:pPr>
        <w:pStyle w:val="ab"/>
        <w:numPr>
          <w:ilvl w:val="0"/>
          <w:numId w:val="40"/>
        </w:numPr>
        <w:ind w:left="851"/>
        <w:rPr>
          <w:rFonts w:eastAsia="Times New Roman"/>
          <w:bCs/>
          <w:sz w:val="28"/>
          <w:szCs w:val="28"/>
          <w:lang w:eastAsia="ru-RU"/>
        </w:rPr>
      </w:pPr>
      <w:r w:rsidRPr="00742B67">
        <w:rPr>
          <w:rFonts w:eastAsia="Times New Roman"/>
          <w:bCs/>
          <w:sz w:val="28"/>
          <w:szCs w:val="28"/>
          <w:lang w:eastAsia="ru-RU"/>
        </w:rPr>
        <w:t>Провести конкурс по отбору  субъектов малого и среднего предпринимательства на право заключения договоров о предоставлении субсидий</w:t>
      </w:r>
      <w:r w:rsidR="00514B80" w:rsidRPr="00742B67">
        <w:rPr>
          <w:rFonts w:eastAsia="Times New Roman"/>
          <w:bCs/>
          <w:sz w:val="28"/>
          <w:szCs w:val="28"/>
          <w:lang w:eastAsia="ru-RU"/>
        </w:rPr>
        <w:t xml:space="preserve"> в 2015 году</w:t>
      </w:r>
      <w:r w:rsidRPr="00742B67">
        <w:rPr>
          <w:rFonts w:eastAsia="Times New Roman"/>
          <w:bCs/>
          <w:sz w:val="28"/>
          <w:szCs w:val="28"/>
          <w:lang w:eastAsia="ru-RU"/>
        </w:rPr>
        <w:t xml:space="preserve"> в рамках </w:t>
      </w:r>
      <w:r w:rsidR="001939EF" w:rsidRPr="00742B67">
        <w:rPr>
          <w:sz w:val="28"/>
          <w:szCs w:val="28"/>
        </w:rPr>
        <w:t xml:space="preserve">мероприятий подпрограммы </w:t>
      </w:r>
      <w:r w:rsidR="001939EF" w:rsidRPr="00742B67">
        <w:rPr>
          <w:sz w:val="28"/>
          <w:szCs w:val="28"/>
          <w:lang w:val="en-US"/>
        </w:rPr>
        <w:t>II</w:t>
      </w:r>
      <w:r w:rsidR="001939EF" w:rsidRPr="00742B67">
        <w:rPr>
          <w:sz w:val="28"/>
          <w:szCs w:val="28"/>
        </w:rPr>
        <w:t xml:space="preserve"> «Развитие малого и среднего предпринимательства» </w:t>
      </w:r>
      <w:r w:rsidR="001939EF" w:rsidRPr="00742B67">
        <w:rPr>
          <w:rStyle w:val="af2"/>
          <w:b w:val="0"/>
          <w:sz w:val="28"/>
          <w:szCs w:val="28"/>
        </w:rPr>
        <w:t>муниципальной  программы</w:t>
      </w:r>
      <w:r w:rsidR="001939EF" w:rsidRPr="00742B67">
        <w:rPr>
          <w:rStyle w:val="af2"/>
          <w:sz w:val="28"/>
          <w:szCs w:val="28"/>
        </w:rPr>
        <w:t xml:space="preserve"> </w:t>
      </w:r>
      <w:r w:rsidR="001939EF" w:rsidRPr="00742B67">
        <w:rPr>
          <w:sz w:val="28"/>
          <w:szCs w:val="28"/>
        </w:rPr>
        <w:t xml:space="preserve">«Предпринимательство Серебряно-Прудского муниципального района Московской области на 2015-2019 годы» </w:t>
      </w:r>
      <w:r w:rsidRPr="00742B67">
        <w:rPr>
          <w:rFonts w:eastAsia="Times New Roman"/>
          <w:bCs/>
          <w:sz w:val="28"/>
          <w:szCs w:val="28"/>
          <w:lang w:eastAsia="ru-RU"/>
        </w:rPr>
        <w:t>по следующим направлениям:</w:t>
      </w:r>
    </w:p>
    <w:p w:rsidR="0091056A" w:rsidRPr="00742B67" w:rsidRDefault="00737130" w:rsidP="00737130">
      <w:pPr>
        <w:pStyle w:val="ab"/>
        <w:ind w:firstLine="0"/>
        <w:rPr>
          <w:sz w:val="28"/>
          <w:szCs w:val="28"/>
        </w:rPr>
      </w:pPr>
      <w:r w:rsidRPr="00742B67">
        <w:rPr>
          <w:rFonts w:eastAsia="Times New Roman"/>
          <w:bCs/>
          <w:sz w:val="28"/>
          <w:szCs w:val="28"/>
          <w:lang w:eastAsia="ru-RU"/>
        </w:rPr>
        <w:t xml:space="preserve">           </w:t>
      </w:r>
      <w:r w:rsidRPr="00742B67">
        <w:rPr>
          <w:sz w:val="28"/>
          <w:szCs w:val="28"/>
        </w:rPr>
        <w:t xml:space="preserve">  </w:t>
      </w:r>
      <w:r w:rsidR="00846CBB" w:rsidRPr="00742B67">
        <w:rPr>
          <w:sz w:val="28"/>
          <w:szCs w:val="28"/>
        </w:rPr>
        <w:t xml:space="preserve">- </w:t>
      </w:r>
      <w:r w:rsidR="0091056A" w:rsidRPr="00742B67">
        <w:rPr>
          <w:sz w:val="28"/>
          <w:szCs w:val="28"/>
        </w:rPr>
        <w:t>Субсидии на частичную компенсацию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r w:rsidR="00BE0B67" w:rsidRPr="00742B67">
        <w:rPr>
          <w:sz w:val="28"/>
          <w:szCs w:val="28"/>
        </w:rPr>
        <w:t xml:space="preserve"> (работ/услуг)</w:t>
      </w:r>
      <w:r w:rsidR="0037110F" w:rsidRPr="00742B67">
        <w:rPr>
          <w:sz w:val="28"/>
          <w:szCs w:val="28"/>
        </w:rPr>
        <w:t>;</w:t>
      </w:r>
    </w:p>
    <w:p w:rsidR="0091056A" w:rsidRPr="00742B67" w:rsidRDefault="00737130" w:rsidP="00737130">
      <w:pPr>
        <w:pStyle w:val="ab"/>
        <w:ind w:firstLine="0"/>
        <w:rPr>
          <w:sz w:val="28"/>
          <w:szCs w:val="28"/>
        </w:rPr>
      </w:pPr>
      <w:r w:rsidRPr="00742B67">
        <w:rPr>
          <w:rFonts w:eastAsia="Times New Roman"/>
          <w:bCs/>
          <w:sz w:val="28"/>
          <w:szCs w:val="28"/>
          <w:lang w:eastAsia="ru-RU"/>
        </w:rPr>
        <w:t xml:space="preserve">            </w:t>
      </w:r>
      <w:r w:rsidR="00846CBB" w:rsidRPr="00742B67">
        <w:rPr>
          <w:rFonts w:eastAsia="Times New Roman"/>
          <w:bCs/>
          <w:sz w:val="28"/>
          <w:szCs w:val="28"/>
          <w:lang w:eastAsia="ru-RU"/>
        </w:rPr>
        <w:t>-</w:t>
      </w:r>
      <w:r w:rsidR="00FF0838" w:rsidRPr="00742B67">
        <w:rPr>
          <w:rFonts w:eastAsia="Times New Roman"/>
          <w:bCs/>
          <w:sz w:val="28"/>
          <w:szCs w:val="28"/>
          <w:lang w:eastAsia="ru-RU"/>
        </w:rPr>
        <w:t xml:space="preserve"> </w:t>
      </w:r>
      <w:r w:rsidR="0091056A" w:rsidRPr="00742B67">
        <w:rPr>
          <w:rFonts w:eastAsia="Times New Roman"/>
          <w:bCs/>
          <w:sz w:val="28"/>
          <w:szCs w:val="28"/>
          <w:lang w:eastAsia="ru-RU"/>
        </w:rPr>
        <w:t xml:space="preserve">Субсидии на частичную компенсацию субъектам малого и среднего предпринимательства </w:t>
      </w:r>
      <w:r w:rsidR="00846CBB" w:rsidRPr="00742B67">
        <w:rPr>
          <w:rFonts w:eastAsia="Times New Roman"/>
          <w:bCs/>
          <w:sz w:val="28"/>
          <w:szCs w:val="28"/>
          <w:lang w:eastAsia="ru-RU"/>
        </w:rPr>
        <w:t xml:space="preserve">затрат на уплату </w:t>
      </w:r>
      <w:r w:rsidR="0091056A" w:rsidRPr="00742B67">
        <w:rPr>
          <w:rFonts w:eastAsia="Times New Roman"/>
          <w:bCs/>
          <w:sz w:val="28"/>
          <w:szCs w:val="28"/>
          <w:lang w:eastAsia="ru-RU"/>
        </w:rPr>
        <w:t xml:space="preserve">первого взноса (аванса) по договорам </w:t>
      </w:r>
      <w:r w:rsidR="004D7A73" w:rsidRPr="00742B67">
        <w:rPr>
          <w:rFonts w:eastAsia="Times New Roman"/>
          <w:bCs/>
          <w:sz w:val="28"/>
          <w:szCs w:val="28"/>
          <w:lang w:eastAsia="ru-RU"/>
        </w:rPr>
        <w:t>лизинга</w:t>
      </w:r>
      <w:r w:rsidR="00FF0838" w:rsidRPr="00742B67">
        <w:rPr>
          <w:rFonts w:eastAsia="Times New Roman"/>
          <w:bCs/>
          <w:sz w:val="28"/>
          <w:szCs w:val="28"/>
          <w:lang w:eastAsia="ru-RU"/>
        </w:rPr>
        <w:t xml:space="preserve"> оборудования</w:t>
      </w:r>
      <w:r w:rsidRPr="00742B67">
        <w:rPr>
          <w:rFonts w:eastAsia="Times New Roman"/>
          <w:bCs/>
          <w:sz w:val="28"/>
          <w:szCs w:val="28"/>
          <w:lang w:eastAsia="ru-RU"/>
        </w:rPr>
        <w:t>.</w:t>
      </w:r>
    </w:p>
    <w:p w:rsidR="000F5852" w:rsidRPr="00742B67" w:rsidRDefault="00737130" w:rsidP="00796598">
      <w:pPr>
        <w:pStyle w:val="ab"/>
        <w:numPr>
          <w:ilvl w:val="0"/>
          <w:numId w:val="40"/>
        </w:numPr>
        <w:ind w:left="567" w:hanging="141"/>
        <w:rPr>
          <w:sz w:val="28"/>
          <w:szCs w:val="28"/>
        </w:rPr>
      </w:pPr>
      <w:r w:rsidRPr="00742B67">
        <w:rPr>
          <w:sz w:val="28"/>
          <w:szCs w:val="28"/>
        </w:rPr>
        <w:t>У</w:t>
      </w:r>
      <w:r w:rsidR="00106981" w:rsidRPr="00742B67">
        <w:rPr>
          <w:sz w:val="28"/>
          <w:szCs w:val="28"/>
        </w:rPr>
        <w:t xml:space="preserve">становить, что организатором конкурсного отбора является </w:t>
      </w:r>
      <w:r w:rsidR="001939EF" w:rsidRPr="00742B67">
        <w:rPr>
          <w:sz w:val="28"/>
          <w:szCs w:val="28"/>
        </w:rPr>
        <w:t>администрация Серебряно-Прудского муниципального района Московской области.</w:t>
      </w:r>
    </w:p>
    <w:p w:rsidR="00737130" w:rsidRPr="00742B67" w:rsidRDefault="00106981" w:rsidP="00796598">
      <w:pPr>
        <w:pStyle w:val="ab"/>
        <w:numPr>
          <w:ilvl w:val="0"/>
          <w:numId w:val="14"/>
        </w:numPr>
        <w:rPr>
          <w:sz w:val="28"/>
          <w:szCs w:val="28"/>
        </w:rPr>
      </w:pPr>
      <w:r w:rsidRPr="00742B67">
        <w:rPr>
          <w:sz w:val="28"/>
          <w:szCs w:val="28"/>
        </w:rPr>
        <w:t xml:space="preserve">Установить, что конкурсный отбор осуществляется </w:t>
      </w:r>
      <w:r w:rsidR="00036974" w:rsidRPr="00742B67">
        <w:rPr>
          <w:sz w:val="28"/>
          <w:szCs w:val="28"/>
        </w:rPr>
        <w:t>К</w:t>
      </w:r>
      <w:r w:rsidRPr="00742B67">
        <w:rPr>
          <w:sz w:val="28"/>
          <w:szCs w:val="28"/>
        </w:rPr>
        <w:t xml:space="preserve">онкурсной комиссией </w:t>
      </w:r>
      <w:r w:rsidR="000F5852" w:rsidRPr="00742B67">
        <w:rPr>
          <w:sz w:val="28"/>
          <w:szCs w:val="28"/>
        </w:rPr>
        <w:t>по отбору субъектов малого и среднего предпринимательства на право заключения договоров о предоставлении субсидий</w:t>
      </w:r>
      <w:r w:rsidR="000F5852" w:rsidRPr="00742B67">
        <w:rPr>
          <w:b/>
          <w:sz w:val="28"/>
          <w:szCs w:val="28"/>
        </w:rPr>
        <w:t xml:space="preserve"> </w:t>
      </w:r>
      <w:r w:rsidR="000F5852" w:rsidRPr="00742B67">
        <w:rPr>
          <w:sz w:val="28"/>
          <w:szCs w:val="28"/>
        </w:rPr>
        <w:t xml:space="preserve"> </w:t>
      </w:r>
      <w:r w:rsidRPr="00742B67">
        <w:rPr>
          <w:sz w:val="28"/>
          <w:szCs w:val="28"/>
        </w:rPr>
        <w:t>(Приложение №1).</w:t>
      </w:r>
    </w:p>
    <w:p w:rsidR="00106981" w:rsidRPr="00742B67" w:rsidRDefault="00106981" w:rsidP="00F44D30">
      <w:pPr>
        <w:pStyle w:val="ab"/>
        <w:numPr>
          <w:ilvl w:val="0"/>
          <w:numId w:val="14"/>
        </w:numPr>
        <w:rPr>
          <w:color w:val="0D0D0D" w:themeColor="text1" w:themeTint="F2"/>
          <w:sz w:val="28"/>
          <w:szCs w:val="28"/>
        </w:rPr>
      </w:pPr>
      <w:r w:rsidRPr="00742B67">
        <w:rPr>
          <w:color w:val="0D0D0D" w:themeColor="text1" w:themeTint="F2"/>
          <w:sz w:val="28"/>
          <w:szCs w:val="28"/>
        </w:rPr>
        <w:t>Утвердить Конкурсную документацию (Приложение № 2).</w:t>
      </w:r>
    </w:p>
    <w:p w:rsidR="00106981" w:rsidRPr="00742B67" w:rsidRDefault="00106981" w:rsidP="006E371C">
      <w:pPr>
        <w:pStyle w:val="ab"/>
        <w:numPr>
          <w:ilvl w:val="0"/>
          <w:numId w:val="14"/>
        </w:numPr>
        <w:rPr>
          <w:color w:val="0D0D0D" w:themeColor="text1" w:themeTint="F2"/>
          <w:sz w:val="28"/>
          <w:szCs w:val="28"/>
        </w:rPr>
      </w:pPr>
      <w:r w:rsidRPr="00742B67">
        <w:rPr>
          <w:color w:val="0D0D0D" w:themeColor="text1" w:themeTint="F2"/>
          <w:sz w:val="28"/>
          <w:szCs w:val="28"/>
        </w:rPr>
        <w:t xml:space="preserve">Опубликовать Извещение о проведении конкурсного отбора  </w:t>
      </w:r>
      <w:r w:rsidR="001939EF" w:rsidRPr="00742B67">
        <w:rPr>
          <w:noProof/>
          <w:sz w:val="28"/>
          <w:szCs w:val="28"/>
        </w:rPr>
        <w:t xml:space="preserve">в газете «Межмуниципальный вестник» и разместить на официальном сайте администрации Серебряно-Прудского муниципального района Московской области в сети Интернет </w:t>
      </w:r>
      <w:r w:rsidR="0044037C" w:rsidRPr="00742B67">
        <w:rPr>
          <w:color w:val="0D0D0D" w:themeColor="text1" w:themeTint="F2"/>
          <w:sz w:val="28"/>
          <w:szCs w:val="28"/>
        </w:rPr>
        <w:t xml:space="preserve">до </w:t>
      </w:r>
      <w:r w:rsidR="001939EF" w:rsidRPr="00742B67">
        <w:rPr>
          <w:color w:val="0D0D0D" w:themeColor="text1" w:themeTint="F2"/>
          <w:sz w:val="28"/>
          <w:szCs w:val="28"/>
        </w:rPr>
        <w:t xml:space="preserve">21 августа </w:t>
      </w:r>
      <w:r w:rsidR="00416095" w:rsidRPr="00742B67">
        <w:rPr>
          <w:color w:val="0D0D0D" w:themeColor="text1" w:themeTint="F2"/>
          <w:sz w:val="28"/>
          <w:szCs w:val="28"/>
        </w:rPr>
        <w:t xml:space="preserve">  </w:t>
      </w:r>
      <w:r w:rsidR="0096627B" w:rsidRPr="00742B67">
        <w:rPr>
          <w:color w:val="0D0D0D" w:themeColor="text1" w:themeTint="F2"/>
          <w:sz w:val="28"/>
          <w:szCs w:val="28"/>
        </w:rPr>
        <w:t>201</w:t>
      </w:r>
      <w:r w:rsidR="00D7768F" w:rsidRPr="00742B67">
        <w:rPr>
          <w:color w:val="0D0D0D" w:themeColor="text1" w:themeTint="F2"/>
          <w:sz w:val="28"/>
          <w:szCs w:val="28"/>
        </w:rPr>
        <w:t>5</w:t>
      </w:r>
      <w:r w:rsidRPr="00742B67">
        <w:rPr>
          <w:color w:val="0D0D0D" w:themeColor="text1" w:themeTint="F2"/>
          <w:sz w:val="28"/>
          <w:szCs w:val="28"/>
        </w:rPr>
        <w:t xml:space="preserve"> г. </w:t>
      </w:r>
      <w:r w:rsidR="00C132CC" w:rsidRPr="00742B67">
        <w:rPr>
          <w:color w:val="0D0D0D" w:themeColor="text1" w:themeTint="F2"/>
          <w:sz w:val="28"/>
          <w:szCs w:val="28"/>
        </w:rPr>
        <w:t>в</w:t>
      </w:r>
      <w:r w:rsidR="0028561A" w:rsidRPr="00742B67">
        <w:rPr>
          <w:color w:val="0D0D0D" w:themeColor="text1" w:themeTint="F2"/>
          <w:sz w:val="28"/>
          <w:szCs w:val="28"/>
        </w:rPr>
        <w:t>ключительно</w:t>
      </w:r>
      <w:r w:rsidR="00C132CC" w:rsidRPr="00742B67">
        <w:rPr>
          <w:color w:val="0D0D0D" w:themeColor="text1" w:themeTint="F2"/>
          <w:sz w:val="28"/>
          <w:szCs w:val="28"/>
        </w:rPr>
        <w:t>.</w:t>
      </w:r>
      <w:r w:rsidR="0028561A" w:rsidRPr="00742B67">
        <w:rPr>
          <w:color w:val="0D0D0D" w:themeColor="text1" w:themeTint="F2"/>
          <w:sz w:val="28"/>
          <w:szCs w:val="28"/>
        </w:rPr>
        <w:t xml:space="preserve"> </w:t>
      </w:r>
      <w:r w:rsidRPr="00742B67">
        <w:rPr>
          <w:color w:val="0D0D0D" w:themeColor="text1" w:themeTint="F2"/>
          <w:sz w:val="28"/>
          <w:szCs w:val="28"/>
        </w:rPr>
        <w:t xml:space="preserve"> </w:t>
      </w:r>
    </w:p>
    <w:p w:rsidR="00106981" w:rsidRPr="00742B67" w:rsidRDefault="001939EF" w:rsidP="006E371C">
      <w:pPr>
        <w:numPr>
          <w:ilvl w:val="0"/>
          <w:numId w:val="14"/>
        </w:numPr>
        <w:rPr>
          <w:color w:val="0D0D0D" w:themeColor="text1" w:themeTint="F2"/>
          <w:sz w:val="28"/>
          <w:szCs w:val="28"/>
        </w:rPr>
      </w:pPr>
      <w:r w:rsidRPr="00742B67">
        <w:rPr>
          <w:color w:val="0D0D0D" w:themeColor="text1" w:themeTint="F2"/>
          <w:sz w:val="28"/>
          <w:szCs w:val="28"/>
        </w:rPr>
        <w:t>Администрации Серебряно-Прудского муниципального района Московской области</w:t>
      </w:r>
      <w:r w:rsidR="00E364ED" w:rsidRPr="00742B67">
        <w:rPr>
          <w:color w:val="0D0D0D" w:themeColor="text1" w:themeTint="F2"/>
          <w:sz w:val="28"/>
          <w:szCs w:val="28"/>
        </w:rPr>
        <w:t xml:space="preserve"> </w:t>
      </w:r>
      <w:r w:rsidR="00106981" w:rsidRPr="00742B67">
        <w:rPr>
          <w:color w:val="0D0D0D" w:themeColor="text1" w:themeTint="F2"/>
          <w:sz w:val="28"/>
          <w:szCs w:val="28"/>
        </w:rPr>
        <w:t xml:space="preserve"> организовать прием заявок.  </w:t>
      </w:r>
    </w:p>
    <w:p w:rsidR="001939EF" w:rsidRPr="00742B67" w:rsidRDefault="00D36CA0" w:rsidP="006E371C">
      <w:pPr>
        <w:numPr>
          <w:ilvl w:val="0"/>
          <w:numId w:val="14"/>
        </w:numPr>
        <w:rPr>
          <w:color w:val="0D0D0D" w:themeColor="text1" w:themeTint="F2"/>
          <w:sz w:val="28"/>
          <w:szCs w:val="28"/>
        </w:rPr>
      </w:pPr>
      <w:r w:rsidRPr="00742B67">
        <w:rPr>
          <w:color w:val="0D0D0D" w:themeColor="text1" w:themeTint="F2"/>
          <w:sz w:val="28"/>
          <w:szCs w:val="28"/>
        </w:rPr>
        <w:t>Установить</w:t>
      </w:r>
      <w:r w:rsidR="00292AEE" w:rsidRPr="00742B67">
        <w:rPr>
          <w:color w:val="0D0D0D" w:themeColor="text1" w:themeTint="F2"/>
          <w:sz w:val="28"/>
          <w:szCs w:val="28"/>
        </w:rPr>
        <w:t>:</w:t>
      </w:r>
      <w:r w:rsidR="0091056A" w:rsidRPr="00742B67">
        <w:rPr>
          <w:color w:val="0D0D0D" w:themeColor="text1" w:themeTint="F2"/>
          <w:sz w:val="28"/>
          <w:szCs w:val="28"/>
        </w:rPr>
        <w:t xml:space="preserve"> срок начала приема заявок – </w:t>
      </w:r>
      <w:r w:rsidR="001939EF" w:rsidRPr="00742B67">
        <w:rPr>
          <w:color w:val="0D0D0D" w:themeColor="text1" w:themeTint="F2"/>
          <w:sz w:val="28"/>
          <w:szCs w:val="28"/>
        </w:rPr>
        <w:t>24</w:t>
      </w:r>
      <w:r w:rsidR="001B11E6" w:rsidRPr="00742B67">
        <w:rPr>
          <w:color w:val="0D0D0D" w:themeColor="text1" w:themeTint="F2"/>
          <w:sz w:val="28"/>
          <w:szCs w:val="28"/>
        </w:rPr>
        <w:t xml:space="preserve"> </w:t>
      </w:r>
      <w:r w:rsidR="001939EF" w:rsidRPr="00742B67">
        <w:rPr>
          <w:color w:val="0D0D0D" w:themeColor="text1" w:themeTint="F2"/>
          <w:sz w:val="28"/>
          <w:szCs w:val="28"/>
        </w:rPr>
        <w:t xml:space="preserve">августа </w:t>
      </w:r>
      <w:r w:rsidR="00A54ACE" w:rsidRPr="00742B67">
        <w:rPr>
          <w:color w:val="0D0D0D" w:themeColor="text1" w:themeTint="F2"/>
          <w:sz w:val="28"/>
          <w:szCs w:val="28"/>
        </w:rPr>
        <w:t xml:space="preserve"> </w:t>
      </w:r>
      <w:r w:rsidR="009F5220" w:rsidRPr="00742B67">
        <w:rPr>
          <w:color w:val="0D0D0D" w:themeColor="text1" w:themeTint="F2"/>
          <w:sz w:val="28"/>
          <w:szCs w:val="28"/>
        </w:rPr>
        <w:t>201</w:t>
      </w:r>
      <w:r w:rsidR="00D7768F" w:rsidRPr="00742B67">
        <w:rPr>
          <w:color w:val="0D0D0D" w:themeColor="text1" w:themeTint="F2"/>
          <w:sz w:val="28"/>
          <w:szCs w:val="28"/>
        </w:rPr>
        <w:t>5</w:t>
      </w:r>
      <w:r w:rsidR="009F5220" w:rsidRPr="00742B67">
        <w:rPr>
          <w:color w:val="0D0D0D" w:themeColor="text1" w:themeTint="F2"/>
          <w:sz w:val="28"/>
          <w:szCs w:val="28"/>
        </w:rPr>
        <w:t xml:space="preserve"> </w:t>
      </w:r>
      <w:r w:rsidR="0091056A" w:rsidRPr="00742B67">
        <w:rPr>
          <w:color w:val="0D0D0D" w:themeColor="text1" w:themeTint="F2"/>
          <w:sz w:val="28"/>
          <w:szCs w:val="28"/>
        </w:rPr>
        <w:t>г.</w:t>
      </w:r>
      <w:r w:rsidR="0015434C" w:rsidRPr="00742B67">
        <w:rPr>
          <w:color w:val="0D0D0D" w:themeColor="text1" w:themeTint="F2"/>
          <w:sz w:val="28"/>
          <w:szCs w:val="28"/>
        </w:rPr>
        <w:t>, 9.00</w:t>
      </w:r>
      <w:r w:rsidR="00292AEE" w:rsidRPr="00742B67">
        <w:rPr>
          <w:color w:val="0D0D0D" w:themeColor="text1" w:themeTint="F2"/>
          <w:sz w:val="28"/>
          <w:szCs w:val="28"/>
        </w:rPr>
        <w:t xml:space="preserve"> до 18.00, перерыв – с 13.00 до 14.00</w:t>
      </w:r>
      <w:r w:rsidR="0091056A" w:rsidRPr="00742B67">
        <w:rPr>
          <w:color w:val="0D0D0D" w:themeColor="text1" w:themeTint="F2"/>
          <w:sz w:val="28"/>
          <w:szCs w:val="28"/>
        </w:rPr>
        <w:t>; срок окончани</w:t>
      </w:r>
      <w:r w:rsidR="001B7CF2" w:rsidRPr="00742B67">
        <w:rPr>
          <w:color w:val="0D0D0D" w:themeColor="text1" w:themeTint="F2"/>
          <w:sz w:val="28"/>
          <w:szCs w:val="28"/>
        </w:rPr>
        <w:t xml:space="preserve">я приема заявок </w:t>
      </w:r>
      <w:r w:rsidR="001939EF" w:rsidRPr="00742B67">
        <w:rPr>
          <w:color w:val="0D0D0D" w:themeColor="text1" w:themeTint="F2"/>
          <w:sz w:val="28"/>
          <w:szCs w:val="28"/>
        </w:rPr>
        <w:t xml:space="preserve">22сентября </w:t>
      </w:r>
      <w:r w:rsidR="001B11E6" w:rsidRPr="00742B67">
        <w:rPr>
          <w:color w:val="0D0D0D" w:themeColor="text1" w:themeTint="F2"/>
          <w:sz w:val="28"/>
          <w:szCs w:val="28"/>
        </w:rPr>
        <w:t xml:space="preserve"> </w:t>
      </w:r>
      <w:r w:rsidR="00C446E4" w:rsidRPr="00742B67">
        <w:rPr>
          <w:color w:val="0D0D0D" w:themeColor="text1" w:themeTint="F2"/>
          <w:sz w:val="28"/>
          <w:szCs w:val="28"/>
        </w:rPr>
        <w:t xml:space="preserve"> </w:t>
      </w:r>
      <w:r w:rsidR="009F5220" w:rsidRPr="00742B67">
        <w:rPr>
          <w:color w:val="0D0D0D" w:themeColor="text1" w:themeTint="F2"/>
          <w:sz w:val="28"/>
          <w:szCs w:val="28"/>
        </w:rPr>
        <w:t xml:space="preserve"> 201</w:t>
      </w:r>
      <w:r w:rsidR="00D7768F" w:rsidRPr="00742B67">
        <w:rPr>
          <w:color w:val="0D0D0D" w:themeColor="text1" w:themeTint="F2"/>
          <w:sz w:val="28"/>
          <w:szCs w:val="28"/>
        </w:rPr>
        <w:t>5</w:t>
      </w:r>
      <w:r w:rsidR="0091056A" w:rsidRPr="00742B67">
        <w:rPr>
          <w:color w:val="0D0D0D" w:themeColor="text1" w:themeTint="F2"/>
          <w:sz w:val="28"/>
          <w:szCs w:val="28"/>
        </w:rPr>
        <w:t xml:space="preserve"> г., 10.00; </w:t>
      </w:r>
    </w:p>
    <w:p w:rsidR="001939EF" w:rsidRPr="00742B67" w:rsidRDefault="0091056A" w:rsidP="001939EF">
      <w:pPr>
        <w:autoSpaceDE w:val="0"/>
        <w:autoSpaceDN w:val="0"/>
        <w:adjustRightInd w:val="0"/>
        <w:ind w:left="709" w:hanging="1"/>
        <w:rPr>
          <w:color w:val="000000"/>
          <w:sz w:val="28"/>
          <w:szCs w:val="28"/>
        </w:rPr>
      </w:pPr>
      <w:r w:rsidRPr="00742B67">
        <w:rPr>
          <w:color w:val="0D0D0D" w:themeColor="text1" w:themeTint="F2"/>
          <w:sz w:val="28"/>
          <w:szCs w:val="28"/>
        </w:rPr>
        <w:t xml:space="preserve">место приема заявок: </w:t>
      </w:r>
      <w:r w:rsidR="001939EF" w:rsidRPr="00742B67">
        <w:rPr>
          <w:color w:val="000000"/>
          <w:sz w:val="28"/>
          <w:szCs w:val="28"/>
        </w:rPr>
        <w:t xml:space="preserve">Московская область, Серебряно-Прудский район, </w:t>
      </w:r>
      <w:proofErr w:type="spellStart"/>
      <w:r w:rsidR="001939EF" w:rsidRPr="00742B67">
        <w:rPr>
          <w:color w:val="000000"/>
          <w:sz w:val="28"/>
          <w:szCs w:val="28"/>
        </w:rPr>
        <w:t>р.п</w:t>
      </w:r>
      <w:proofErr w:type="spellEnd"/>
      <w:r w:rsidR="001939EF" w:rsidRPr="00742B67">
        <w:rPr>
          <w:color w:val="000000"/>
          <w:sz w:val="28"/>
          <w:szCs w:val="28"/>
        </w:rPr>
        <w:t xml:space="preserve">. Серебряные   Пруды ул. </w:t>
      </w:r>
      <w:proofErr w:type="gramStart"/>
      <w:r w:rsidR="001939EF" w:rsidRPr="00742B67">
        <w:rPr>
          <w:color w:val="000000"/>
          <w:sz w:val="28"/>
          <w:szCs w:val="28"/>
        </w:rPr>
        <w:t>Первомайская</w:t>
      </w:r>
      <w:proofErr w:type="gramEnd"/>
      <w:r w:rsidR="001939EF" w:rsidRPr="00742B67">
        <w:rPr>
          <w:color w:val="000000"/>
          <w:sz w:val="28"/>
          <w:szCs w:val="28"/>
        </w:rPr>
        <w:t xml:space="preserve">, д. 11, </w:t>
      </w:r>
      <w:proofErr w:type="spellStart"/>
      <w:r w:rsidR="001939EF" w:rsidRPr="00742B67">
        <w:rPr>
          <w:color w:val="000000"/>
          <w:sz w:val="28"/>
          <w:szCs w:val="28"/>
        </w:rPr>
        <w:t>каб</w:t>
      </w:r>
      <w:proofErr w:type="spellEnd"/>
      <w:r w:rsidR="001939EF" w:rsidRPr="00742B67">
        <w:rPr>
          <w:color w:val="000000"/>
          <w:sz w:val="28"/>
          <w:szCs w:val="28"/>
        </w:rPr>
        <w:t>. 42.</w:t>
      </w:r>
    </w:p>
    <w:p w:rsidR="00E545AC" w:rsidRPr="00742B67" w:rsidRDefault="00E545AC" w:rsidP="001939EF">
      <w:pPr>
        <w:ind w:left="720" w:firstLine="0"/>
        <w:rPr>
          <w:color w:val="0D0D0D" w:themeColor="text1" w:themeTint="F2"/>
          <w:sz w:val="28"/>
          <w:szCs w:val="28"/>
        </w:rPr>
      </w:pPr>
      <w:proofErr w:type="gramStart"/>
      <w:r w:rsidRPr="00742B67">
        <w:rPr>
          <w:color w:val="0D0D0D" w:themeColor="text1" w:themeTint="F2"/>
          <w:sz w:val="28"/>
          <w:szCs w:val="28"/>
        </w:rPr>
        <w:t>Кон</w:t>
      </w:r>
      <w:r w:rsidR="00C168E3" w:rsidRPr="00742B67">
        <w:rPr>
          <w:color w:val="0D0D0D" w:themeColor="text1" w:themeTint="F2"/>
          <w:sz w:val="28"/>
          <w:szCs w:val="28"/>
        </w:rPr>
        <w:t>троль за</w:t>
      </w:r>
      <w:proofErr w:type="gramEnd"/>
      <w:r w:rsidR="00C168E3" w:rsidRPr="00742B67">
        <w:rPr>
          <w:color w:val="0D0D0D" w:themeColor="text1" w:themeTint="F2"/>
          <w:sz w:val="28"/>
          <w:szCs w:val="28"/>
        </w:rPr>
        <w:t xml:space="preserve"> выполнением настоящего постановления </w:t>
      </w:r>
      <w:r w:rsidR="00D236B7" w:rsidRPr="00742B67">
        <w:rPr>
          <w:color w:val="0D0D0D" w:themeColor="text1" w:themeTint="F2"/>
          <w:sz w:val="28"/>
          <w:szCs w:val="28"/>
        </w:rPr>
        <w:t>в</w:t>
      </w:r>
      <w:r w:rsidR="00E12B22" w:rsidRPr="00742B67">
        <w:rPr>
          <w:color w:val="0D0D0D" w:themeColor="text1" w:themeTint="F2"/>
          <w:sz w:val="28"/>
          <w:szCs w:val="28"/>
        </w:rPr>
        <w:t xml:space="preserve">озложить на </w:t>
      </w:r>
      <w:r w:rsidR="001939EF" w:rsidRPr="00742B67">
        <w:rPr>
          <w:color w:val="0D0D0D" w:themeColor="text1" w:themeTint="F2"/>
          <w:sz w:val="28"/>
          <w:szCs w:val="28"/>
        </w:rPr>
        <w:t xml:space="preserve">Первого </w:t>
      </w:r>
      <w:r w:rsidR="00E12B22" w:rsidRPr="00742B67">
        <w:rPr>
          <w:color w:val="0D0D0D" w:themeColor="text1" w:themeTint="F2"/>
          <w:sz w:val="28"/>
          <w:szCs w:val="28"/>
        </w:rPr>
        <w:t xml:space="preserve">заместителя </w:t>
      </w:r>
      <w:r w:rsidR="001939EF" w:rsidRPr="00742B67">
        <w:rPr>
          <w:color w:val="0D0D0D" w:themeColor="text1" w:themeTint="F2"/>
          <w:sz w:val="28"/>
          <w:szCs w:val="28"/>
        </w:rPr>
        <w:t>г</w:t>
      </w:r>
      <w:r w:rsidR="00E12B22" w:rsidRPr="00742B67">
        <w:rPr>
          <w:color w:val="0D0D0D" w:themeColor="text1" w:themeTint="F2"/>
          <w:sz w:val="28"/>
          <w:szCs w:val="28"/>
        </w:rPr>
        <w:t xml:space="preserve">лавы </w:t>
      </w:r>
      <w:r w:rsidR="001939EF" w:rsidRPr="00742B67">
        <w:rPr>
          <w:color w:val="0D0D0D" w:themeColor="text1" w:themeTint="F2"/>
          <w:sz w:val="28"/>
          <w:szCs w:val="28"/>
        </w:rPr>
        <w:t>а</w:t>
      </w:r>
      <w:r w:rsidR="00E12B22" w:rsidRPr="00742B67">
        <w:rPr>
          <w:color w:val="0D0D0D" w:themeColor="text1" w:themeTint="F2"/>
          <w:sz w:val="28"/>
          <w:szCs w:val="28"/>
        </w:rPr>
        <w:t xml:space="preserve">дминистрации </w:t>
      </w:r>
      <w:r w:rsidR="001939EF" w:rsidRPr="00742B67">
        <w:rPr>
          <w:color w:val="0D0D0D" w:themeColor="text1" w:themeTint="F2"/>
          <w:sz w:val="28"/>
          <w:szCs w:val="28"/>
        </w:rPr>
        <w:t xml:space="preserve">Серебряно-Прудского </w:t>
      </w:r>
      <w:r w:rsidR="0051269C" w:rsidRPr="00742B67">
        <w:rPr>
          <w:color w:val="0D0D0D" w:themeColor="text1" w:themeTint="F2"/>
          <w:sz w:val="28"/>
          <w:szCs w:val="28"/>
        </w:rPr>
        <w:t xml:space="preserve"> муниципального района </w:t>
      </w:r>
      <w:r w:rsidR="00A54ACE" w:rsidRPr="00742B67">
        <w:rPr>
          <w:color w:val="0D0D0D" w:themeColor="text1" w:themeTint="F2"/>
          <w:sz w:val="28"/>
          <w:szCs w:val="28"/>
        </w:rPr>
        <w:t xml:space="preserve">Московской области </w:t>
      </w:r>
      <w:r w:rsidR="001939EF" w:rsidRPr="00742B67">
        <w:rPr>
          <w:color w:val="0D0D0D" w:themeColor="text1" w:themeTint="F2"/>
          <w:sz w:val="28"/>
          <w:szCs w:val="28"/>
        </w:rPr>
        <w:t>Пушкарева А.Н.</w:t>
      </w:r>
    </w:p>
    <w:p w:rsidR="001D3D5E" w:rsidRPr="001B11E6" w:rsidRDefault="001D3D5E" w:rsidP="00813DA1">
      <w:pPr>
        <w:rPr>
          <w:color w:val="0D0D0D" w:themeColor="text1" w:themeTint="F2"/>
        </w:rPr>
      </w:pPr>
    </w:p>
    <w:p w:rsidR="00597368" w:rsidRDefault="00597368" w:rsidP="0051269C">
      <w:pPr>
        <w:ind w:firstLine="0"/>
      </w:pPr>
    </w:p>
    <w:p w:rsidR="001939EF" w:rsidRDefault="001939EF" w:rsidP="0051269C">
      <w:pPr>
        <w:ind w:firstLine="0"/>
      </w:pPr>
    </w:p>
    <w:p w:rsidR="001939EF" w:rsidRDefault="001939EF" w:rsidP="0051269C">
      <w:pPr>
        <w:ind w:firstLine="0"/>
      </w:pPr>
    </w:p>
    <w:p w:rsidR="00597368" w:rsidRDefault="00597368" w:rsidP="0051269C">
      <w:pPr>
        <w:ind w:firstLine="0"/>
      </w:pPr>
    </w:p>
    <w:p w:rsidR="002C0A8F" w:rsidRPr="00742B67" w:rsidRDefault="00711A84" w:rsidP="002C0A8F">
      <w:pPr>
        <w:ind w:firstLine="0"/>
        <w:rPr>
          <w:sz w:val="28"/>
          <w:szCs w:val="28"/>
        </w:rPr>
      </w:pPr>
      <w:r w:rsidRPr="00742B67">
        <w:rPr>
          <w:sz w:val="28"/>
          <w:szCs w:val="28"/>
        </w:rPr>
        <w:t>Глав</w:t>
      </w:r>
      <w:r w:rsidR="00D7768F" w:rsidRPr="00742B67">
        <w:rPr>
          <w:sz w:val="28"/>
          <w:szCs w:val="28"/>
        </w:rPr>
        <w:t xml:space="preserve">ы </w:t>
      </w:r>
      <w:r w:rsidRPr="00742B67">
        <w:rPr>
          <w:sz w:val="28"/>
          <w:szCs w:val="28"/>
        </w:rPr>
        <w:t xml:space="preserve">муниципального района </w:t>
      </w:r>
      <w:r w:rsidR="002C0A8F" w:rsidRPr="00742B67">
        <w:rPr>
          <w:sz w:val="28"/>
          <w:szCs w:val="28"/>
        </w:rPr>
        <w:t xml:space="preserve"> </w:t>
      </w:r>
      <w:r w:rsidR="001939EF" w:rsidRPr="00742B67">
        <w:rPr>
          <w:sz w:val="28"/>
          <w:szCs w:val="28"/>
        </w:rPr>
        <w:t xml:space="preserve">                                                                    А.К. Таскин</w:t>
      </w:r>
      <w:r w:rsidR="00D7768F" w:rsidRPr="00742B67">
        <w:rPr>
          <w:sz w:val="28"/>
          <w:szCs w:val="28"/>
        </w:rPr>
        <w:t xml:space="preserve"> </w:t>
      </w:r>
      <w:r w:rsidR="002C0A8F" w:rsidRPr="00742B67">
        <w:rPr>
          <w:sz w:val="28"/>
          <w:szCs w:val="28"/>
        </w:rPr>
        <w:t xml:space="preserve"> </w:t>
      </w:r>
    </w:p>
    <w:p w:rsidR="002C0A8F" w:rsidRDefault="002C0A8F" w:rsidP="002C0A8F">
      <w:pPr>
        <w:pStyle w:val="Style1"/>
        <w:spacing w:line="240" w:lineRule="auto"/>
        <w:jc w:val="left"/>
        <w:rPr>
          <w:rFonts w:ascii="Times New Roman" w:hAnsi="Times New Roman"/>
          <w:bCs/>
        </w:rPr>
      </w:pPr>
      <w:r>
        <w:rPr>
          <w:rFonts w:ascii="Times New Roman" w:hAnsi="Times New Roman"/>
          <w:bCs/>
        </w:rPr>
        <w:t xml:space="preserve"> </w:t>
      </w:r>
    </w:p>
    <w:p w:rsidR="00A919B1" w:rsidRDefault="0051269C" w:rsidP="00C17DB0">
      <w:pPr>
        <w:ind w:firstLine="0"/>
        <w:rPr>
          <w:bCs/>
        </w:rPr>
      </w:pPr>
      <w:r>
        <w:lastRenderedPageBreak/>
        <w:tab/>
      </w:r>
    </w:p>
    <w:p w:rsidR="001939EF" w:rsidRDefault="001939EF" w:rsidP="001939EF">
      <w:pPr>
        <w:rPr>
          <w:sz w:val="28"/>
          <w:szCs w:val="28"/>
        </w:rPr>
      </w:pPr>
    </w:p>
    <w:p w:rsidR="001939EF" w:rsidRDefault="001939EF" w:rsidP="001939EF">
      <w:pPr>
        <w:jc w:val="center"/>
        <w:rPr>
          <w:sz w:val="28"/>
          <w:szCs w:val="28"/>
        </w:rPr>
      </w:pPr>
      <w:r>
        <w:rPr>
          <w:sz w:val="28"/>
          <w:szCs w:val="28"/>
        </w:rPr>
        <w:t>« С О Г Л А С О В А Н О »</w:t>
      </w: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r>
        <w:rPr>
          <w:sz w:val="28"/>
          <w:szCs w:val="28"/>
        </w:rPr>
        <w:t>Первый заместитель главы администрации                            А.Н. Пушкарев</w:t>
      </w:r>
    </w:p>
    <w:p w:rsidR="001939EF" w:rsidRDefault="001939EF" w:rsidP="001939EF">
      <w:pPr>
        <w:rPr>
          <w:sz w:val="28"/>
          <w:szCs w:val="28"/>
        </w:rPr>
      </w:pPr>
      <w:r>
        <w:rPr>
          <w:sz w:val="28"/>
          <w:szCs w:val="28"/>
        </w:rPr>
        <w:t>муниципального района</w:t>
      </w:r>
    </w:p>
    <w:p w:rsidR="001939EF" w:rsidRDefault="001939EF" w:rsidP="001939EF">
      <w:pPr>
        <w:rPr>
          <w:sz w:val="28"/>
          <w:szCs w:val="28"/>
        </w:rPr>
      </w:pPr>
    </w:p>
    <w:p w:rsidR="001939EF" w:rsidRDefault="001939EF" w:rsidP="001939EF">
      <w:pPr>
        <w:rPr>
          <w:sz w:val="28"/>
          <w:szCs w:val="28"/>
        </w:rPr>
      </w:pPr>
      <w:r>
        <w:rPr>
          <w:sz w:val="28"/>
          <w:szCs w:val="28"/>
        </w:rPr>
        <w:t>Заместитель главы администрации</w:t>
      </w:r>
    </w:p>
    <w:p w:rsidR="001939EF" w:rsidRDefault="001939EF" w:rsidP="001939EF">
      <w:pPr>
        <w:rPr>
          <w:sz w:val="28"/>
          <w:szCs w:val="28"/>
        </w:rPr>
      </w:pPr>
      <w:r>
        <w:rPr>
          <w:sz w:val="28"/>
          <w:szCs w:val="28"/>
        </w:rPr>
        <w:t>муниципального района - начальник</w:t>
      </w:r>
    </w:p>
    <w:p w:rsidR="001939EF" w:rsidRDefault="001939EF" w:rsidP="001939EF">
      <w:pPr>
        <w:rPr>
          <w:sz w:val="28"/>
          <w:szCs w:val="28"/>
        </w:rPr>
      </w:pPr>
      <w:r>
        <w:rPr>
          <w:sz w:val="28"/>
          <w:szCs w:val="28"/>
        </w:rPr>
        <w:t xml:space="preserve">финансового управления   </w:t>
      </w:r>
    </w:p>
    <w:p w:rsidR="001939EF" w:rsidRDefault="001939EF" w:rsidP="001939EF">
      <w:pPr>
        <w:rPr>
          <w:sz w:val="28"/>
          <w:szCs w:val="28"/>
        </w:rPr>
      </w:pPr>
      <w:r>
        <w:rPr>
          <w:sz w:val="28"/>
          <w:szCs w:val="28"/>
        </w:rPr>
        <w:t xml:space="preserve">администрации муниципального района                                 Н.Ф. Демченко  </w:t>
      </w: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r>
        <w:rPr>
          <w:sz w:val="28"/>
          <w:szCs w:val="28"/>
        </w:rPr>
        <w:t>И.О. Начальника управления</w:t>
      </w:r>
    </w:p>
    <w:p w:rsidR="001939EF" w:rsidRDefault="001939EF" w:rsidP="001939EF">
      <w:pPr>
        <w:rPr>
          <w:sz w:val="28"/>
          <w:szCs w:val="28"/>
        </w:rPr>
      </w:pPr>
      <w:r>
        <w:rPr>
          <w:sz w:val="28"/>
          <w:szCs w:val="28"/>
        </w:rPr>
        <w:t>экономики  и инвестиций</w:t>
      </w:r>
    </w:p>
    <w:p w:rsidR="001939EF" w:rsidRDefault="001939EF" w:rsidP="001939EF">
      <w:pPr>
        <w:tabs>
          <w:tab w:val="left" w:pos="7170"/>
        </w:tabs>
        <w:rPr>
          <w:sz w:val="28"/>
          <w:szCs w:val="28"/>
        </w:rPr>
      </w:pPr>
      <w:r>
        <w:rPr>
          <w:sz w:val="28"/>
          <w:szCs w:val="28"/>
        </w:rPr>
        <w:t>администрации муниципального района</w:t>
      </w:r>
      <w:r>
        <w:rPr>
          <w:sz w:val="28"/>
          <w:szCs w:val="28"/>
        </w:rPr>
        <w:tab/>
        <w:t xml:space="preserve">            Н.А. Маркова</w:t>
      </w:r>
    </w:p>
    <w:p w:rsidR="001939EF" w:rsidRDefault="001939EF" w:rsidP="001939EF">
      <w:pPr>
        <w:rPr>
          <w:sz w:val="28"/>
          <w:szCs w:val="28"/>
        </w:rPr>
      </w:pPr>
      <w:r>
        <w:rPr>
          <w:sz w:val="28"/>
          <w:szCs w:val="28"/>
        </w:rPr>
        <w:t xml:space="preserve">                      </w:t>
      </w:r>
    </w:p>
    <w:p w:rsidR="001939EF" w:rsidRDefault="001939EF" w:rsidP="001939EF">
      <w:pPr>
        <w:rPr>
          <w:sz w:val="28"/>
          <w:szCs w:val="28"/>
        </w:rPr>
      </w:pPr>
    </w:p>
    <w:p w:rsidR="001939EF" w:rsidRDefault="001939EF" w:rsidP="001939EF">
      <w:pPr>
        <w:rPr>
          <w:sz w:val="28"/>
          <w:szCs w:val="28"/>
        </w:rPr>
      </w:pPr>
      <w:r>
        <w:rPr>
          <w:sz w:val="28"/>
          <w:szCs w:val="28"/>
        </w:rPr>
        <w:t xml:space="preserve">Начальник управления по </w:t>
      </w:r>
      <w:proofErr w:type="gramStart"/>
      <w:r>
        <w:rPr>
          <w:sz w:val="28"/>
          <w:szCs w:val="28"/>
        </w:rPr>
        <w:t>правовому</w:t>
      </w:r>
      <w:proofErr w:type="gramEnd"/>
      <w:r>
        <w:rPr>
          <w:sz w:val="28"/>
          <w:szCs w:val="28"/>
        </w:rPr>
        <w:t xml:space="preserve">                                                           </w:t>
      </w:r>
    </w:p>
    <w:p w:rsidR="001939EF" w:rsidRDefault="001939EF" w:rsidP="001939EF">
      <w:pPr>
        <w:rPr>
          <w:sz w:val="28"/>
          <w:szCs w:val="28"/>
        </w:rPr>
      </w:pPr>
      <w:r>
        <w:rPr>
          <w:sz w:val="28"/>
          <w:szCs w:val="28"/>
        </w:rPr>
        <w:t>обеспечению и безопасности</w:t>
      </w:r>
    </w:p>
    <w:p w:rsidR="001939EF" w:rsidRDefault="001939EF" w:rsidP="001939EF">
      <w:pPr>
        <w:rPr>
          <w:sz w:val="28"/>
          <w:szCs w:val="28"/>
        </w:rPr>
      </w:pPr>
      <w:r>
        <w:rPr>
          <w:sz w:val="28"/>
          <w:szCs w:val="28"/>
        </w:rPr>
        <w:t>муниципального образования</w:t>
      </w:r>
    </w:p>
    <w:p w:rsidR="001939EF" w:rsidRDefault="001939EF" w:rsidP="001939EF">
      <w:pPr>
        <w:rPr>
          <w:sz w:val="28"/>
          <w:szCs w:val="28"/>
        </w:rPr>
      </w:pPr>
      <w:r>
        <w:rPr>
          <w:sz w:val="28"/>
          <w:szCs w:val="28"/>
        </w:rPr>
        <w:t>администрации муниципального района                                 Н.Н. Демьянов</w:t>
      </w: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r>
        <w:rPr>
          <w:sz w:val="28"/>
          <w:szCs w:val="28"/>
        </w:rPr>
        <w:t xml:space="preserve">Заместитель начальника управления                                        Т.А. </w:t>
      </w:r>
      <w:proofErr w:type="spellStart"/>
      <w:r>
        <w:rPr>
          <w:sz w:val="28"/>
          <w:szCs w:val="28"/>
        </w:rPr>
        <w:t>Хомовская</w:t>
      </w:r>
      <w:proofErr w:type="spellEnd"/>
      <w:r>
        <w:rPr>
          <w:sz w:val="28"/>
          <w:szCs w:val="28"/>
        </w:rPr>
        <w:t xml:space="preserve">   </w:t>
      </w:r>
    </w:p>
    <w:p w:rsidR="001939EF" w:rsidRDefault="001939EF" w:rsidP="001939EF">
      <w:pPr>
        <w:rPr>
          <w:sz w:val="28"/>
          <w:szCs w:val="28"/>
        </w:rPr>
      </w:pPr>
      <w:r>
        <w:rPr>
          <w:sz w:val="28"/>
          <w:szCs w:val="28"/>
        </w:rPr>
        <w:t xml:space="preserve">организационно - контрольной                                              </w:t>
      </w:r>
    </w:p>
    <w:p w:rsidR="001939EF" w:rsidRDefault="001939EF" w:rsidP="001939EF">
      <w:pPr>
        <w:rPr>
          <w:sz w:val="28"/>
          <w:szCs w:val="28"/>
        </w:rPr>
      </w:pPr>
      <w:r>
        <w:rPr>
          <w:sz w:val="28"/>
          <w:szCs w:val="28"/>
        </w:rPr>
        <w:t>и бухгалтерской  работы</w:t>
      </w:r>
    </w:p>
    <w:p w:rsidR="001939EF" w:rsidRDefault="001939EF" w:rsidP="001939EF">
      <w:pPr>
        <w:rPr>
          <w:sz w:val="28"/>
          <w:szCs w:val="28"/>
        </w:rPr>
      </w:pPr>
      <w:r>
        <w:rPr>
          <w:sz w:val="28"/>
          <w:szCs w:val="28"/>
        </w:rPr>
        <w:t>администрации муниципального района</w:t>
      </w: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Default="001939EF" w:rsidP="001939EF">
      <w:pPr>
        <w:rPr>
          <w:sz w:val="28"/>
          <w:szCs w:val="28"/>
        </w:rPr>
      </w:pPr>
    </w:p>
    <w:p w:rsidR="001939EF" w:rsidRPr="009C5551" w:rsidRDefault="001939EF" w:rsidP="0019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9C5551">
        <w:rPr>
          <w:i/>
          <w:sz w:val="18"/>
          <w:szCs w:val="18"/>
        </w:rPr>
        <w:t>Исполнитель: сектор прогнозирования  социально-экономического   развития,</w:t>
      </w:r>
    </w:p>
    <w:p w:rsidR="001939EF" w:rsidRPr="009C5551" w:rsidRDefault="001939EF" w:rsidP="0019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rPr>
      </w:pPr>
      <w:r w:rsidRPr="009C5551">
        <w:rPr>
          <w:i/>
          <w:sz w:val="18"/>
          <w:szCs w:val="18"/>
        </w:rPr>
        <w:t xml:space="preserve"> регулирования потребительского рынка  и малого бизнеса управления экономики и инвестиций</w:t>
      </w:r>
    </w:p>
    <w:p w:rsidR="001939EF" w:rsidRDefault="001939EF" w:rsidP="001939EF">
      <w:pPr>
        <w:pStyle w:val="Style1"/>
        <w:spacing w:line="240" w:lineRule="auto"/>
        <w:jc w:val="left"/>
        <w:rPr>
          <w:rFonts w:ascii="Times New Roman" w:hAnsi="Times New Roman"/>
          <w:bCs/>
        </w:rPr>
      </w:pPr>
      <w:r w:rsidRPr="009C5551">
        <w:rPr>
          <w:i/>
          <w:sz w:val="18"/>
          <w:szCs w:val="18"/>
        </w:rPr>
        <w:t xml:space="preserve"> администрации Серебряно-Прудского муниципального района Московской области                                 </w:t>
      </w:r>
    </w:p>
    <w:p w:rsidR="001939EF" w:rsidRDefault="001939EF" w:rsidP="001939EF">
      <w:pPr>
        <w:pStyle w:val="Style1"/>
        <w:spacing w:line="240" w:lineRule="auto"/>
        <w:jc w:val="left"/>
        <w:rPr>
          <w:rFonts w:ascii="Times New Roman" w:hAnsi="Times New Roman"/>
          <w:bCs/>
        </w:rPr>
      </w:pPr>
    </w:p>
    <w:p w:rsidR="001939EF" w:rsidRDefault="001939EF" w:rsidP="001939EF">
      <w:pPr>
        <w:pStyle w:val="Style1"/>
        <w:spacing w:line="240" w:lineRule="auto"/>
        <w:jc w:val="left"/>
        <w:rPr>
          <w:rFonts w:ascii="Times New Roman" w:hAnsi="Times New Roman"/>
          <w:bCs/>
        </w:rPr>
      </w:pPr>
    </w:p>
    <w:p w:rsidR="004D7894" w:rsidRDefault="004D7894" w:rsidP="00C9199C">
      <w:pPr>
        <w:pStyle w:val="Style1"/>
        <w:spacing w:line="240" w:lineRule="auto"/>
        <w:jc w:val="left"/>
        <w:rPr>
          <w:rFonts w:ascii="Times New Roman" w:hAnsi="Times New Roman"/>
          <w:bCs/>
        </w:rPr>
      </w:pPr>
    </w:p>
    <w:p w:rsidR="0051269C" w:rsidRDefault="0051269C" w:rsidP="00C9199C">
      <w:pPr>
        <w:jc w:val="left"/>
      </w:pPr>
    </w:p>
    <w:p w:rsidR="0051269C" w:rsidRDefault="0051269C" w:rsidP="005E5163">
      <w:pPr>
        <w:jc w:val="right"/>
      </w:pPr>
    </w:p>
    <w:p w:rsidR="00C22BD5" w:rsidRDefault="00C22BD5" w:rsidP="005E5163">
      <w:pPr>
        <w:jc w:val="right"/>
      </w:pPr>
    </w:p>
    <w:p w:rsidR="00C22BD5" w:rsidRDefault="00C22BD5" w:rsidP="005E5163">
      <w:pPr>
        <w:jc w:val="right"/>
      </w:pP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w:t>
      </w: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Приложение № 1</w:t>
      </w: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к </w:t>
      </w:r>
      <w:r w:rsidR="00D90A65">
        <w:rPr>
          <w:rFonts w:eastAsia="Times New Roman"/>
          <w:lang w:eastAsia="ru-RU"/>
        </w:rPr>
        <w:t>п</w:t>
      </w:r>
      <w:r w:rsidRPr="004674BD">
        <w:rPr>
          <w:rFonts w:eastAsia="Times New Roman"/>
          <w:lang w:eastAsia="ru-RU"/>
        </w:rPr>
        <w:t xml:space="preserve">остановлению </w:t>
      </w:r>
      <w:r w:rsidR="00D90A65">
        <w:rPr>
          <w:rFonts w:eastAsia="Times New Roman"/>
          <w:lang w:eastAsia="ru-RU"/>
        </w:rPr>
        <w:t>а</w:t>
      </w:r>
      <w:r w:rsidRPr="004674BD">
        <w:rPr>
          <w:rFonts w:eastAsia="Times New Roman"/>
          <w:lang w:eastAsia="ru-RU"/>
        </w:rPr>
        <w:t>дминистрации</w:t>
      </w: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w:t>
      </w:r>
      <w:r w:rsidR="00D90A65">
        <w:rPr>
          <w:rFonts w:eastAsia="Times New Roman"/>
          <w:lang w:eastAsia="ru-RU"/>
        </w:rPr>
        <w:t>Серебряно-Прудского</w:t>
      </w:r>
      <w:r w:rsidRPr="004674BD">
        <w:rPr>
          <w:rFonts w:eastAsia="Times New Roman"/>
          <w:lang w:eastAsia="ru-RU"/>
        </w:rPr>
        <w:t xml:space="preserve"> муниципального района </w:t>
      </w: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Московской области </w:t>
      </w:r>
    </w:p>
    <w:p w:rsidR="004674BD" w:rsidRPr="004674BD" w:rsidRDefault="004674BD" w:rsidP="004674BD">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от  ____________________№_____________</w:t>
      </w:r>
    </w:p>
    <w:p w:rsidR="004674BD" w:rsidRPr="004674BD" w:rsidRDefault="004674BD" w:rsidP="004674BD">
      <w:pPr>
        <w:widowControl w:val="0"/>
        <w:autoSpaceDE w:val="0"/>
        <w:autoSpaceDN w:val="0"/>
        <w:adjustRightInd w:val="0"/>
        <w:ind w:firstLine="0"/>
        <w:jc w:val="left"/>
        <w:rPr>
          <w:rFonts w:eastAsia="Times New Roman"/>
          <w:lang w:eastAsia="ru-RU"/>
        </w:rPr>
      </w:pPr>
    </w:p>
    <w:p w:rsidR="004674BD" w:rsidRPr="004674BD" w:rsidRDefault="004674BD" w:rsidP="004674BD">
      <w:pPr>
        <w:widowControl w:val="0"/>
        <w:autoSpaceDE w:val="0"/>
        <w:autoSpaceDN w:val="0"/>
        <w:adjustRightInd w:val="0"/>
        <w:ind w:firstLine="0"/>
        <w:jc w:val="center"/>
        <w:rPr>
          <w:rFonts w:eastAsia="Times New Roman"/>
          <w:b/>
          <w:lang w:eastAsia="ru-RU"/>
        </w:rPr>
      </w:pPr>
    </w:p>
    <w:p w:rsidR="004674BD" w:rsidRPr="006B6B96" w:rsidRDefault="004674BD" w:rsidP="004674BD">
      <w:pPr>
        <w:widowControl w:val="0"/>
        <w:autoSpaceDE w:val="0"/>
        <w:autoSpaceDN w:val="0"/>
        <w:adjustRightInd w:val="0"/>
        <w:ind w:firstLine="0"/>
        <w:jc w:val="center"/>
        <w:rPr>
          <w:rFonts w:eastAsia="Times New Roman"/>
          <w:b/>
          <w:color w:val="FF0000"/>
          <w:lang w:eastAsia="ru-RU"/>
        </w:rPr>
      </w:pPr>
    </w:p>
    <w:p w:rsidR="004674BD" w:rsidRPr="006B6B96" w:rsidRDefault="004674BD" w:rsidP="004674BD">
      <w:pPr>
        <w:widowControl w:val="0"/>
        <w:autoSpaceDE w:val="0"/>
        <w:autoSpaceDN w:val="0"/>
        <w:adjustRightInd w:val="0"/>
        <w:ind w:firstLine="0"/>
        <w:jc w:val="center"/>
        <w:rPr>
          <w:rFonts w:eastAsia="Times New Roman"/>
          <w:b/>
          <w:color w:val="FF0000"/>
          <w:lang w:eastAsia="ru-RU"/>
        </w:rPr>
      </w:pPr>
      <w:r w:rsidRPr="006B6B96">
        <w:rPr>
          <w:rFonts w:eastAsia="Times New Roman"/>
          <w:b/>
          <w:color w:val="FF0000"/>
          <w:lang w:eastAsia="ru-RU"/>
        </w:rPr>
        <w:t>СОСТАВ</w:t>
      </w:r>
    </w:p>
    <w:p w:rsidR="004674BD" w:rsidRPr="006B6B96" w:rsidRDefault="004674BD" w:rsidP="004674BD">
      <w:pPr>
        <w:widowControl w:val="0"/>
        <w:autoSpaceDE w:val="0"/>
        <w:autoSpaceDN w:val="0"/>
        <w:adjustRightInd w:val="0"/>
        <w:ind w:left="284" w:firstLine="0"/>
        <w:jc w:val="center"/>
        <w:rPr>
          <w:rFonts w:eastAsia="Times New Roman"/>
          <w:b/>
          <w:color w:val="FF0000"/>
          <w:lang w:eastAsia="ru-RU"/>
        </w:rPr>
      </w:pPr>
      <w:r w:rsidRPr="006B6B96">
        <w:rPr>
          <w:rFonts w:eastAsia="Times New Roman"/>
          <w:b/>
          <w:color w:val="FF0000"/>
          <w:lang w:eastAsia="ru-RU"/>
        </w:rPr>
        <w:t>Конкурсной комиссии по отбору по отбору юридических лиц</w:t>
      </w:r>
    </w:p>
    <w:p w:rsidR="004674BD" w:rsidRPr="006B6B96" w:rsidRDefault="004674BD" w:rsidP="004674BD">
      <w:pPr>
        <w:widowControl w:val="0"/>
        <w:autoSpaceDE w:val="0"/>
        <w:autoSpaceDN w:val="0"/>
        <w:adjustRightInd w:val="0"/>
        <w:ind w:left="284" w:firstLine="0"/>
        <w:jc w:val="center"/>
        <w:rPr>
          <w:rFonts w:eastAsia="Times New Roman"/>
          <w:b/>
          <w:color w:val="FF0000"/>
          <w:lang w:eastAsia="ru-RU"/>
        </w:rPr>
      </w:pPr>
      <w:r w:rsidRPr="006B6B96">
        <w:rPr>
          <w:rFonts w:eastAsia="Times New Roman"/>
          <w:b/>
          <w:color w:val="FF0000"/>
          <w:lang w:eastAsia="ru-RU"/>
        </w:rPr>
        <w:t>и индивидуальных предпринимателей на право заключения договора</w:t>
      </w:r>
    </w:p>
    <w:p w:rsidR="004674BD" w:rsidRPr="006B6B96" w:rsidRDefault="004674BD" w:rsidP="004674BD">
      <w:pPr>
        <w:widowControl w:val="0"/>
        <w:autoSpaceDE w:val="0"/>
        <w:autoSpaceDN w:val="0"/>
        <w:adjustRightInd w:val="0"/>
        <w:ind w:left="284" w:firstLine="0"/>
        <w:jc w:val="center"/>
        <w:rPr>
          <w:rFonts w:eastAsia="Times New Roman"/>
          <w:b/>
          <w:color w:val="FF0000"/>
          <w:lang w:eastAsia="ru-RU"/>
        </w:rPr>
      </w:pPr>
      <w:r w:rsidRPr="006B6B96">
        <w:rPr>
          <w:rFonts w:eastAsia="Times New Roman"/>
          <w:b/>
          <w:color w:val="FF0000"/>
          <w:lang w:eastAsia="ru-RU"/>
        </w:rPr>
        <w:t>о предоставлении субсидий</w:t>
      </w:r>
    </w:p>
    <w:p w:rsidR="004674BD" w:rsidRPr="006B6B96" w:rsidRDefault="004674BD" w:rsidP="004674BD">
      <w:pPr>
        <w:widowControl w:val="0"/>
        <w:autoSpaceDE w:val="0"/>
        <w:autoSpaceDN w:val="0"/>
        <w:adjustRightInd w:val="0"/>
        <w:ind w:firstLine="0"/>
        <w:jc w:val="center"/>
        <w:rPr>
          <w:rFonts w:eastAsia="Times New Roman"/>
          <w:color w:val="FF0000"/>
          <w:lang w:eastAsia="ru-RU"/>
        </w:rPr>
      </w:pPr>
    </w:p>
    <w:p w:rsidR="004674BD" w:rsidRPr="006B6B96" w:rsidRDefault="004674BD" w:rsidP="004674BD">
      <w:pPr>
        <w:widowControl w:val="0"/>
        <w:autoSpaceDE w:val="0"/>
        <w:autoSpaceDN w:val="0"/>
        <w:adjustRightInd w:val="0"/>
        <w:ind w:firstLine="0"/>
        <w:jc w:val="left"/>
        <w:rPr>
          <w:rFonts w:eastAsia="Times New Roman"/>
          <w:b/>
          <w:color w:val="FF0000"/>
          <w:lang w:eastAsia="ru-RU"/>
        </w:rPr>
      </w:pPr>
      <w:r w:rsidRPr="006B6B96">
        <w:rPr>
          <w:rFonts w:eastAsia="Times New Roman"/>
          <w:b/>
          <w:color w:val="FF0000"/>
          <w:lang w:eastAsia="ru-RU"/>
        </w:rPr>
        <w:t>Председатель комиссии:</w:t>
      </w:r>
    </w:p>
    <w:p w:rsidR="006B6B96" w:rsidRPr="006B6B96" w:rsidRDefault="006B6B96" w:rsidP="006B6B96">
      <w:pPr>
        <w:ind w:firstLine="0"/>
        <w:rPr>
          <w:color w:val="FF0000"/>
        </w:rPr>
      </w:pPr>
      <w:r w:rsidRPr="006B6B96">
        <w:rPr>
          <w:rFonts w:eastAsia="Times New Roman"/>
          <w:color w:val="FF0000"/>
          <w:lang w:eastAsia="ru-RU"/>
        </w:rPr>
        <w:t>Пушкарев Александр Николаевич</w:t>
      </w:r>
      <w:r w:rsidR="004674BD" w:rsidRPr="006B6B96">
        <w:rPr>
          <w:rFonts w:eastAsia="Times New Roman"/>
          <w:color w:val="FF0000"/>
          <w:lang w:eastAsia="ru-RU"/>
        </w:rPr>
        <w:t xml:space="preserve"> – </w:t>
      </w:r>
      <w:r w:rsidRPr="006B6B96">
        <w:rPr>
          <w:color w:val="FF0000"/>
        </w:rPr>
        <w:t xml:space="preserve">Первый заместителя главы администрации Серебряно-Прудского  муниципального района Московской области </w:t>
      </w: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b/>
          <w:color w:val="FF0000"/>
          <w:lang w:eastAsia="ru-RU"/>
        </w:rPr>
      </w:pPr>
      <w:r w:rsidRPr="006B6B96">
        <w:rPr>
          <w:rFonts w:eastAsia="Times New Roman"/>
          <w:b/>
          <w:color w:val="FF0000"/>
          <w:lang w:eastAsia="ru-RU"/>
        </w:rPr>
        <w:t>Заместитель председателя комиссии:</w:t>
      </w:r>
    </w:p>
    <w:p w:rsidR="004674BD" w:rsidRPr="006B6B96" w:rsidRDefault="006B6B96" w:rsidP="004674BD">
      <w:pPr>
        <w:widowControl w:val="0"/>
        <w:autoSpaceDE w:val="0"/>
        <w:autoSpaceDN w:val="0"/>
        <w:adjustRightInd w:val="0"/>
        <w:ind w:firstLine="0"/>
        <w:rPr>
          <w:rFonts w:eastAsia="Times New Roman"/>
          <w:color w:val="FF0000"/>
          <w:lang w:eastAsia="ru-RU"/>
        </w:rPr>
      </w:pPr>
      <w:r w:rsidRPr="006B6B96">
        <w:rPr>
          <w:rFonts w:eastAsia="Times New Roman"/>
          <w:color w:val="FF0000"/>
          <w:lang w:eastAsia="ru-RU"/>
        </w:rPr>
        <w:t>Радугина Надежда Матвеевна</w:t>
      </w:r>
      <w:r w:rsidR="004674BD" w:rsidRPr="006B6B96">
        <w:rPr>
          <w:rFonts w:eastAsia="Times New Roman"/>
          <w:color w:val="FF0000"/>
          <w:lang w:eastAsia="ru-RU"/>
        </w:rPr>
        <w:t xml:space="preserve"> –</w:t>
      </w:r>
      <w:r w:rsidR="00E1013C" w:rsidRPr="006B6B96">
        <w:rPr>
          <w:rFonts w:eastAsia="Times New Roman"/>
          <w:color w:val="FF0000"/>
          <w:lang w:eastAsia="ru-RU"/>
        </w:rPr>
        <w:t xml:space="preserve"> </w:t>
      </w:r>
      <w:r w:rsidRPr="006B6B96">
        <w:rPr>
          <w:rFonts w:eastAsia="Times New Roman"/>
          <w:color w:val="FF0000"/>
          <w:lang w:eastAsia="ru-RU"/>
        </w:rPr>
        <w:t>начальник управления экономики и инвестиций администрации Серебряно-Прудского муниципального района Московской области</w:t>
      </w:r>
    </w:p>
    <w:p w:rsidR="004674BD" w:rsidRPr="006B6B96" w:rsidRDefault="004674BD" w:rsidP="004674BD">
      <w:pPr>
        <w:widowControl w:val="0"/>
        <w:autoSpaceDE w:val="0"/>
        <w:autoSpaceDN w:val="0"/>
        <w:adjustRightInd w:val="0"/>
        <w:ind w:firstLine="0"/>
        <w:rPr>
          <w:rFonts w:eastAsia="Times New Roman"/>
          <w:b/>
          <w:color w:val="FF0000"/>
          <w:lang w:eastAsia="ru-RU"/>
        </w:rPr>
      </w:pPr>
      <w:r w:rsidRPr="006B6B96">
        <w:rPr>
          <w:rFonts w:eastAsia="Times New Roman"/>
          <w:b/>
          <w:color w:val="FF0000"/>
          <w:lang w:eastAsia="ru-RU"/>
        </w:rPr>
        <w:t>Члены комиссии:</w:t>
      </w: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6B6B96" w:rsidRPr="006B6B96" w:rsidRDefault="006B6B96" w:rsidP="004674BD">
      <w:pPr>
        <w:widowControl w:val="0"/>
        <w:autoSpaceDE w:val="0"/>
        <w:autoSpaceDN w:val="0"/>
        <w:adjustRightInd w:val="0"/>
        <w:ind w:firstLine="0"/>
        <w:rPr>
          <w:rFonts w:eastAsia="Times New Roman"/>
          <w:b/>
          <w:color w:val="FF0000"/>
          <w:lang w:eastAsia="ru-RU"/>
        </w:rPr>
      </w:pP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b/>
          <w:color w:val="FF0000"/>
          <w:lang w:eastAsia="ru-RU"/>
        </w:rPr>
      </w:pPr>
      <w:r w:rsidRPr="006B6B96">
        <w:rPr>
          <w:rFonts w:eastAsia="Times New Roman"/>
          <w:b/>
          <w:color w:val="FF0000"/>
          <w:lang w:eastAsia="ru-RU"/>
        </w:rPr>
        <w:t>Секретарь конкурсной комиссии:</w:t>
      </w: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color w:val="FF0000"/>
          <w:lang w:eastAsia="ru-RU"/>
        </w:rPr>
      </w:pPr>
    </w:p>
    <w:p w:rsidR="004674BD" w:rsidRPr="006B6B96" w:rsidRDefault="004674BD" w:rsidP="004674BD">
      <w:pPr>
        <w:widowControl w:val="0"/>
        <w:autoSpaceDE w:val="0"/>
        <w:autoSpaceDN w:val="0"/>
        <w:adjustRightInd w:val="0"/>
        <w:ind w:firstLine="0"/>
        <w:rPr>
          <w:rFonts w:eastAsia="Times New Roman"/>
          <w:color w:val="FF0000"/>
          <w:lang w:eastAsia="ru-RU"/>
        </w:rPr>
      </w:pPr>
    </w:p>
    <w:p w:rsidR="00C22BD5" w:rsidRDefault="00C22BD5" w:rsidP="005E5163">
      <w:pPr>
        <w:jc w:val="right"/>
      </w:pPr>
    </w:p>
    <w:p w:rsidR="00C22BD5" w:rsidRDefault="00C22BD5" w:rsidP="005E5163">
      <w:pPr>
        <w:jc w:val="right"/>
      </w:pPr>
    </w:p>
    <w:p w:rsidR="00C22BD5" w:rsidRDefault="00C22BD5" w:rsidP="005E5163">
      <w:pPr>
        <w:jc w:val="right"/>
      </w:pPr>
    </w:p>
    <w:p w:rsidR="00C22BD5" w:rsidRDefault="00C22BD5" w:rsidP="005E5163">
      <w:pPr>
        <w:jc w:val="right"/>
      </w:pPr>
    </w:p>
    <w:p w:rsidR="00C22BD5" w:rsidRDefault="00C22BD5" w:rsidP="005E5163">
      <w:pPr>
        <w:jc w:val="right"/>
      </w:pPr>
    </w:p>
    <w:p w:rsidR="00C22BD5" w:rsidRDefault="00C22BD5" w:rsidP="005E5163">
      <w:pPr>
        <w:jc w:val="right"/>
      </w:pPr>
    </w:p>
    <w:p w:rsidR="00C22BD5" w:rsidRDefault="00C22BD5" w:rsidP="005E5163">
      <w:pPr>
        <w:jc w:val="right"/>
      </w:pPr>
    </w:p>
    <w:p w:rsidR="00C22BD5" w:rsidRDefault="00C22BD5" w:rsidP="005E5163">
      <w:pPr>
        <w:jc w:val="right"/>
      </w:pPr>
    </w:p>
    <w:p w:rsidR="00C17DB0" w:rsidRDefault="00C17DB0" w:rsidP="005E5163">
      <w:pPr>
        <w:jc w:val="right"/>
      </w:pPr>
    </w:p>
    <w:p w:rsidR="00C17DB0" w:rsidRDefault="00C17DB0" w:rsidP="005E5163">
      <w:pPr>
        <w:jc w:val="right"/>
      </w:pPr>
    </w:p>
    <w:p w:rsidR="00C17DB0" w:rsidRDefault="00C17DB0" w:rsidP="005E5163">
      <w:pPr>
        <w:jc w:val="right"/>
      </w:pPr>
    </w:p>
    <w:p w:rsidR="00C22BD5" w:rsidRDefault="00C22BD5" w:rsidP="005E5163">
      <w:pPr>
        <w:jc w:val="right"/>
      </w:pPr>
    </w:p>
    <w:p w:rsidR="00C22BD5" w:rsidRDefault="00C22BD5" w:rsidP="005E5163">
      <w:pPr>
        <w:jc w:val="right"/>
      </w:pPr>
    </w:p>
    <w:p w:rsidR="00D90A65" w:rsidRPr="004674BD" w:rsidRDefault="00D90A65" w:rsidP="00D90A65">
      <w:pPr>
        <w:widowControl w:val="0"/>
        <w:autoSpaceDE w:val="0"/>
        <w:autoSpaceDN w:val="0"/>
        <w:adjustRightInd w:val="0"/>
        <w:ind w:firstLine="0"/>
        <w:jc w:val="right"/>
        <w:rPr>
          <w:rFonts w:eastAsia="Times New Roman"/>
          <w:lang w:eastAsia="ru-RU"/>
        </w:rPr>
      </w:pPr>
      <w:r w:rsidRPr="004674BD">
        <w:rPr>
          <w:rFonts w:eastAsia="Times New Roman"/>
          <w:lang w:eastAsia="ru-RU"/>
        </w:rPr>
        <w:lastRenderedPageBreak/>
        <w:t xml:space="preserve">Приложение № </w:t>
      </w:r>
      <w:r>
        <w:rPr>
          <w:rFonts w:eastAsia="Times New Roman"/>
          <w:lang w:eastAsia="ru-RU"/>
        </w:rPr>
        <w:t>2</w:t>
      </w:r>
    </w:p>
    <w:p w:rsidR="00D90A65" w:rsidRPr="004674BD" w:rsidRDefault="00D90A65" w:rsidP="00D90A65">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к </w:t>
      </w:r>
      <w:r>
        <w:rPr>
          <w:rFonts w:eastAsia="Times New Roman"/>
          <w:lang w:eastAsia="ru-RU"/>
        </w:rPr>
        <w:t>п</w:t>
      </w:r>
      <w:r w:rsidRPr="004674BD">
        <w:rPr>
          <w:rFonts w:eastAsia="Times New Roman"/>
          <w:lang w:eastAsia="ru-RU"/>
        </w:rPr>
        <w:t xml:space="preserve">остановлению </w:t>
      </w:r>
      <w:r>
        <w:rPr>
          <w:rFonts w:eastAsia="Times New Roman"/>
          <w:lang w:eastAsia="ru-RU"/>
        </w:rPr>
        <w:t>а</w:t>
      </w:r>
      <w:r w:rsidRPr="004674BD">
        <w:rPr>
          <w:rFonts w:eastAsia="Times New Roman"/>
          <w:lang w:eastAsia="ru-RU"/>
        </w:rPr>
        <w:t>дминистрации</w:t>
      </w:r>
    </w:p>
    <w:p w:rsidR="00D90A65" w:rsidRPr="004674BD" w:rsidRDefault="00D90A65" w:rsidP="00D90A65">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w:t>
      </w:r>
      <w:r>
        <w:rPr>
          <w:rFonts w:eastAsia="Times New Roman"/>
          <w:lang w:eastAsia="ru-RU"/>
        </w:rPr>
        <w:t>Серебряно-Прудского</w:t>
      </w:r>
      <w:r w:rsidRPr="004674BD">
        <w:rPr>
          <w:rFonts w:eastAsia="Times New Roman"/>
          <w:lang w:eastAsia="ru-RU"/>
        </w:rPr>
        <w:t xml:space="preserve"> муниципального района </w:t>
      </w:r>
    </w:p>
    <w:p w:rsidR="00D90A65" w:rsidRPr="004674BD" w:rsidRDefault="00D90A65" w:rsidP="00D90A65">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Московской области </w:t>
      </w:r>
    </w:p>
    <w:p w:rsidR="00D90A65" w:rsidRPr="004674BD" w:rsidRDefault="00D90A65" w:rsidP="00D90A65">
      <w:pPr>
        <w:widowControl w:val="0"/>
        <w:autoSpaceDE w:val="0"/>
        <w:autoSpaceDN w:val="0"/>
        <w:adjustRightInd w:val="0"/>
        <w:ind w:firstLine="0"/>
        <w:jc w:val="right"/>
        <w:rPr>
          <w:rFonts w:eastAsia="Times New Roman"/>
          <w:lang w:eastAsia="ru-RU"/>
        </w:rPr>
      </w:pPr>
      <w:r w:rsidRPr="004674BD">
        <w:rPr>
          <w:rFonts w:eastAsia="Times New Roman"/>
          <w:lang w:eastAsia="ru-RU"/>
        </w:rPr>
        <w:t xml:space="preserve"> от  ____________________№_____________</w:t>
      </w:r>
    </w:p>
    <w:p w:rsidR="00204A0A" w:rsidRDefault="00204A0A" w:rsidP="00204A0A">
      <w:pPr>
        <w:ind w:firstLine="0"/>
      </w:pPr>
    </w:p>
    <w:p w:rsidR="006B6B96" w:rsidRDefault="006B6B96" w:rsidP="00204A0A">
      <w:pPr>
        <w:ind w:firstLine="0"/>
        <w:jc w:val="center"/>
      </w:pPr>
    </w:p>
    <w:p w:rsidR="00204A0A" w:rsidRDefault="00204A0A" w:rsidP="00204A0A">
      <w:pPr>
        <w:ind w:firstLine="0"/>
        <w:jc w:val="center"/>
      </w:pPr>
      <w:r>
        <w:t>КОНКУРСНАЯ ДОКУМЕНТАЦИЯ</w:t>
      </w:r>
    </w:p>
    <w:p w:rsidR="00204A0A" w:rsidRDefault="00204A0A" w:rsidP="00204A0A">
      <w:pPr>
        <w:ind w:firstLine="0"/>
      </w:pPr>
      <w:r>
        <w:t>Содержание:</w:t>
      </w:r>
    </w:p>
    <w:p w:rsidR="00204A0A" w:rsidRDefault="00204A0A" w:rsidP="00204A0A">
      <w:pPr>
        <w:ind w:firstLine="0"/>
        <w:jc w:val="left"/>
      </w:pPr>
    </w:p>
    <w:p w:rsidR="00204A0A" w:rsidRDefault="00204A0A" w:rsidP="00CA38EF">
      <w:pPr>
        <w:pStyle w:val="ab"/>
        <w:numPr>
          <w:ilvl w:val="0"/>
          <w:numId w:val="33"/>
        </w:numPr>
      </w:pPr>
      <w:r>
        <w:t>Общие положения.</w:t>
      </w:r>
    </w:p>
    <w:p w:rsidR="00204A0A" w:rsidRDefault="00204A0A" w:rsidP="00CA38EF">
      <w:pPr>
        <w:pStyle w:val="ab"/>
        <w:numPr>
          <w:ilvl w:val="0"/>
          <w:numId w:val="33"/>
        </w:numPr>
      </w:pPr>
      <w:r>
        <w:t xml:space="preserve">Условия </w:t>
      </w:r>
      <w:r w:rsidR="00A810BE">
        <w:t>предоставления субсидий</w:t>
      </w:r>
      <w:r w:rsidRPr="00017E1A">
        <w:t xml:space="preserve">, </w:t>
      </w:r>
      <w:r>
        <w:t>требования к участникам.</w:t>
      </w:r>
    </w:p>
    <w:p w:rsidR="00204A0A" w:rsidRDefault="00204A0A" w:rsidP="00CA38EF">
      <w:pPr>
        <w:pStyle w:val="ab"/>
        <w:numPr>
          <w:ilvl w:val="0"/>
          <w:numId w:val="33"/>
        </w:numPr>
      </w:pPr>
      <w:r>
        <w:t>Требования к</w:t>
      </w:r>
      <w:r w:rsidR="003D511C">
        <w:t xml:space="preserve"> </w:t>
      </w:r>
      <w:r>
        <w:t xml:space="preserve"> заявке.</w:t>
      </w:r>
    </w:p>
    <w:p w:rsidR="00204A0A" w:rsidRDefault="003D511C" w:rsidP="00CA38EF">
      <w:pPr>
        <w:pStyle w:val="ab"/>
        <w:numPr>
          <w:ilvl w:val="0"/>
          <w:numId w:val="33"/>
        </w:numPr>
      </w:pPr>
      <w:r>
        <w:t>Порядок подачи заявки на участие в конкурсе</w:t>
      </w:r>
      <w:r w:rsidR="00204A0A">
        <w:t>, перечень документов.</w:t>
      </w:r>
    </w:p>
    <w:p w:rsidR="00204A0A" w:rsidRDefault="004E1B13" w:rsidP="00CA38EF">
      <w:pPr>
        <w:pStyle w:val="ab"/>
        <w:numPr>
          <w:ilvl w:val="0"/>
          <w:numId w:val="33"/>
        </w:numPr>
      </w:pPr>
      <w:r>
        <w:t>Порядок п</w:t>
      </w:r>
      <w:r w:rsidR="00545C9B">
        <w:t>одач</w:t>
      </w:r>
      <w:r>
        <w:t>и</w:t>
      </w:r>
      <w:r w:rsidR="00545C9B">
        <w:t xml:space="preserve"> заявки</w:t>
      </w:r>
      <w:r w:rsidR="00682705">
        <w:t>.</w:t>
      </w:r>
    </w:p>
    <w:p w:rsidR="00204A0A" w:rsidRDefault="00204A0A" w:rsidP="00CA38EF">
      <w:pPr>
        <w:pStyle w:val="ab"/>
        <w:numPr>
          <w:ilvl w:val="0"/>
          <w:numId w:val="33"/>
        </w:numPr>
      </w:pPr>
      <w:r>
        <w:t>Критерии оценки</w:t>
      </w:r>
      <w:r w:rsidR="00682705">
        <w:t>.</w:t>
      </w:r>
    </w:p>
    <w:p w:rsidR="00204A0A" w:rsidRDefault="004E1B13" w:rsidP="00CA38EF">
      <w:pPr>
        <w:pStyle w:val="ab"/>
        <w:numPr>
          <w:ilvl w:val="0"/>
          <w:numId w:val="33"/>
        </w:numPr>
      </w:pPr>
      <w:r>
        <w:t xml:space="preserve">Порядок рассмотрения заявок </w:t>
      </w:r>
      <w:r w:rsidR="00204A0A">
        <w:t>и принятие решения о результатах конкурсного отбора.</w:t>
      </w:r>
    </w:p>
    <w:p w:rsidR="00204A0A" w:rsidRDefault="00204A0A" w:rsidP="00CA38EF">
      <w:pPr>
        <w:pStyle w:val="ab"/>
        <w:numPr>
          <w:ilvl w:val="0"/>
          <w:numId w:val="33"/>
        </w:numPr>
        <w:tabs>
          <w:tab w:val="left" w:pos="851"/>
        </w:tabs>
      </w:pPr>
      <w:r>
        <w:t>Заключение договора.</w:t>
      </w:r>
    </w:p>
    <w:p w:rsidR="00204A0A" w:rsidRDefault="00204A0A" w:rsidP="00CA38EF">
      <w:pPr>
        <w:ind w:left="708" w:firstLine="0"/>
      </w:pPr>
    </w:p>
    <w:p w:rsidR="00204A0A" w:rsidRPr="001F23C0" w:rsidRDefault="00204A0A" w:rsidP="00204A0A"/>
    <w:p w:rsidR="00204A0A" w:rsidRDefault="00204A0A" w:rsidP="00CA38EF">
      <w:pPr>
        <w:pStyle w:val="ab"/>
        <w:numPr>
          <w:ilvl w:val="0"/>
          <w:numId w:val="33"/>
        </w:numPr>
      </w:pPr>
      <w:r w:rsidRPr="001F23C0">
        <w:t>Приложения к К</w:t>
      </w:r>
      <w:r>
        <w:t>онкурсной документации:</w:t>
      </w:r>
    </w:p>
    <w:p w:rsidR="00204A0A" w:rsidRDefault="00204A0A" w:rsidP="00204A0A">
      <w:pPr>
        <w:jc w:val="center"/>
      </w:pPr>
    </w:p>
    <w:p w:rsidR="00F63908" w:rsidRPr="00CF7EDF" w:rsidRDefault="00F63908" w:rsidP="00B00A1A">
      <w:pPr>
        <w:ind w:firstLine="0"/>
        <w:rPr>
          <w:color w:val="FF0000"/>
        </w:rPr>
      </w:pPr>
    </w:p>
    <w:p w:rsidR="00DF6897" w:rsidRPr="001B11E6" w:rsidRDefault="00514B80" w:rsidP="00DF6897">
      <w:pPr>
        <w:rPr>
          <w:color w:val="0D0D0D" w:themeColor="text1" w:themeTint="F2"/>
        </w:rPr>
      </w:pPr>
      <w:r>
        <w:rPr>
          <w:color w:val="0D0D0D" w:themeColor="text1" w:themeTint="F2"/>
        </w:rPr>
        <w:t>9.</w:t>
      </w:r>
      <w:r w:rsidR="00DF6897" w:rsidRPr="001B11E6">
        <w:rPr>
          <w:color w:val="0D0D0D" w:themeColor="text1" w:themeTint="F2"/>
        </w:rPr>
        <w:t>1.Извещение о проведении конкурсного отбора (Приложение 1).</w:t>
      </w:r>
    </w:p>
    <w:p w:rsidR="00DF6897" w:rsidRPr="001B11E6" w:rsidRDefault="00514B80" w:rsidP="00DF6897">
      <w:pPr>
        <w:rPr>
          <w:color w:val="0D0D0D" w:themeColor="text1" w:themeTint="F2"/>
        </w:rPr>
      </w:pPr>
      <w:r>
        <w:rPr>
          <w:color w:val="0D0D0D" w:themeColor="text1" w:themeTint="F2"/>
        </w:rPr>
        <w:t>9.</w:t>
      </w:r>
      <w:r w:rsidR="00DF6897" w:rsidRPr="001B11E6">
        <w:rPr>
          <w:color w:val="0D0D0D" w:themeColor="text1" w:themeTint="F2"/>
        </w:rPr>
        <w:t>2.Форма заявки (Приложение 2).</w:t>
      </w:r>
    </w:p>
    <w:p w:rsidR="00016791" w:rsidRPr="001B11E6" w:rsidRDefault="00514B80" w:rsidP="00DF6897">
      <w:pPr>
        <w:rPr>
          <w:color w:val="0D0D0D" w:themeColor="text1" w:themeTint="F2"/>
        </w:rPr>
      </w:pPr>
      <w:r>
        <w:rPr>
          <w:color w:val="0D0D0D" w:themeColor="text1" w:themeTint="F2"/>
        </w:rPr>
        <w:t>9.</w:t>
      </w:r>
      <w:r w:rsidR="00016791" w:rsidRPr="001B11E6">
        <w:rPr>
          <w:color w:val="0D0D0D" w:themeColor="text1" w:themeTint="F2"/>
        </w:rPr>
        <w:t>3. Согласие на проведение проверок (Приложение 3)</w:t>
      </w:r>
    </w:p>
    <w:p w:rsidR="00016791" w:rsidRPr="001B11E6" w:rsidRDefault="00514B80" w:rsidP="00DF6897">
      <w:pPr>
        <w:rPr>
          <w:color w:val="0D0D0D" w:themeColor="text1" w:themeTint="F2"/>
        </w:rPr>
      </w:pPr>
      <w:r>
        <w:rPr>
          <w:color w:val="0D0D0D" w:themeColor="text1" w:themeTint="F2"/>
        </w:rPr>
        <w:t>9.</w:t>
      </w:r>
      <w:r w:rsidR="00016791" w:rsidRPr="001B11E6">
        <w:rPr>
          <w:color w:val="0D0D0D" w:themeColor="text1" w:themeTint="F2"/>
        </w:rPr>
        <w:t>4. 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 (Приложение 4)</w:t>
      </w:r>
      <w:r w:rsidR="00CF7EDF" w:rsidRPr="001B11E6">
        <w:rPr>
          <w:color w:val="0D0D0D" w:themeColor="text1" w:themeTint="F2"/>
        </w:rPr>
        <w:t>.</w:t>
      </w:r>
    </w:p>
    <w:p w:rsidR="00CF7EDF" w:rsidRPr="001B11E6" w:rsidRDefault="00514B80" w:rsidP="00DF6897">
      <w:pPr>
        <w:rPr>
          <w:color w:val="0D0D0D" w:themeColor="text1" w:themeTint="F2"/>
        </w:rPr>
      </w:pPr>
      <w:r>
        <w:rPr>
          <w:color w:val="0D0D0D" w:themeColor="text1" w:themeTint="F2"/>
        </w:rPr>
        <w:t>9.</w:t>
      </w:r>
      <w:r w:rsidR="00CF7EDF" w:rsidRPr="001B11E6">
        <w:rPr>
          <w:color w:val="0D0D0D" w:themeColor="text1" w:themeTint="F2"/>
        </w:rPr>
        <w:t>5. Согласие на обработку, использование, распространение документов (Приложение 5).</w:t>
      </w:r>
    </w:p>
    <w:p w:rsidR="00CF7EDF" w:rsidRPr="001B11E6" w:rsidRDefault="00514B80" w:rsidP="00CF7EDF">
      <w:pPr>
        <w:rPr>
          <w:color w:val="0D0D0D" w:themeColor="text1" w:themeTint="F2"/>
        </w:rPr>
      </w:pPr>
      <w:r>
        <w:rPr>
          <w:color w:val="0D0D0D" w:themeColor="text1" w:themeTint="F2"/>
        </w:rPr>
        <w:t>9.</w:t>
      </w:r>
      <w:r w:rsidR="00CF7EDF" w:rsidRPr="001B11E6">
        <w:rPr>
          <w:color w:val="0D0D0D" w:themeColor="text1" w:themeTint="F2"/>
        </w:rPr>
        <w:t>6. Форма описания проекта (технико-экономическое обоснование) (</w:t>
      </w:r>
      <w:r w:rsidR="00D156CC" w:rsidRPr="001B11E6">
        <w:rPr>
          <w:color w:val="0D0D0D" w:themeColor="text1" w:themeTint="F2"/>
        </w:rPr>
        <w:t>Приложение 6).</w:t>
      </w:r>
    </w:p>
    <w:p w:rsidR="00D156CC" w:rsidRPr="001B11E6" w:rsidRDefault="00514B80" w:rsidP="00D156CC">
      <w:pPr>
        <w:autoSpaceDE w:val="0"/>
        <w:autoSpaceDN w:val="0"/>
        <w:adjustRightInd w:val="0"/>
        <w:rPr>
          <w:color w:val="0D0D0D" w:themeColor="text1" w:themeTint="F2"/>
        </w:rPr>
      </w:pPr>
      <w:r>
        <w:rPr>
          <w:color w:val="0D0D0D" w:themeColor="text1" w:themeTint="F2"/>
        </w:rPr>
        <w:t>9.</w:t>
      </w:r>
      <w:r w:rsidR="00D156CC" w:rsidRPr="001B11E6">
        <w:rPr>
          <w:color w:val="0D0D0D" w:themeColor="text1" w:themeTint="F2"/>
        </w:rPr>
        <w:t>7</w:t>
      </w:r>
      <w:r w:rsidR="00DF6897" w:rsidRPr="001B11E6">
        <w:rPr>
          <w:color w:val="0D0D0D" w:themeColor="text1" w:themeTint="F2"/>
        </w:rPr>
        <w:t>.</w:t>
      </w:r>
      <w:r w:rsidR="00D156CC" w:rsidRPr="001B11E6">
        <w:rPr>
          <w:color w:val="0D0D0D" w:themeColor="text1" w:themeTint="F2"/>
        </w:rPr>
        <w:t xml:space="preserve"> Форма расчета размера субсидии, предоставляемой субъекту малого и среднего предпринимательства на частичную компенсацию затрат, связанных с приобретением оборудования в целях создания и (или) развития и (или) модернизации производства товаров (работ, услуг) </w:t>
      </w:r>
      <w:r w:rsidR="00D156CC" w:rsidRPr="001B11E6" w:rsidDel="00D156CC">
        <w:rPr>
          <w:color w:val="0D0D0D" w:themeColor="text1" w:themeTint="F2"/>
        </w:rPr>
        <w:t xml:space="preserve"> </w:t>
      </w:r>
      <w:r w:rsidR="00DF6897" w:rsidRPr="001B11E6">
        <w:rPr>
          <w:color w:val="0D0D0D" w:themeColor="text1" w:themeTint="F2"/>
        </w:rPr>
        <w:t xml:space="preserve">(Приложение </w:t>
      </w:r>
      <w:r w:rsidR="00D156CC" w:rsidRPr="001B11E6">
        <w:rPr>
          <w:color w:val="0D0D0D" w:themeColor="text1" w:themeTint="F2"/>
        </w:rPr>
        <w:t>7</w:t>
      </w:r>
      <w:r w:rsidR="00DF6897" w:rsidRPr="001B11E6">
        <w:rPr>
          <w:color w:val="0D0D0D" w:themeColor="text1" w:themeTint="F2"/>
        </w:rPr>
        <w:t>).</w:t>
      </w:r>
    </w:p>
    <w:p w:rsidR="00DF6897" w:rsidRPr="001B11E6" w:rsidRDefault="00514B80" w:rsidP="00D156CC">
      <w:pPr>
        <w:autoSpaceDE w:val="0"/>
        <w:autoSpaceDN w:val="0"/>
        <w:adjustRightInd w:val="0"/>
        <w:rPr>
          <w:color w:val="0D0D0D" w:themeColor="text1" w:themeTint="F2"/>
        </w:rPr>
      </w:pPr>
      <w:r>
        <w:rPr>
          <w:color w:val="0D0D0D" w:themeColor="text1" w:themeTint="F2"/>
        </w:rPr>
        <w:t>9.</w:t>
      </w:r>
      <w:r w:rsidR="00D156CC" w:rsidRPr="001B11E6">
        <w:rPr>
          <w:color w:val="0D0D0D" w:themeColor="text1" w:themeTint="F2"/>
        </w:rPr>
        <w:t>8</w:t>
      </w:r>
      <w:r w:rsidR="00DF6897" w:rsidRPr="001B11E6">
        <w:rPr>
          <w:color w:val="0D0D0D" w:themeColor="text1" w:themeTint="F2"/>
        </w:rPr>
        <w:t xml:space="preserve">.Форма Реестра лизинговых платежей в соответствии с договором лизинга оборудования (Приложение </w:t>
      </w:r>
      <w:r w:rsidR="00D156CC" w:rsidRPr="001B11E6">
        <w:rPr>
          <w:color w:val="0D0D0D" w:themeColor="text1" w:themeTint="F2"/>
        </w:rPr>
        <w:t>8</w:t>
      </w:r>
      <w:r w:rsidR="00DF6897" w:rsidRPr="001B11E6">
        <w:rPr>
          <w:color w:val="0D0D0D" w:themeColor="text1" w:themeTint="F2"/>
        </w:rPr>
        <w:t>).</w:t>
      </w:r>
    </w:p>
    <w:p w:rsidR="00DF6897" w:rsidRPr="001B11E6" w:rsidRDefault="00514B80" w:rsidP="00DF6897">
      <w:pPr>
        <w:ind w:left="708" w:firstLine="0"/>
        <w:rPr>
          <w:color w:val="0D0D0D" w:themeColor="text1" w:themeTint="F2"/>
        </w:rPr>
      </w:pPr>
      <w:r>
        <w:rPr>
          <w:color w:val="0D0D0D" w:themeColor="text1" w:themeTint="F2"/>
        </w:rPr>
        <w:t>9.9</w:t>
      </w:r>
      <w:r w:rsidR="00DF6897" w:rsidRPr="001B11E6">
        <w:rPr>
          <w:color w:val="0D0D0D" w:themeColor="text1" w:themeTint="F2"/>
        </w:rPr>
        <w:t xml:space="preserve">.Форма расчета размера  </w:t>
      </w:r>
      <w:r w:rsidR="00002BB6" w:rsidRPr="001B11E6">
        <w:rPr>
          <w:color w:val="0D0D0D" w:themeColor="text1" w:themeTint="F2"/>
        </w:rPr>
        <w:t xml:space="preserve">субсидии </w:t>
      </w:r>
      <w:r w:rsidR="00DF6897" w:rsidRPr="001B11E6">
        <w:rPr>
          <w:color w:val="0D0D0D" w:themeColor="text1" w:themeTint="F2"/>
        </w:rPr>
        <w:t xml:space="preserve">на частичную компенсацию субъектам малого и среднего предпринимательства затрат на уплату первого взноса (аванса) при заключении договора  лизинга оборудования (Приложение </w:t>
      </w:r>
      <w:r w:rsidR="001B11E6" w:rsidRPr="001B11E6">
        <w:rPr>
          <w:color w:val="0D0D0D" w:themeColor="text1" w:themeTint="F2"/>
        </w:rPr>
        <w:t>9</w:t>
      </w:r>
      <w:r w:rsidR="00DF6897" w:rsidRPr="001B11E6">
        <w:rPr>
          <w:color w:val="0D0D0D" w:themeColor="text1" w:themeTint="F2"/>
        </w:rPr>
        <w:t>).</w:t>
      </w:r>
    </w:p>
    <w:p w:rsidR="00DF6897" w:rsidRPr="001B11E6" w:rsidRDefault="00514B80" w:rsidP="00DF6897">
      <w:pPr>
        <w:rPr>
          <w:color w:val="0D0D0D" w:themeColor="text1" w:themeTint="F2"/>
        </w:rPr>
      </w:pPr>
      <w:r>
        <w:rPr>
          <w:color w:val="0D0D0D" w:themeColor="text1" w:themeTint="F2"/>
        </w:rPr>
        <w:t>9.</w:t>
      </w:r>
      <w:r w:rsidR="00143D23">
        <w:rPr>
          <w:color w:val="0D0D0D" w:themeColor="text1" w:themeTint="F2"/>
        </w:rPr>
        <w:t>1</w:t>
      </w:r>
      <w:r>
        <w:rPr>
          <w:color w:val="0D0D0D" w:themeColor="text1" w:themeTint="F2"/>
        </w:rPr>
        <w:t>0</w:t>
      </w:r>
      <w:r w:rsidR="00DF6897" w:rsidRPr="001B11E6">
        <w:rPr>
          <w:color w:val="0D0D0D" w:themeColor="text1" w:themeTint="F2"/>
        </w:rPr>
        <w:t xml:space="preserve">.Форма договора о предоставлении субсидии (Приложение </w:t>
      </w:r>
      <w:r w:rsidR="001B11E6">
        <w:rPr>
          <w:color w:val="0D0D0D" w:themeColor="text1" w:themeTint="F2"/>
        </w:rPr>
        <w:t>10</w:t>
      </w:r>
      <w:r w:rsidR="00DF6897" w:rsidRPr="001B11E6">
        <w:rPr>
          <w:color w:val="0D0D0D" w:themeColor="text1" w:themeTint="F2"/>
        </w:rPr>
        <w:t>).</w:t>
      </w:r>
    </w:p>
    <w:p w:rsidR="00DF6897" w:rsidRPr="001B11E6" w:rsidRDefault="00514B80" w:rsidP="00DF6897">
      <w:pPr>
        <w:rPr>
          <w:color w:val="0D0D0D" w:themeColor="text1" w:themeTint="F2"/>
        </w:rPr>
      </w:pPr>
      <w:r>
        <w:rPr>
          <w:color w:val="0D0D0D" w:themeColor="text1" w:themeTint="F2"/>
        </w:rPr>
        <w:t>9.</w:t>
      </w:r>
      <w:r w:rsidR="00143D23">
        <w:rPr>
          <w:color w:val="0D0D0D" w:themeColor="text1" w:themeTint="F2"/>
        </w:rPr>
        <w:t>11</w:t>
      </w:r>
      <w:r w:rsidR="00DF6897" w:rsidRPr="001B11E6">
        <w:rPr>
          <w:color w:val="0D0D0D" w:themeColor="text1" w:themeTint="F2"/>
        </w:rPr>
        <w:t xml:space="preserve">.Форма </w:t>
      </w:r>
      <w:r w:rsidR="00002BB6" w:rsidRPr="001B11E6">
        <w:rPr>
          <w:color w:val="0D0D0D" w:themeColor="text1" w:themeTint="F2"/>
        </w:rPr>
        <w:t xml:space="preserve">Уведомления </w:t>
      </w:r>
      <w:r w:rsidR="00DF6897" w:rsidRPr="001B11E6">
        <w:rPr>
          <w:color w:val="0D0D0D" w:themeColor="text1" w:themeTint="F2"/>
        </w:rPr>
        <w:t xml:space="preserve"> (Приложение </w:t>
      </w:r>
      <w:r w:rsidR="001B11E6">
        <w:rPr>
          <w:color w:val="0D0D0D" w:themeColor="text1" w:themeTint="F2"/>
        </w:rPr>
        <w:t>11</w:t>
      </w:r>
      <w:r w:rsidR="00DF6897" w:rsidRPr="001B11E6">
        <w:rPr>
          <w:color w:val="0D0D0D" w:themeColor="text1" w:themeTint="F2"/>
        </w:rPr>
        <w:t>).</w:t>
      </w:r>
    </w:p>
    <w:p w:rsidR="00DF6897" w:rsidRPr="001B11E6" w:rsidRDefault="00DF6897" w:rsidP="00DF6897">
      <w:pPr>
        <w:ind w:firstLine="0"/>
        <w:rPr>
          <w:color w:val="0D0D0D" w:themeColor="text1" w:themeTint="F2"/>
        </w:rPr>
      </w:pPr>
    </w:p>
    <w:p w:rsidR="00DF6897" w:rsidRPr="001B11E6" w:rsidRDefault="00DF6897" w:rsidP="00DF6897">
      <w:pPr>
        <w:ind w:firstLine="0"/>
        <w:rPr>
          <w:color w:val="0D0D0D" w:themeColor="text1" w:themeTint="F2"/>
        </w:rPr>
      </w:pPr>
    </w:p>
    <w:p w:rsidR="00DF6897" w:rsidRPr="001B11E6" w:rsidRDefault="00DF6897" w:rsidP="00DF6897">
      <w:pPr>
        <w:ind w:firstLine="0"/>
        <w:rPr>
          <w:color w:val="0D0D0D" w:themeColor="text1" w:themeTint="F2"/>
        </w:rPr>
      </w:pPr>
    </w:p>
    <w:p w:rsidR="00DF6897" w:rsidRDefault="00DF6897" w:rsidP="00DF6897">
      <w:pPr>
        <w:ind w:firstLine="0"/>
        <w:rPr>
          <w:color w:val="0D0D0D" w:themeColor="text1" w:themeTint="F2"/>
        </w:rPr>
      </w:pPr>
    </w:p>
    <w:p w:rsidR="00152516" w:rsidRDefault="00152516" w:rsidP="00DF6897">
      <w:pPr>
        <w:ind w:firstLine="0"/>
        <w:rPr>
          <w:color w:val="0D0D0D" w:themeColor="text1" w:themeTint="F2"/>
        </w:rPr>
      </w:pPr>
    </w:p>
    <w:p w:rsidR="00152516" w:rsidRDefault="00152516" w:rsidP="00DF6897">
      <w:pPr>
        <w:ind w:firstLine="0"/>
        <w:rPr>
          <w:color w:val="0D0D0D" w:themeColor="text1" w:themeTint="F2"/>
        </w:rPr>
      </w:pPr>
    </w:p>
    <w:p w:rsidR="00152516" w:rsidRDefault="00152516" w:rsidP="00DF6897">
      <w:pPr>
        <w:ind w:firstLine="0"/>
        <w:rPr>
          <w:color w:val="0D0D0D" w:themeColor="text1" w:themeTint="F2"/>
        </w:rPr>
      </w:pPr>
    </w:p>
    <w:p w:rsidR="00152516" w:rsidRDefault="00152516" w:rsidP="00DF6897">
      <w:pPr>
        <w:ind w:firstLine="0"/>
        <w:rPr>
          <w:color w:val="0D0D0D" w:themeColor="text1" w:themeTint="F2"/>
        </w:rPr>
      </w:pPr>
    </w:p>
    <w:p w:rsidR="00204A0A" w:rsidRDefault="00204A0A" w:rsidP="009905B3">
      <w:pPr>
        <w:ind w:left="5664"/>
        <w:jc w:val="right"/>
      </w:pPr>
    </w:p>
    <w:p w:rsidR="00204A0A" w:rsidRPr="00BC0478" w:rsidRDefault="006C15F9" w:rsidP="00CA38EF">
      <w:pPr>
        <w:pStyle w:val="ab"/>
        <w:numPr>
          <w:ilvl w:val="0"/>
          <w:numId w:val="11"/>
        </w:numPr>
        <w:ind w:left="2694" w:firstLine="425"/>
        <w:jc w:val="left"/>
        <w:rPr>
          <w:b/>
          <w:color w:val="000000" w:themeColor="text1"/>
        </w:rPr>
      </w:pPr>
      <w:r w:rsidRPr="00BC0478">
        <w:rPr>
          <w:b/>
          <w:color w:val="000000" w:themeColor="text1"/>
        </w:rPr>
        <w:lastRenderedPageBreak/>
        <w:t xml:space="preserve"> </w:t>
      </w:r>
      <w:r w:rsidR="00204A0A" w:rsidRPr="00BC0478">
        <w:rPr>
          <w:b/>
          <w:color w:val="000000" w:themeColor="text1"/>
        </w:rPr>
        <w:t>Общие положения.</w:t>
      </w:r>
    </w:p>
    <w:p w:rsidR="006B6B96" w:rsidRDefault="006B6B96" w:rsidP="00BC0478">
      <w:pPr>
        <w:pStyle w:val="ab"/>
        <w:ind w:left="567" w:firstLine="0"/>
        <w:jc w:val="center"/>
        <w:rPr>
          <w:b/>
          <w:color w:val="000000" w:themeColor="text1"/>
          <w:sz w:val="28"/>
          <w:szCs w:val="28"/>
        </w:rPr>
      </w:pPr>
    </w:p>
    <w:p w:rsidR="00F837C9" w:rsidRPr="00F96D73" w:rsidRDefault="0055270A" w:rsidP="00BC0478">
      <w:pPr>
        <w:pStyle w:val="ab"/>
        <w:ind w:left="567" w:firstLine="0"/>
        <w:jc w:val="center"/>
        <w:rPr>
          <w:b/>
          <w:color w:val="000000" w:themeColor="text1"/>
        </w:rPr>
      </w:pPr>
      <w:r>
        <w:rPr>
          <w:b/>
          <w:color w:val="000000" w:themeColor="text1"/>
        </w:rPr>
        <w:t>1.1</w:t>
      </w:r>
      <w:r w:rsidR="00E90B6A" w:rsidRPr="00F96D73">
        <w:rPr>
          <w:b/>
          <w:color w:val="000000" w:themeColor="text1"/>
        </w:rPr>
        <w:t>.</w:t>
      </w:r>
      <w:r w:rsidR="00DA6513">
        <w:rPr>
          <w:b/>
          <w:color w:val="000000" w:themeColor="text1"/>
        </w:rPr>
        <w:t xml:space="preserve"> </w:t>
      </w:r>
      <w:r w:rsidR="00F837C9" w:rsidRPr="00F96D73">
        <w:rPr>
          <w:b/>
          <w:color w:val="000000" w:themeColor="text1"/>
        </w:rPr>
        <w:t>Предмет конкурсного отбора</w:t>
      </w:r>
    </w:p>
    <w:p w:rsidR="00204A0A" w:rsidRPr="000E7353" w:rsidRDefault="00204A0A" w:rsidP="00204A0A">
      <w:pPr>
        <w:pStyle w:val="ab"/>
        <w:ind w:firstLine="0"/>
        <w:rPr>
          <w:color w:val="000000" w:themeColor="text1"/>
          <w:sz w:val="28"/>
          <w:szCs w:val="28"/>
        </w:rPr>
      </w:pPr>
    </w:p>
    <w:p w:rsidR="00204A0A" w:rsidRPr="000E7353" w:rsidRDefault="00204A0A" w:rsidP="00204A0A">
      <w:pPr>
        <w:ind w:left="426" w:firstLine="0"/>
        <w:rPr>
          <w:color w:val="000000" w:themeColor="text1"/>
        </w:rPr>
      </w:pPr>
      <w:r w:rsidRPr="000E7353">
        <w:rPr>
          <w:b/>
          <w:color w:val="000000" w:themeColor="text1"/>
          <w:sz w:val="28"/>
          <w:szCs w:val="28"/>
        </w:rPr>
        <w:t xml:space="preserve">        </w:t>
      </w:r>
      <w:proofErr w:type="gramStart"/>
      <w:r w:rsidRPr="000E7353">
        <w:rPr>
          <w:color w:val="000000" w:themeColor="text1"/>
        </w:rPr>
        <w:t xml:space="preserve">Предметом конкурсного отбора  является определение субъектов малого и среднего предпринимательства, имеющих право на заключение </w:t>
      </w:r>
      <w:r w:rsidR="00B87EF3">
        <w:rPr>
          <w:color w:val="000000" w:themeColor="text1"/>
        </w:rPr>
        <w:t>Д</w:t>
      </w:r>
      <w:r w:rsidRPr="000E7353">
        <w:rPr>
          <w:color w:val="000000" w:themeColor="text1"/>
        </w:rPr>
        <w:t>оговора</w:t>
      </w:r>
      <w:r w:rsidR="00B87EF3">
        <w:rPr>
          <w:color w:val="000000" w:themeColor="text1"/>
        </w:rPr>
        <w:t xml:space="preserve"> на получение субсидии</w:t>
      </w:r>
      <w:r w:rsidRPr="000E7353">
        <w:rPr>
          <w:color w:val="000000" w:themeColor="text1"/>
        </w:rPr>
        <w:t xml:space="preserve"> c </w:t>
      </w:r>
      <w:r w:rsidR="006B6B96">
        <w:rPr>
          <w:color w:val="000000" w:themeColor="text1"/>
        </w:rPr>
        <w:t>администрацией Серебряно-Прудского муниципального района Московской области</w:t>
      </w:r>
      <w:r w:rsidRPr="000E7353">
        <w:rPr>
          <w:color w:val="000000" w:themeColor="text1"/>
        </w:rPr>
        <w:t xml:space="preserve"> о предоставлении субсидий за счет средств бюджета </w:t>
      </w:r>
      <w:r w:rsidR="006B6B96">
        <w:rPr>
          <w:color w:val="000000" w:themeColor="text1"/>
        </w:rPr>
        <w:t>Серебряно-Прудского</w:t>
      </w:r>
      <w:r w:rsidR="000B225F">
        <w:rPr>
          <w:color w:val="000000" w:themeColor="text1"/>
        </w:rPr>
        <w:t xml:space="preserve"> муниципального района</w:t>
      </w:r>
      <w:r w:rsidR="00897D9F">
        <w:rPr>
          <w:color w:val="000000" w:themeColor="text1"/>
        </w:rPr>
        <w:t xml:space="preserve"> Московской области</w:t>
      </w:r>
      <w:r w:rsidR="00C67F40">
        <w:rPr>
          <w:color w:val="000000" w:themeColor="text1"/>
        </w:rPr>
        <w:t xml:space="preserve">, в том числе сформированных </w:t>
      </w:r>
      <w:r w:rsidR="00396563">
        <w:rPr>
          <w:color w:val="000000" w:themeColor="text1"/>
        </w:rPr>
        <w:t xml:space="preserve">за счет средств областного бюджета и федерального бюджета, </w:t>
      </w:r>
      <w:r w:rsidRPr="000E7353">
        <w:rPr>
          <w:color w:val="000000" w:themeColor="text1"/>
        </w:rPr>
        <w:t xml:space="preserve">в рамках </w:t>
      </w:r>
      <w:r w:rsidR="006B6B96">
        <w:rPr>
          <w:sz w:val="28"/>
          <w:szCs w:val="28"/>
        </w:rPr>
        <w:t>п</w:t>
      </w:r>
      <w:r w:rsidR="006B6B96" w:rsidRPr="00B01E81">
        <w:rPr>
          <w:sz w:val="28"/>
          <w:szCs w:val="28"/>
        </w:rPr>
        <w:t xml:space="preserve">одпрограммы </w:t>
      </w:r>
      <w:r w:rsidR="006B6B96" w:rsidRPr="00B01E81">
        <w:rPr>
          <w:sz w:val="28"/>
          <w:szCs w:val="28"/>
          <w:lang w:val="en-US"/>
        </w:rPr>
        <w:t>II</w:t>
      </w:r>
      <w:r w:rsidR="006B6B96" w:rsidRPr="00B01E81">
        <w:rPr>
          <w:sz w:val="28"/>
          <w:szCs w:val="28"/>
        </w:rPr>
        <w:t xml:space="preserve"> «Развитие малого и среднего предпринимательства» </w:t>
      </w:r>
      <w:r w:rsidR="006B6B96" w:rsidRPr="00B01E81">
        <w:rPr>
          <w:rStyle w:val="af2"/>
          <w:b w:val="0"/>
          <w:sz w:val="28"/>
          <w:szCs w:val="28"/>
        </w:rPr>
        <w:t>муниципальной  программы</w:t>
      </w:r>
      <w:proofErr w:type="gramEnd"/>
      <w:r w:rsidR="006B6B96" w:rsidRPr="00B01E81">
        <w:rPr>
          <w:rStyle w:val="af2"/>
          <w:sz w:val="28"/>
          <w:szCs w:val="28"/>
        </w:rPr>
        <w:t xml:space="preserve"> </w:t>
      </w:r>
      <w:r w:rsidR="006B6B96" w:rsidRPr="00B01E81">
        <w:rPr>
          <w:sz w:val="28"/>
          <w:szCs w:val="28"/>
        </w:rPr>
        <w:t>«Предпринимательство Серебряно-Прудского муниципального района Московской области на 2015-2019 годы»</w:t>
      </w:r>
      <w:r w:rsidR="006B6B96">
        <w:rPr>
          <w:sz w:val="28"/>
          <w:szCs w:val="28"/>
        </w:rPr>
        <w:t>.</w:t>
      </w:r>
    </w:p>
    <w:p w:rsidR="00204A0A" w:rsidRPr="000E7353" w:rsidRDefault="00204A0A" w:rsidP="00204A0A">
      <w:pPr>
        <w:ind w:left="426" w:firstLine="0"/>
        <w:rPr>
          <w:color w:val="000000" w:themeColor="text1"/>
        </w:rPr>
      </w:pPr>
      <w:r w:rsidRPr="000E7353">
        <w:rPr>
          <w:color w:val="000000" w:themeColor="text1"/>
        </w:rPr>
        <w:t xml:space="preserve">  </w:t>
      </w:r>
      <w:r w:rsidR="00E80C0C">
        <w:rPr>
          <w:color w:val="000000" w:themeColor="text1"/>
        </w:rPr>
        <w:t xml:space="preserve"> </w:t>
      </w:r>
      <w:r w:rsidRPr="000E7353">
        <w:rPr>
          <w:color w:val="000000" w:themeColor="text1"/>
        </w:rPr>
        <w:t xml:space="preserve">     Субсидия - бюджетные средства, предоставляемые  субъекту малого и среднего предпринимательства или  </w:t>
      </w:r>
      <w:r w:rsidRPr="000E7353">
        <w:rPr>
          <w:bCs/>
          <w:iCs/>
          <w:color w:val="000000" w:themeColor="text1"/>
        </w:rPr>
        <w:t>юридическому лицу</w:t>
      </w:r>
      <w:r w:rsidRPr="000E7353">
        <w:rPr>
          <w:color w:val="000000" w:themeColor="text1"/>
        </w:rPr>
        <w:t> на условиях долевого финансирования целевых расходов.</w:t>
      </w:r>
    </w:p>
    <w:p w:rsidR="00204A0A" w:rsidRPr="000E7353" w:rsidRDefault="000B225F" w:rsidP="000B225F">
      <w:pPr>
        <w:ind w:left="426" w:firstLine="0"/>
        <w:rPr>
          <w:color w:val="000000" w:themeColor="text1"/>
        </w:rPr>
      </w:pPr>
      <w:r>
        <w:rPr>
          <w:color w:val="000000" w:themeColor="text1"/>
        </w:rPr>
        <w:t xml:space="preserve">         </w:t>
      </w:r>
      <w:r w:rsidR="00204A0A" w:rsidRPr="000E7353">
        <w:rPr>
          <w:color w:val="000000" w:themeColor="text1"/>
        </w:rPr>
        <w:t>Цель конкурсного отбора – выявление субъектов малого и среднего предпринимательства, признанных победителями конкурса на предоставление субсидий, с которыми заключается Договор на получение субсидии.</w:t>
      </w:r>
    </w:p>
    <w:p w:rsidR="00E90B6A" w:rsidRPr="00DC0EE5" w:rsidRDefault="00E90B6A" w:rsidP="006E371C">
      <w:pPr>
        <w:numPr>
          <w:ilvl w:val="1"/>
          <w:numId w:val="12"/>
        </w:numPr>
        <w:tabs>
          <w:tab w:val="num" w:pos="-360"/>
          <w:tab w:val="left" w:pos="851"/>
          <w:tab w:val="num" w:pos="1843"/>
        </w:tabs>
        <w:ind w:left="1843" w:hanging="1985"/>
        <w:jc w:val="center"/>
        <w:rPr>
          <w:rFonts w:eastAsia="Times New Roman"/>
          <w:b/>
          <w:color w:val="FF0000"/>
          <w:lang w:eastAsia="ru-RU"/>
        </w:rPr>
      </w:pPr>
    </w:p>
    <w:p w:rsidR="00E90B6A" w:rsidRPr="000B225F" w:rsidRDefault="0055270A" w:rsidP="006E371C">
      <w:pPr>
        <w:numPr>
          <w:ilvl w:val="1"/>
          <w:numId w:val="12"/>
        </w:numPr>
        <w:tabs>
          <w:tab w:val="num" w:pos="-360"/>
          <w:tab w:val="left" w:pos="851"/>
          <w:tab w:val="num" w:pos="1843"/>
        </w:tabs>
        <w:ind w:left="1843" w:hanging="1985"/>
        <w:jc w:val="center"/>
        <w:rPr>
          <w:rFonts w:eastAsia="Times New Roman"/>
          <w:b/>
          <w:color w:val="000000" w:themeColor="text1"/>
          <w:lang w:eastAsia="ru-RU"/>
        </w:rPr>
      </w:pPr>
      <w:r>
        <w:rPr>
          <w:rFonts w:eastAsia="Times New Roman"/>
          <w:b/>
          <w:color w:val="000000" w:themeColor="text1"/>
          <w:lang w:eastAsia="ru-RU"/>
        </w:rPr>
        <w:t>1.2</w:t>
      </w:r>
      <w:r w:rsidR="00497F3F" w:rsidRPr="000B225F">
        <w:rPr>
          <w:rFonts w:eastAsia="Times New Roman"/>
          <w:b/>
          <w:color w:val="000000" w:themeColor="text1"/>
          <w:lang w:eastAsia="ru-RU"/>
        </w:rPr>
        <w:t>.</w:t>
      </w:r>
      <w:r w:rsidR="00DA6513">
        <w:rPr>
          <w:rFonts w:eastAsia="Times New Roman"/>
          <w:b/>
          <w:color w:val="000000" w:themeColor="text1"/>
          <w:lang w:eastAsia="ru-RU"/>
        </w:rPr>
        <w:t xml:space="preserve">  </w:t>
      </w:r>
      <w:r w:rsidR="00E90B6A" w:rsidRPr="000B225F">
        <w:rPr>
          <w:rFonts w:eastAsia="Times New Roman"/>
          <w:b/>
          <w:color w:val="000000" w:themeColor="text1"/>
          <w:lang w:eastAsia="ru-RU"/>
        </w:rPr>
        <w:t>Термины, используемые в конкурсной документации</w:t>
      </w:r>
    </w:p>
    <w:p w:rsidR="00E90B6A" w:rsidRPr="000B225F" w:rsidRDefault="00E90B6A" w:rsidP="00E90B6A">
      <w:pPr>
        <w:tabs>
          <w:tab w:val="left" w:pos="851"/>
          <w:tab w:val="num" w:pos="1843"/>
        </w:tabs>
        <w:ind w:left="-142" w:firstLine="0"/>
        <w:jc w:val="left"/>
        <w:rPr>
          <w:rFonts w:eastAsia="Times New Roman"/>
          <w:b/>
          <w:color w:val="000000" w:themeColor="text1"/>
          <w:lang w:eastAsia="ru-RU"/>
        </w:rPr>
      </w:pPr>
    </w:p>
    <w:p w:rsidR="00D76C41" w:rsidRDefault="000306E7" w:rsidP="000306E7">
      <w:r w:rsidRPr="006A00BF">
        <w:t xml:space="preserve">Организатор конкурса –  </w:t>
      </w:r>
      <w:r w:rsidR="006B6B96">
        <w:t xml:space="preserve">администрация Серебряно-Прудского муниципального района </w:t>
      </w:r>
      <w:r w:rsidR="00127A66">
        <w:t>М</w:t>
      </w:r>
      <w:r w:rsidR="006B6B96">
        <w:t>осковской области.</w:t>
      </w:r>
    </w:p>
    <w:p w:rsidR="000306E7" w:rsidRPr="006A00BF" w:rsidRDefault="000306E7" w:rsidP="000306E7">
      <w:r w:rsidRPr="006A00BF">
        <w:t>Конкурс – способ отбора заявок на право получения поддержки в форме субсидий.</w:t>
      </w:r>
    </w:p>
    <w:p w:rsidR="00127A66" w:rsidRDefault="000306E7" w:rsidP="000306E7">
      <w:r w:rsidRPr="006A00BF">
        <w:t xml:space="preserve">Конкурсная комиссия – комиссия по отбору субъектов малого и среднего предпринимательства на право заключения договоров о предоставлении субсидий в рамках </w:t>
      </w:r>
      <w:r w:rsidR="00127A66" w:rsidRPr="00127A66">
        <w:t xml:space="preserve">подпрограммы </w:t>
      </w:r>
      <w:r w:rsidR="00127A66" w:rsidRPr="00127A66">
        <w:rPr>
          <w:lang w:val="en-US"/>
        </w:rPr>
        <w:t>II</w:t>
      </w:r>
      <w:r w:rsidR="00127A66" w:rsidRPr="00127A66">
        <w:t xml:space="preserve"> «Развитие малого и среднего предпринимательства» </w:t>
      </w:r>
      <w:r w:rsidR="00127A66" w:rsidRPr="00127A66">
        <w:rPr>
          <w:rStyle w:val="af2"/>
          <w:b w:val="0"/>
        </w:rPr>
        <w:t>муниципальной  программы</w:t>
      </w:r>
      <w:r w:rsidR="00127A66" w:rsidRPr="00127A66">
        <w:rPr>
          <w:rStyle w:val="af2"/>
        </w:rPr>
        <w:t xml:space="preserve"> </w:t>
      </w:r>
      <w:r w:rsidR="00127A66" w:rsidRPr="00127A66">
        <w:t>«Предпринимательство Серебряно-Прудского муниципального района Московской области на 2015-2019 годы»</w:t>
      </w:r>
      <w:r w:rsidR="00127A66">
        <w:t>.</w:t>
      </w:r>
    </w:p>
    <w:p w:rsidR="000306E7" w:rsidRDefault="000306E7" w:rsidP="000306E7">
      <w:r w:rsidRPr="006A00BF">
        <w:t>Конкурсная документация – документ, устанавливающий основные параметры Конкурса (сроки начала, окончания приема заявок, место приема заявок, форму заявки и прилагаемых документов, формы договоров о предоставлении субсидий).</w:t>
      </w:r>
    </w:p>
    <w:p w:rsidR="000B687D" w:rsidRPr="000B687D" w:rsidRDefault="000B687D" w:rsidP="000B687D">
      <w:pPr>
        <w:ind w:firstLine="0"/>
        <w:rPr>
          <w:color w:val="000000"/>
        </w:rPr>
      </w:pPr>
      <w:r>
        <w:rPr>
          <w:color w:val="000000"/>
        </w:rPr>
        <w:t xml:space="preserve">            </w:t>
      </w:r>
      <w:r w:rsidRPr="000B687D">
        <w:rPr>
          <w:color w:val="000000"/>
        </w:rPr>
        <w:t xml:space="preserve">Заявка (конкурсная заявка)  на участие в Конкурсе – пакет документов, представляемый Заявителем в соответствии с требованиями, установленными Порядком </w:t>
      </w:r>
      <w:r>
        <w:rPr>
          <w:color w:val="000000"/>
        </w:rPr>
        <w:t xml:space="preserve">предоставления субсидий субъектам малого и среднего предпринимательства в </w:t>
      </w:r>
      <w:r w:rsidR="00143D23">
        <w:rPr>
          <w:color w:val="000000"/>
        </w:rPr>
        <w:t xml:space="preserve">2015 </w:t>
      </w:r>
      <w:r>
        <w:rPr>
          <w:color w:val="000000"/>
        </w:rPr>
        <w:t xml:space="preserve">году </w:t>
      </w:r>
      <w:r w:rsidRPr="000B687D">
        <w:rPr>
          <w:color w:val="000000"/>
        </w:rPr>
        <w:t xml:space="preserve">и </w:t>
      </w:r>
      <w:r>
        <w:rPr>
          <w:color w:val="000000"/>
        </w:rPr>
        <w:t xml:space="preserve">настоящей </w:t>
      </w:r>
      <w:r w:rsidRPr="000B687D">
        <w:rPr>
          <w:color w:val="000000"/>
        </w:rPr>
        <w:t xml:space="preserve">Конкурсной документацией.  </w:t>
      </w:r>
    </w:p>
    <w:p w:rsidR="000306E7" w:rsidRPr="006A00BF" w:rsidRDefault="000306E7" w:rsidP="000306E7">
      <w:r w:rsidRPr="006A00BF">
        <w:t>Заявитель – субъект малого или среднего предпринимательства</w:t>
      </w:r>
      <w:r w:rsidR="005B0A45">
        <w:t xml:space="preserve"> (далее –</w:t>
      </w:r>
      <w:r w:rsidR="00C846AD">
        <w:t xml:space="preserve">  субъект </w:t>
      </w:r>
      <w:r w:rsidR="005B0A45">
        <w:t>МСП)</w:t>
      </w:r>
      <w:r w:rsidRPr="006A00BF">
        <w:t xml:space="preserve">, направивший на рассмотрение конкурсной комиссии заявку на получение субсидии.  </w:t>
      </w:r>
    </w:p>
    <w:p w:rsidR="000306E7" w:rsidRPr="006A00BF" w:rsidRDefault="000306E7" w:rsidP="000306E7">
      <w:r w:rsidRPr="006A00BF">
        <w:t>Участники конкурсного отбора – заявители, получившие право на участие в конкурсном отборе на получение субсидии на основании решения конкурсной комиссии.</w:t>
      </w:r>
    </w:p>
    <w:p w:rsidR="000306E7" w:rsidRPr="006A00BF" w:rsidRDefault="000306E7" w:rsidP="000306E7">
      <w:r w:rsidRPr="006A00BF">
        <w:t>Получатели субсидий – участники конкурсного отбора, признанные победителями конкурса на предоставление субсидий, с которыми заключается Договор на получение субсидии.</w:t>
      </w:r>
    </w:p>
    <w:p w:rsidR="000E7353" w:rsidRPr="000E7353" w:rsidRDefault="000E7353" w:rsidP="006E371C">
      <w:pPr>
        <w:numPr>
          <w:ilvl w:val="1"/>
          <w:numId w:val="12"/>
        </w:numPr>
        <w:tabs>
          <w:tab w:val="num" w:pos="0"/>
        </w:tabs>
        <w:ind w:firstLine="540"/>
        <w:jc w:val="left"/>
        <w:rPr>
          <w:rFonts w:eastAsia="Times New Roman"/>
          <w:b/>
          <w:color w:val="000000" w:themeColor="text1"/>
          <w:lang w:eastAsia="ru-RU"/>
        </w:rPr>
      </w:pPr>
    </w:p>
    <w:p w:rsidR="00E90B6A" w:rsidRPr="000E7353" w:rsidRDefault="00497F3F" w:rsidP="006E371C">
      <w:pPr>
        <w:numPr>
          <w:ilvl w:val="1"/>
          <w:numId w:val="12"/>
        </w:numPr>
        <w:tabs>
          <w:tab w:val="num" w:pos="0"/>
        </w:tabs>
        <w:ind w:firstLine="540"/>
        <w:jc w:val="center"/>
        <w:rPr>
          <w:rFonts w:eastAsia="Times New Roman"/>
          <w:b/>
          <w:color w:val="000000" w:themeColor="text1"/>
          <w:lang w:eastAsia="ru-RU"/>
        </w:rPr>
      </w:pPr>
      <w:r w:rsidRPr="000E7353">
        <w:rPr>
          <w:rFonts w:eastAsia="Times New Roman"/>
          <w:b/>
          <w:color w:val="000000" w:themeColor="text1"/>
          <w:lang w:eastAsia="ru-RU"/>
        </w:rPr>
        <w:t>1.</w:t>
      </w:r>
      <w:r w:rsidR="0055270A">
        <w:rPr>
          <w:rFonts w:eastAsia="Times New Roman"/>
          <w:b/>
          <w:color w:val="000000" w:themeColor="text1"/>
          <w:lang w:eastAsia="ru-RU"/>
        </w:rPr>
        <w:t>3</w:t>
      </w:r>
      <w:r w:rsidRPr="000E7353">
        <w:rPr>
          <w:rFonts w:eastAsia="Times New Roman"/>
          <w:b/>
          <w:color w:val="000000" w:themeColor="text1"/>
          <w:lang w:eastAsia="ru-RU"/>
        </w:rPr>
        <w:t>.</w:t>
      </w:r>
      <w:r w:rsidR="00E90B6A" w:rsidRPr="000E7353">
        <w:rPr>
          <w:rFonts w:eastAsia="Times New Roman"/>
          <w:b/>
          <w:color w:val="000000" w:themeColor="text1"/>
          <w:lang w:eastAsia="ru-RU"/>
        </w:rPr>
        <w:t>Основные принципы проведения конкурса</w:t>
      </w:r>
    </w:p>
    <w:p w:rsidR="00E90B6A" w:rsidRPr="000E7353" w:rsidRDefault="00E90B6A" w:rsidP="00E90B6A">
      <w:pPr>
        <w:tabs>
          <w:tab w:val="num" w:pos="1260"/>
        </w:tabs>
        <w:ind w:firstLine="0"/>
        <w:jc w:val="left"/>
        <w:rPr>
          <w:rFonts w:eastAsia="Times New Roman"/>
          <w:b/>
          <w:color w:val="000000" w:themeColor="text1"/>
          <w:lang w:eastAsia="ru-RU"/>
        </w:rPr>
      </w:pPr>
    </w:p>
    <w:p w:rsidR="00E90B6A" w:rsidRPr="000E7353" w:rsidRDefault="00ED0F18" w:rsidP="00D32141">
      <w:pPr>
        <w:rPr>
          <w:rFonts w:eastAsia="Times New Roman"/>
          <w:color w:val="000000" w:themeColor="text1"/>
          <w:lang w:eastAsia="ru-RU"/>
        </w:rPr>
      </w:pPr>
      <w:bookmarkStart w:id="0" w:name="sub_10041"/>
      <w:r>
        <w:rPr>
          <w:rFonts w:eastAsia="Times New Roman"/>
          <w:color w:val="000000" w:themeColor="text1"/>
          <w:lang w:eastAsia="ru-RU"/>
        </w:rPr>
        <w:t>С</w:t>
      </w:r>
      <w:r w:rsidR="00E90B6A" w:rsidRPr="000E7353">
        <w:rPr>
          <w:rFonts w:eastAsia="Times New Roman"/>
          <w:color w:val="000000" w:themeColor="text1"/>
          <w:lang w:eastAsia="ru-RU"/>
        </w:rPr>
        <w:t xml:space="preserve">оздание равных условий участия в конкурсе для субъектов </w:t>
      </w:r>
      <w:r w:rsidR="006B045E">
        <w:rPr>
          <w:rFonts w:eastAsia="Times New Roman"/>
          <w:color w:val="000000" w:themeColor="text1"/>
          <w:lang w:eastAsia="ru-RU"/>
        </w:rPr>
        <w:t>малого и среднего предпринимательства</w:t>
      </w:r>
      <w:r w:rsidR="0066107E">
        <w:rPr>
          <w:rFonts w:eastAsia="Times New Roman"/>
          <w:color w:val="000000" w:themeColor="text1"/>
          <w:lang w:eastAsia="ru-RU"/>
        </w:rPr>
        <w:t>.</w:t>
      </w:r>
    </w:p>
    <w:p w:rsidR="00E90B6A" w:rsidRPr="000E7353" w:rsidRDefault="00ED0F18" w:rsidP="00D32141">
      <w:pPr>
        <w:rPr>
          <w:rFonts w:eastAsia="Times New Roman"/>
          <w:color w:val="000000" w:themeColor="text1"/>
          <w:lang w:eastAsia="ru-RU"/>
        </w:rPr>
      </w:pPr>
      <w:bookmarkStart w:id="1" w:name="sub_10042"/>
      <w:bookmarkEnd w:id="0"/>
      <w:r>
        <w:rPr>
          <w:rFonts w:eastAsia="Times New Roman"/>
          <w:color w:val="000000" w:themeColor="text1"/>
          <w:lang w:eastAsia="ru-RU"/>
        </w:rPr>
        <w:t>Д</w:t>
      </w:r>
      <w:r w:rsidR="0066107E">
        <w:rPr>
          <w:rFonts w:eastAsia="Times New Roman"/>
          <w:color w:val="000000" w:themeColor="text1"/>
          <w:lang w:eastAsia="ru-RU"/>
        </w:rPr>
        <w:t>обросовестная конкуренция.</w:t>
      </w:r>
    </w:p>
    <w:bookmarkEnd w:id="1"/>
    <w:p w:rsidR="00E90B6A" w:rsidRPr="000E7353" w:rsidRDefault="00ED0F18" w:rsidP="00D32141">
      <w:pPr>
        <w:rPr>
          <w:rFonts w:eastAsia="Times New Roman"/>
          <w:color w:val="000000" w:themeColor="text1"/>
          <w:lang w:eastAsia="ru-RU"/>
        </w:rPr>
      </w:pPr>
      <w:r>
        <w:rPr>
          <w:rFonts w:eastAsia="Times New Roman"/>
          <w:color w:val="000000" w:themeColor="text1"/>
          <w:lang w:eastAsia="ru-RU"/>
        </w:rPr>
        <w:t>Д</w:t>
      </w:r>
      <w:r w:rsidR="00E90B6A" w:rsidRPr="000E7353">
        <w:rPr>
          <w:rFonts w:eastAsia="Times New Roman"/>
          <w:color w:val="000000" w:themeColor="text1"/>
          <w:lang w:eastAsia="ru-RU"/>
        </w:rPr>
        <w:t>оступность информации о проведении конкурса и обеспечение открытости его проведения.</w:t>
      </w:r>
    </w:p>
    <w:p w:rsidR="00204A0A" w:rsidRPr="00DC0EE5" w:rsidRDefault="00204A0A" w:rsidP="00204A0A">
      <w:pPr>
        <w:jc w:val="left"/>
        <w:rPr>
          <w:b/>
          <w:color w:val="FF0000"/>
          <w:sz w:val="28"/>
          <w:szCs w:val="28"/>
        </w:rPr>
      </w:pPr>
    </w:p>
    <w:p w:rsidR="005440C3" w:rsidRDefault="00204A0A" w:rsidP="00396563">
      <w:pPr>
        <w:pStyle w:val="ab"/>
        <w:numPr>
          <w:ilvl w:val="0"/>
          <w:numId w:val="11"/>
        </w:numPr>
        <w:ind w:left="2410"/>
        <w:jc w:val="center"/>
        <w:rPr>
          <w:b/>
          <w:color w:val="000000" w:themeColor="text1"/>
        </w:rPr>
      </w:pPr>
      <w:r w:rsidRPr="00BC0478">
        <w:rPr>
          <w:b/>
          <w:color w:val="000000" w:themeColor="text1"/>
        </w:rPr>
        <w:t xml:space="preserve">Условия </w:t>
      </w:r>
      <w:r w:rsidR="003502BE" w:rsidRPr="00BC0478">
        <w:rPr>
          <w:b/>
          <w:color w:val="000000" w:themeColor="text1"/>
        </w:rPr>
        <w:t>предоставления субсидий</w:t>
      </w:r>
      <w:r w:rsidR="00143D23">
        <w:rPr>
          <w:b/>
          <w:color w:val="000000" w:themeColor="text1"/>
        </w:rPr>
        <w:t>.</w:t>
      </w:r>
    </w:p>
    <w:p w:rsidR="00204A0A" w:rsidRDefault="005440C3" w:rsidP="00396563">
      <w:pPr>
        <w:pStyle w:val="ab"/>
        <w:ind w:left="2410" w:firstLine="0"/>
        <w:jc w:val="center"/>
        <w:rPr>
          <w:b/>
          <w:color w:val="000000" w:themeColor="text1"/>
        </w:rPr>
      </w:pPr>
      <w:r>
        <w:rPr>
          <w:b/>
          <w:color w:val="000000" w:themeColor="text1"/>
        </w:rPr>
        <w:t>Т</w:t>
      </w:r>
      <w:r w:rsidR="00204A0A" w:rsidRPr="00BC0478">
        <w:rPr>
          <w:b/>
          <w:color w:val="000000" w:themeColor="text1"/>
        </w:rPr>
        <w:t>ребования к участникам</w:t>
      </w:r>
      <w:r w:rsidR="00143D23">
        <w:rPr>
          <w:b/>
          <w:color w:val="000000" w:themeColor="text1"/>
        </w:rPr>
        <w:t xml:space="preserve"> конкурса.</w:t>
      </w:r>
    </w:p>
    <w:p w:rsidR="005440C3" w:rsidRPr="005440C3" w:rsidRDefault="005440C3" w:rsidP="00396563">
      <w:pPr>
        <w:pStyle w:val="ab"/>
        <w:ind w:left="2410" w:firstLine="0"/>
        <w:jc w:val="center"/>
        <w:rPr>
          <w:color w:val="000000" w:themeColor="text1"/>
        </w:rPr>
      </w:pPr>
    </w:p>
    <w:p w:rsidR="00143D23" w:rsidRPr="00143D23" w:rsidRDefault="00143D23" w:rsidP="00143D23">
      <w:pPr>
        <w:rPr>
          <w:color w:val="000000" w:themeColor="text1"/>
        </w:rPr>
      </w:pPr>
      <w:r w:rsidRPr="005440C3">
        <w:rPr>
          <w:color w:val="000000" w:themeColor="text1"/>
          <w:sz w:val="28"/>
          <w:szCs w:val="28"/>
        </w:rPr>
        <w:t>2</w:t>
      </w:r>
      <w:r w:rsidRPr="005440C3">
        <w:rPr>
          <w:color w:val="000000" w:themeColor="text1"/>
        </w:rPr>
        <w:t>.1. Субсидии</w:t>
      </w:r>
      <w:r w:rsidRPr="00143D23">
        <w:rPr>
          <w:color w:val="000000" w:themeColor="text1"/>
        </w:rPr>
        <w:t xml:space="preserve"> предоставляются на конкурсной основе.</w:t>
      </w:r>
    </w:p>
    <w:p w:rsidR="00143D23" w:rsidRPr="00143D23" w:rsidRDefault="00143D23" w:rsidP="00143D23">
      <w:pPr>
        <w:rPr>
          <w:color w:val="000000" w:themeColor="text1"/>
        </w:rPr>
      </w:pPr>
      <w:r w:rsidRPr="00143D23">
        <w:rPr>
          <w:color w:val="000000" w:themeColor="text1"/>
        </w:rPr>
        <w:t>2.2. Решение о предоставлении субсидии или об отказе в ее предоставлении принимается на основании результатов комплексной экспертизы материалов поданных заявок.</w:t>
      </w:r>
    </w:p>
    <w:p w:rsidR="00143D23" w:rsidRPr="00143D23" w:rsidRDefault="00143D23" w:rsidP="00143D23">
      <w:pPr>
        <w:rPr>
          <w:color w:val="000000" w:themeColor="text1"/>
        </w:rPr>
      </w:pPr>
      <w:r w:rsidRPr="00143D23">
        <w:rPr>
          <w:color w:val="000000" w:themeColor="text1"/>
        </w:rPr>
        <w:t>2.3. Размер субсидии определяется в соответствии с разделами 2,4 настоящего Порядка.</w:t>
      </w:r>
    </w:p>
    <w:p w:rsidR="00143D23" w:rsidRPr="00143D23" w:rsidRDefault="00143D23" w:rsidP="00143D23">
      <w:pPr>
        <w:rPr>
          <w:color w:val="000000" w:themeColor="text1"/>
        </w:rPr>
      </w:pPr>
      <w:r w:rsidRPr="00143D23">
        <w:rPr>
          <w:color w:val="000000" w:themeColor="text1"/>
        </w:rPr>
        <w:t>2.4. Размер субсидии определяется в полных рублях, при этом остаток до 50 копеек отбрасывается, а остаток 50 копеек и более округляется до целого рубля.</w:t>
      </w:r>
    </w:p>
    <w:p w:rsidR="00143D23" w:rsidRPr="00143D23" w:rsidRDefault="00143D23" w:rsidP="00143D23">
      <w:pPr>
        <w:rPr>
          <w:color w:val="000000" w:themeColor="text1"/>
        </w:rPr>
      </w:pPr>
      <w:r w:rsidRPr="00143D23">
        <w:rPr>
          <w:color w:val="000000" w:themeColor="text1"/>
        </w:rPr>
        <w:t xml:space="preserve">2.5.Субъект МСП вправе получить не более одной субсидии каждого вида, определенного в </w:t>
      </w:r>
      <w:r w:rsidR="00396563">
        <w:rPr>
          <w:color w:val="000000" w:themeColor="text1"/>
        </w:rPr>
        <w:t>пункте 2.9 настоящей Конкурсной документации,</w:t>
      </w:r>
      <w:r w:rsidRPr="00143D23">
        <w:rPr>
          <w:color w:val="000000" w:themeColor="text1"/>
        </w:rPr>
        <w:t xml:space="preserve"> в течение одного календарного года. При этом датой оказания поддержки является дата подписания Договора о предоставлении субсидии.</w:t>
      </w:r>
    </w:p>
    <w:p w:rsidR="00143D23" w:rsidRPr="00143D23" w:rsidRDefault="00143D23" w:rsidP="00143D23">
      <w:pPr>
        <w:rPr>
          <w:color w:val="000000" w:themeColor="text1"/>
        </w:rPr>
      </w:pPr>
      <w:r w:rsidRPr="00143D23">
        <w:rPr>
          <w:color w:val="000000" w:themeColor="text1"/>
        </w:rPr>
        <w:t xml:space="preserve">2.6.Заявителем может быть любой субъект МСП, претендующий на получение финансовой поддержки и подавший заявку на участие в конкурсе.  </w:t>
      </w:r>
    </w:p>
    <w:p w:rsidR="00143D23" w:rsidRPr="00143D23" w:rsidRDefault="00143D23" w:rsidP="00143D23">
      <w:pPr>
        <w:rPr>
          <w:color w:val="000000" w:themeColor="text1"/>
        </w:rPr>
      </w:pPr>
      <w:r w:rsidRPr="00143D23">
        <w:rPr>
          <w:color w:val="000000" w:themeColor="text1"/>
        </w:rPr>
        <w:t>2.7. Субсидии субъектам МСП на реализацию  мероприятий Программы предоставляются на компенсацию затрат, произведенных не ранее 1 января текущего календарного года.</w:t>
      </w:r>
    </w:p>
    <w:p w:rsidR="00143D23" w:rsidRPr="00143D23" w:rsidRDefault="00143D23" w:rsidP="00143D23">
      <w:pPr>
        <w:rPr>
          <w:color w:val="000000" w:themeColor="text1"/>
        </w:rPr>
      </w:pPr>
      <w:r w:rsidRPr="00143D23">
        <w:rPr>
          <w:color w:val="000000" w:themeColor="text1"/>
        </w:rPr>
        <w:t xml:space="preserve">  2.8. </w:t>
      </w:r>
      <w:proofErr w:type="gramStart"/>
      <w:r w:rsidRPr="00143D23">
        <w:rPr>
          <w:color w:val="000000" w:themeColor="text1"/>
        </w:rPr>
        <w:t xml:space="preserve">Субсидии предоставляются из бюджета </w:t>
      </w:r>
      <w:r w:rsidR="002E4736">
        <w:rPr>
          <w:color w:val="000000" w:themeColor="text1"/>
        </w:rPr>
        <w:t>Серебряно-Прудского</w:t>
      </w:r>
      <w:r w:rsidRPr="00143D23">
        <w:rPr>
          <w:color w:val="000000" w:themeColor="text1"/>
        </w:rPr>
        <w:t xml:space="preserve"> муниципального района</w:t>
      </w:r>
      <w:r w:rsidR="002E4736">
        <w:rPr>
          <w:color w:val="000000" w:themeColor="text1"/>
        </w:rPr>
        <w:t xml:space="preserve"> Московской области</w:t>
      </w:r>
      <w:r w:rsidRPr="00143D23">
        <w:rPr>
          <w:color w:val="000000" w:themeColor="text1"/>
        </w:rPr>
        <w:t xml:space="preserve">, </w:t>
      </w:r>
      <w:r w:rsidR="002E4736">
        <w:rPr>
          <w:color w:val="000000" w:themeColor="text1"/>
        </w:rPr>
        <w:t xml:space="preserve"> </w:t>
      </w:r>
      <w:r w:rsidRPr="00143D23">
        <w:rPr>
          <w:color w:val="000000" w:themeColor="text1"/>
        </w:rPr>
        <w:t xml:space="preserve">в том числе сформированных за счет средств бюджета Московской области и федерального бюджета, субъектам МСП, зарегистрированным и осуществляющих свою деятельность на территории Дмитровского муниципального района Московской области, исходя из того, что один вид затрат, произведенных указанными субъектами, не может компенсироваться более чем по одному мероприятию Программы.        </w:t>
      </w:r>
      <w:proofErr w:type="gramEnd"/>
    </w:p>
    <w:p w:rsidR="00143D23" w:rsidRPr="00143D23" w:rsidRDefault="005440C3" w:rsidP="00143D23">
      <w:pPr>
        <w:rPr>
          <w:color w:val="000000" w:themeColor="text1"/>
        </w:rPr>
      </w:pPr>
      <w:r>
        <w:rPr>
          <w:color w:val="000000" w:themeColor="text1"/>
        </w:rPr>
        <w:t xml:space="preserve"> </w:t>
      </w:r>
      <w:r w:rsidR="00143D23" w:rsidRPr="00143D23">
        <w:rPr>
          <w:color w:val="000000" w:themeColor="text1"/>
        </w:rPr>
        <w:t>2.9. Субсидии предоставляются в рамках следующих мероприятий Программы:</w:t>
      </w:r>
    </w:p>
    <w:p w:rsidR="00143D23" w:rsidRPr="00143D23" w:rsidRDefault="00143D23" w:rsidP="00143D23">
      <w:pPr>
        <w:rPr>
          <w:color w:val="000000" w:themeColor="text1"/>
        </w:rPr>
      </w:pPr>
      <w:r w:rsidRPr="00143D23">
        <w:rPr>
          <w:color w:val="000000" w:themeColor="text1"/>
        </w:rPr>
        <w:t xml:space="preserve">-субсидии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 размер субсидии не превышает в сумме </w:t>
      </w:r>
      <w:r w:rsidR="002E4736">
        <w:rPr>
          <w:color w:val="000000" w:themeColor="text1"/>
        </w:rPr>
        <w:t>3</w:t>
      </w:r>
      <w:r w:rsidRPr="00143D23">
        <w:rPr>
          <w:color w:val="000000" w:themeColor="text1"/>
        </w:rPr>
        <w:t>,0 (</w:t>
      </w:r>
      <w:r w:rsidR="002E4736">
        <w:rPr>
          <w:color w:val="000000" w:themeColor="text1"/>
        </w:rPr>
        <w:t>трех</w:t>
      </w:r>
      <w:r w:rsidRPr="00143D23">
        <w:rPr>
          <w:color w:val="000000" w:themeColor="text1"/>
        </w:rPr>
        <w:t xml:space="preserve">) млн. рублей на одного субъекта МСП. Средства субсидии направляются на </w:t>
      </w:r>
      <w:proofErr w:type="spellStart"/>
      <w:r w:rsidRPr="00143D23">
        <w:rPr>
          <w:color w:val="000000" w:themeColor="text1"/>
        </w:rPr>
        <w:t>софинансирование</w:t>
      </w:r>
      <w:proofErr w:type="spellEnd"/>
      <w:r w:rsidRPr="00143D23">
        <w:rPr>
          <w:color w:val="000000" w:themeColor="text1"/>
        </w:rPr>
        <w:t xml:space="preserve"> затрат субъекта МСП из расчета не более 50 % документально подтвержденных затрат;</w:t>
      </w:r>
    </w:p>
    <w:p w:rsidR="00143D23" w:rsidRDefault="00143D23" w:rsidP="00143D23">
      <w:pPr>
        <w:rPr>
          <w:color w:val="000000" w:themeColor="text1"/>
        </w:rPr>
      </w:pPr>
      <w:r w:rsidRPr="00143D23">
        <w:rPr>
          <w:color w:val="000000" w:themeColor="text1"/>
        </w:rPr>
        <w:t xml:space="preserve">-субсидии на частичную компенсацию субъектам малого и среднего предпринимательства затрат на уплату первого взноса (аванса) </w:t>
      </w:r>
      <w:proofErr w:type="gramStart"/>
      <w:r w:rsidRPr="00143D23">
        <w:rPr>
          <w:color w:val="000000" w:themeColor="text1"/>
        </w:rPr>
        <w:t>при</w:t>
      </w:r>
      <w:proofErr w:type="gramEnd"/>
      <w:r w:rsidRPr="00143D23">
        <w:rPr>
          <w:color w:val="000000" w:themeColor="text1"/>
        </w:rPr>
        <w:t xml:space="preserve"> </w:t>
      </w:r>
      <w:proofErr w:type="gramStart"/>
      <w:r w:rsidRPr="00143D23">
        <w:rPr>
          <w:color w:val="000000" w:themeColor="text1"/>
        </w:rPr>
        <w:t>заключения</w:t>
      </w:r>
      <w:proofErr w:type="gramEnd"/>
      <w:r w:rsidRPr="00143D23">
        <w:rPr>
          <w:color w:val="000000" w:themeColor="text1"/>
        </w:rPr>
        <w:t xml:space="preserve"> договора лизинга оборудования:  размер субсидии не превышает в сумме </w:t>
      </w:r>
      <w:r w:rsidR="00C17DB0">
        <w:rPr>
          <w:color w:val="000000" w:themeColor="text1"/>
        </w:rPr>
        <w:t>3</w:t>
      </w:r>
      <w:r w:rsidRPr="00143D23">
        <w:rPr>
          <w:color w:val="000000" w:themeColor="text1"/>
        </w:rPr>
        <w:t xml:space="preserve"> (</w:t>
      </w:r>
      <w:r w:rsidR="002E4736">
        <w:rPr>
          <w:color w:val="000000" w:themeColor="text1"/>
        </w:rPr>
        <w:t>трех</w:t>
      </w:r>
      <w:r w:rsidRPr="00143D23">
        <w:rPr>
          <w:color w:val="000000" w:themeColor="text1"/>
        </w:rPr>
        <w:t>) млн. рублей на одного получателя поддержки (по всем лизинговым договорам, заключенным конкретным субъектом МСП). Компенсация затрат составляет не более 30 (Тридцати) процентов от стоимости предмета лизинга</w:t>
      </w:r>
      <w:r w:rsidR="005440C3">
        <w:rPr>
          <w:color w:val="000000" w:themeColor="text1"/>
        </w:rPr>
        <w:t>.</w:t>
      </w:r>
    </w:p>
    <w:p w:rsidR="005440C3" w:rsidRPr="005440C3" w:rsidRDefault="005440C3" w:rsidP="005440C3">
      <w:pPr>
        <w:rPr>
          <w:color w:val="000000" w:themeColor="text1"/>
        </w:rPr>
      </w:pPr>
      <w:r>
        <w:rPr>
          <w:color w:val="000000" w:themeColor="text1"/>
        </w:rPr>
        <w:t>2</w:t>
      </w:r>
      <w:r w:rsidRPr="005440C3">
        <w:rPr>
          <w:color w:val="000000" w:themeColor="text1"/>
        </w:rPr>
        <w:t>.1</w:t>
      </w:r>
      <w:r>
        <w:rPr>
          <w:color w:val="000000" w:themeColor="text1"/>
        </w:rPr>
        <w:t>0</w:t>
      </w:r>
      <w:r w:rsidRPr="005440C3">
        <w:rPr>
          <w:color w:val="000000" w:themeColor="text1"/>
        </w:rPr>
        <w:t xml:space="preserve">. </w:t>
      </w:r>
      <w:proofErr w:type="gramStart"/>
      <w:r w:rsidRPr="005440C3">
        <w:rPr>
          <w:color w:val="000000" w:themeColor="text1"/>
        </w:rPr>
        <w:t>Субсидии предоставляются юридическим лицам (коммерческим организациям) и индивидуальным предпринимателям, относящимся в соответствии с Федеральным законом от 24.07.2007 N 209-ФЗ "О развитии малого и среднего предпринимательства в Российской Федерации" (с изменениями), Законом Московской области от  16.07.2010 г N 95/2010-ОЗ "О развитии предпринимательской деятельности в Московской области" к субъектам малого и среднего предпринимательства Московской области (далее - субъект МСП), отвечающим требованиям настоящего</w:t>
      </w:r>
      <w:proofErr w:type="gramEnd"/>
      <w:r w:rsidRPr="005440C3">
        <w:rPr>
          <w:color w:val="000000" w:themeColor="text1"/>
        </w:rPr>
        <w:t xml:space="preserve"> Порядка, на конкурсной основе в соответствии с порядком, установленным Конкурсной документацией.</w:t>
      </w:r>
    </w:p>
    <w:p w:rsidR="005440C3" w:rsidRPr="005440C3" w:rsidRDefault="005440C3" w:rsidP="005440C3">
      <w:pPr>
        <w:rPr>
          <w:color w:val="000000" w:themeColor="text1"/>
        </w:rPr>
      </w:pPr>
      <w:r w:rsidRPr="005440C3">
        <w:rPr>
          <w:color w:val="000000" w:themeColor="text1"/>
        </w:rPr>
        <w:t>2.</w:t>
      </w:r>
      <w:r>
        <w:rPr>
          <w:color w:val="000000" w:themeColor="text1"/>
        </w:rPr>
        <w:t>11.</w:t>
      </w:r>
      <w:r w:rsidRPr="005440C3">
        <w:rPr>
          <w:color w:val="000000" w:themeColor="text1"/>
        </w:rPr>
        <w:t xml:space="preserve"> Субсидии предоставляются субъектам МСП, соответствующим указанным ниже условиям:</w:t>
      </w:r>
    </w:p>
    <w:p w:rsidR="005440C3" w:rsidRPr="005440C3" w:rsidRDefault="005440C3" w:rsidP="005440C3">
      <w:pPr>
        <w:rPr>
          <w:color w:val="000000" w:themeColor="text1"/>
        </w:rPr>
      </w:pPr>
      <w:r w:rsidRPr="005440C3">
        <w:rPr>
          <w:color w:val="000000" w:themeColor="text1"/>
        </w:rPr>
        <w:t xml:space="preserve">- постановка на учет в налоговом органе </w:t>
      </w:r>
      <w:r w:rsidR="002E4736">
        <w:rPr>
          <w:color w:val="000000" w:themeColor="text1"/>
        </w:rPr>
        <w:t xml:space="preserve">Серебряно-Прудского </w:t>
      </w:r>
      <w:r w:rsidRPr="005440C3">
        <w:rPr>
          <w:color w:val="000000" w:themeColor="text1"/>
        </w:rPr>
        <w:t>муниципального района  Московской области;</w:t>
      </w:r>
    </w:p>
    <w:p w:rsidR="005440C3" w:rsidRPr="005440C3" w:rsidRDefault="005440C3" w:rsidP="005440C3">
      <w:pPr>
        <w:rPr>
          <w:color w:val="000000" w:themeColor="text1"/>
        </w:rPr>
      </w:pPr>
      <w:r w:rsidRPr="005440C3">
        <w:rPr>
          <w:color w:val="000000" w:themeColor="text1"/>
        </w:rPr>
        <w:t>- осуществлен</w:t>
      </w:r>
      <w:r w:rsidR="002E4736">
        <w:rPr>
          <w:color w:val="000000" w:themeColor="text1"/>
        </w:rPr>
        <w:t>ие деятельности на территории Серебряно-Прудского</w:t>
      </w:r>
      <w:r w:rsidRPr="005440C3">
        <w:rPr>
          <w:color w:val="000000" w:themeColor="text1"/>
        </w:rPr>
        <w:t xml:space="preserve"> муниципального района Московской области;</w:t>
      </w:r>
    </w:p>
    <w:p w:rsidR="005440C3" w:rsidRPr="005440C3" w:rsidRDefault="005440C3" w:rsidP="005440C3">
      <w:pPr>
        <w:rPr>
          <w:color w:val="000000" w:themeColor="text1"/>
        </w:rPr>
      </w:pPr>
      <w:r w:rsidRPr="005440C3">
        <w:rPr>
          <w:color w:val="000000" w:themeColor="text1"/>
        </w:rPr>
        <w:t>- 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5440C3" w:rsidRPr="005440C3" w:rsidRDefault="005440C3" w:rsidP="005440C3">
      <w:pPr>
        <w:rPr>
          <w:color w:val="000000" w:themeColor="text1"/>
        </w:rPr>
      </w:pPr>
      <w:r w:rsidRPr="005440C3">
        <w:rPr>
          <w:color w:val="000000" w:themeColor="text1"/>
        </w:rPr>
        <w:lastRenderedPageBreak/>
        <w:t>- отсутствие в отношении заявителя процедуры ликвидации юридического лица, процедуры банкротства;</w:t>
      </w:r>
    </w:p>
    <w:p w:rsidR="005440C3" w:rsidRPr="005440C3" w:rsidRDefault="005440C3" w:rsidP="005440C3">
      <w:pPr>
        <w:rPr>
          <w:color w:val="000000" w:themeColor="text1"/>
        </w:rPr>
      </w:pPr>
      <w:r w:rsidRPr="005440C3">
        <w:rPr>
          <w:color w:val="000000" w:themeColor="text1"/>
        </w:rPr>
        <w:t>- деятельность заявителя не должна быть приостановлена в порядке, предусмотренном Кодексом Российской Федерации об административных правонарушениях;</w:t>
      </w:r>
    </w:p>
    <w:p w:rsidR="005440C3" w:rsidRPr="005440C3" w:rsidRDefault="005440C3" w:rsidP="005440C3">
      <w:pPr>
        <w:rPr>
          <w:color w:val="000000" w:themeColor="text1"/>
        </w:rPr>
      </w:pPr>
      <w:r w:rsidRPr="005440C3">
        <w:rPr>
          <w:color w:val="000000" w:themeColor="text1"/>
        </w:rPr>
        <w:t>- размер среднемесячной заработной платы работников субъекта МСП должен составлять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5440C3" w:rsidRPr="005440C3" w:rsidRDefault="005440C3" w:rsidP="005440C3">
      <w:pPr>
        <w:rPr>
          <w:color w:val="000000" w:themeColor="text1"/>
        </w:rPr>
      </w:pPr>
      <w:r w:rsidRPr="005440C3">
        <w:rPr>
          <w:color w:val="000000" w:themeColor="text1"/>
        </w:rPr>
        <w:t>-в установленные сроки представлен надлежаще оформленный полный пакет документов, предусмотренный для получения финансовой поддержки в виде субсидии.</w:t>
      </w:r>
    </w:p>
    <w:p w:rsidR="005440C3" w:rsidRPr="005440C3" w:rsidRDefault="005440C3" w:rsidP="005440C3">
      <w:pPr>
        <w:rPr>
          <w:color w:val="000000" w:themeColor="text1"/>
        </w:rPr>
      </w:pPr>
      <w:r>
        <w:rPr>
          <w:color w:val="000000" w:themeColor="text1"/>
        </w:rPr>
        <w:t>2.12</w:t>
      </w:r>
      <w:r w:rsidRPr="005440C3">
        <w:rPr>
          <w:color w:val="000000" w:themeColor="text1"/>
        </w:rPr>
        <w:t>. Субсидии не предоставляются субъектам малого и среднего предпринимательства:</w:t>
      </w:r>
    </w:p>
    <w:p w:rsidR="005440C3" w:rsidRPr="005440C3" w:rsidRDefault="005440C3" w:rsidP="005440C3">
      <w:pPr>
        <w:rPr>
          <w:color w:val="000000" w:themeColor="text1"/>
        </w:rPr>
      </w:pPr>
      <w:r w:rsidRPr="005440C3">
        <w:rPr>
          <w:color w:val="000000" w:themeColor="text1"/>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440C3" w:rsidRPr="005440C3" w:rsidRDefault="005440C3" w:rsidP="005440C3">
      <w:pPr>
        <w:rPr>
          <w:color w:val="000000" w:themeColor="text1"/>
        </w:rPr>
      </w:pPr>
      <w:r w:rsidRPr="005440C3">
        <w:rPr>
          <w:color w:val="000000" w:themeColor="text1"/>
        </w:rPr>
        <w:t xml:space="preserve"> -  являющихся участниками соглашений о разделе продукции;</w:t>
      </w:r>
    </w:p>
    <w:p w:rsidR="005440C3" w:rsidRPr="005440C3" w:rsidRDefault="005440C3" w:rsidP="005440C3">
      <w:pPr>
        <w:rPr>
          <w:color w:val="000000" w:themeColor="text1"/>
        </w:rPr>
      </w:pPr>
      <w:r w:rsidRPr="005440C3">
        <w:rPr>
          <w:color w:val="000000" w:themeColor="text1"/>
        </w:rPr>
        <w:t xml:space="preserve"> -  </w:t>
      </w:r>
      <w:proofErr w:type="gramStart"/>
      <w:r w:rsidRPr="005440C3">
        <w:rPr>
          <w:color w:val="000000" w:themeColor="text1"/>
        </w:rPr>
        <w:t>осуществляющих</w:t>
      </w:r>
      <w:proofErr w:type="gramEnd"/>
      <w:r w:rsidRPr="005440C3">
        <w:rPr>
          <w:color w:val="000000" w:themeColor="text1"/>
        </w:rPr>
        <w:t xml:space="preserve"> предпринимательскую деятельность в сфере игорного бизнеса;</w:t>
      </w:r>
    </w:p>
    <w:p w:rsidR="005440C3" w:rsidRPr="005440C3" w:rsidRDefault="005440C3" w:rsidP="005440C3">
      <w:pPr>
        <w:rPr>
          <w:color w:val="000000" w:themeColor="text1"/>
        </w:rPr>
      </w:pPr>
      <w:r w:rsidRPr="005440C3">
        <w:rPr>
          <w:color w:val="000000" w:themeColor="text1"/>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440C3" w:rsidRPr="005440C3" w:rsidRDefault="005440C3" w:rsidP="005440C3">
      <w:pPr>
        <w:rPr>
          <w:color w:val="000000" w:themeColor="text1"/>
        </w:rPr>
      </w:pPr>
      <w:proofErr w:type="gramStart"/>
      <w:r w:rsidRPr="005440C3">
        <w:rPr>
          <w:color w:val="000000" w:themeColor="text1"/>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5440C3" w:rsidRPr="005440C3" w:rsidRDefault="005440C3" w:rsidP="005440C3">
      <w:pPr>
        <w:rPr>
          <w:color w:val="000000" w:themeColor="text1"/>
        </w:rPr>
      </w:pPr>
      <w:r>
        <w:rPr>
          <w:color w:val="000000" w:themeColor="text1"/>
        </w:rPr>
        <w:t>2.13</w:t>
      </w:r>
      <w:r w:rsidRPr="005440C3">
        <w:rPr>
          <w:color w:val="000000" w:themeColor="text1"/>
        </w:rPr>
        <w:t>. В оказании поддержки должно быть отказано в случае, если:</w:t>
      </w:r>
    </w:p>
    <w:p w:rsidR="005440C3" w:rsidRPr="005440C3" w:rsidRDefault="005440C3" w:rsidP="005440C3">
      <w:pPr>
        <w:rPr>
          <w:color w:val="000000" w:themeColor="text1"/>
        </w:rPr>
      </w:pPr>
      <w:r w:rsidRPr="005440C3">
        <w:rPr>
          <w:color w:val="000000" w:themeColor="text1"/>
        </w:rPr>
        <w:t xml:space="preserve">    - не представлены документы, определенные соответствующими муниципальными программами развития малого и среднего предпринимательства, или представлены недостоверные сведения и документы, </w:t>
      </w:r>
      <w:r w:rsidR="00396563">
        <w:rPr>
          <w:color w:val="000000" w:themeColor="text1"/>
        </w:rPr>
        <w:t>определенные настоящей К</w:t>
      </w:r>
      <w:r w:rsidRPr="005440C3">
        <w:rPr>
          <w:color w:val="000000" w:themeColor="text1"/>
        </w:rPr>
        <w:t>онкурсной документацией;</w:t>
      </w:r>
    </w:p>
    <w:p w:rsidR="005440C3" w:rsidRPr="005440C3" w:rsidRDefault="005440C3" w:rsidP="005440C3">
      <w:pPr>
        <w:rPr>
          <w:color w:val="000000" w:themeColor="text1"/>
        </w:rPr>
      </w:pPr>
      <w:r w:rsidRPr="005440C3">
        <w:rPr>
          <w:color w:val="000000" w:themeColor="text1"/>
        </w:rPr>
        <w:t xml:space="preserve">   - не выполнены условия оказания поддержки; </w:t>
      </w:r>
    </w:p>
    <w:p w:rsidR="005440C3" w:rsidRPr="005440C3" w:rsidRDefault="005440C3" w:rsidP="005440C3">
      <w:pPr>
        <w:rPr>
          <w:color w:val="000000" w:themeColor="text1"/>
        </w:rPr>
      </w:pPr>
      <w:r w:rsidRPr="005440C3">
        <w:rPr>
          <w:color w:val="000000" w:themeColor="text1"/>
        </w:rPr>
        <w:t xml:space="preserve">   -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F24EED" w:rsidRDefault="005440C3" w:rsidP="005440C3">
      <w:pPr>
        <w:rPr>
          <w:color w:val="000000" w:themeColor="text1"/>
        </w:rPr>
      </w:pPr>
      <w:r w:rsidRPr="005440C3">
        <w:rPr>
          <w:color w:val="000000" w:themeColor="text1"/>
        </w:rPr>
        <w:t xml:space="preserve"> -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F24EED">
        <w:rPr>
          <w:color w:val="000000" w:themeColor="text1"/>
        </w:rPr>
        <w:t>;</w:t>
      </w:r>
    </w:p>
    <w:p w:rsidR="005440C3" w:rsidRPr="005440C3" w:rsidRDefault="00F24EED" w:rsidP="005440C3">
      <w:pPr>
        <w:rPr>
          <w:color w:val="000000" w:themeColor="text1"/>
        </w:rPr>
      </w:pPr>
      <w:r>
        <w:rPr>
          <w:color w:val="000000" w:themeColor="text1"/>
        </w:rPr>
        <w:t xml:space="preserve">-   по иным основаниям, </w:t>
      </w:r>
      <w:proofErr w:type="gramStart"/>
      <w:r>
        <w:rPr>
          <w:color w:val="000000" w:themeColor="text1"/>
        </w:rPr>
        <w:t>предусмотренными</w:t>
      </w:r>
      <w:proofErr w:type="gramEnd"/>
      <w:r>
        <w:rPr>
          <w:color w:val="000000" w:themeColor="text1"/>
        </w:rPr>
        <w:t xml:space="preserve"> действующим законодательством.</w:t>
      </w:r>
    </w:p>
    <w:p w:rsidR="005440C3" w:rsidRPr="005440C3" w:rsidRDefault="005440C3" w:rsidP="005440C3">
      <w:pPr>
        <w:rPr>
          <w:color w:val="000000" w:themeColor="text1"/>
        </w:rPr>
      </w:pPr>
      <w:r w:rsidRPr="005440C3">
        <w:rPr>
          <w:color w:val="000000" w:themeColor="text1"/>
        </w:rPr>
        <w:t xml:space="preserve">                      </w:t>
      </w:r>
    </w:p>
    <w:p w:rsidR="00143D23" w:rsidRPr="005440C3" w:rsidRDefault="00143D23" w:rsidP="005440C3">
      <w:pPr>
        <w:jc w:val="center"/>
        <w:rPr>
          <w:b/>
          <w:color w:val="000000" w:themeColor="text1"/>
        </w:rPr>
      </w:pPr>
    </w:p>
    <w:p w:rsidR="00204A0A" w:rsidRPr="005440C3" w:rsidRDefault="007663ED" w:rsidP="005440C3">
      <w:pPr>
        <w:jc w:val="center"/>
        <w:rPr>
          <w:b/>
          <w:color w:val="000000" w:themeColor="text1"/>
        </w:rPr>
      </w:pPr>
      <w:proofErr w:type="gramStart"/>
      <w:r w:rsidRPr="005440C3">
        <w:rPr>
          <w:b/>
          <w:color w:val="000000" w:themeColor="text1"/>
          <w:lang w:val="en-US"/>
        </w:rPr>
        <w:t>III</w:t>
      </w:r>
      <w:r w:rsidR="00204A0A" w:rsidRPr="005440C3">
        <w:rPr>
          <w:b/>
          <w:color w:val="000000" w:themeColor="text1"/>
        </w:rPr>
        <w:t>.Требования к заявке.</w:t>
      </w:r>
      <w:proofErr w:type="gramEnd"/>
    </w:p>
    <w:p w:rsidR="004E76D7" w:rsidRPr="00143D23" w:rsidRDefault="004E76D7" w:rsidP="00143D23">
      <w:pPr>
        <w:pStyle w:val="ab"/>
        <w:ind w:firstLine="0"/>
        <w:rPr>
          <w:color w:val="000000" w:themeColor="text1"/>
        </w:rPr>
      </w:pPr>
    </w:p>
    <w:p w:rsidR="004E76D7" w:rsidRDefault="004E76D7" w:rsidP="004E76D7">
      <w:r w:rsidRPr="00D757C5">
        <w:rPr>
          <w:rFonts w:eastAsia="Times New Roman"/>
        </w:rPr>
        <w:t xml:space="preserve">        </w:t>
      </w:r>
      <w:r>
        <w:rPr>
          <w:rFonts w:eastAsia="Times New Roman"/>
        </w:rPr>
        <w:t>3.1.</w:t>
      </w:r>
      <w:r w:rsidRPr="00D757C5">
        <w:rPr>
          <w:rFonts w:eastAsia="Times New Roman"/>
        </w:rPr>
        <w:t xml:space="preserve"> </w:t>
      </w:r>
      <w:r w:rsidRPr="00851A66">
        <w:rPr>
          <w:color w:val="000000" w:themeColor="text1"/>
        </w:rPr>
        <w:t>Участник конкурса подает заявку в письменной форме, на русском языке.</w:t>
      </w:r>
      <w:r w:rsidRPr="00851A66">
        <w:rPr>
          <w:rFonts w:eastAsia="Times New Roman"/>
          <w:color w:val="000000" w:themeColor="text1"/>
          <w:lang w:eastAsia="ru-RU"/>
        </w:rPr>
        <w:t xml:space="preserve"> </w:t>
      </w:r>
      <w:r w:rsidRPr="00851A66">
        <w:rPr>
          <w:color w:val="000000" w:themeColor="text1"/>
        </w:rPr>
        <w:t xml:space="preserve">Заявка с прилагаемыми документами </w:t>
      </w:r>
      <w:r w:rsidRPr="003C10B5">
        <w:t xml:space="preserve">должна быть сформирована в </w:t>
      </w:r>
      <w:proofErr w:type="gramStart"/>
      <w:r w:rsidRPr="003C10B5">
        <w:t>папке-скоросшиватель</w:t>
      </w:r>
      <w:proofErr w:type="gramEnd"/>
      <w:r w:rsidRPr="003C10B5">
        <w:t xml:space="preserve">. </w:t>
      </w:r>
      <w:proofErr w:type="gramStart"/>
      <w:r w:rsidRPr="003C10B5">
        <w:t>На папке (на лицевой и торцевой сторонах) указывается наименование Конкурса и сокращенное наименование участника Конкурса.</w:t>
      </w:r>
      <w:proofErr w:type="gramEnd"/>
    </w:p>
    <w:p w:rsidR="004E76D7" w:rsidRDefault="004E76D7" w:rsidP="004E76D7">
      <w:r>
        <w:t xml:space="preserve">        </w:t>
      </w:r>
      <w:proofErr w:type="gramStart"/>
      <w:r>
        <w:t>3.2.Заявка и  п</w:t>
      </w:r>
      <w:r w:rsidRPr="003C10B5">
        <w:t>риложенные к заявке документ</w:t>
      </w:r>
      <w:r>
        <w:t>ы</w:t>
      </w:r>
      <w:r w:rsidRPr="003C10B5">
        <w:t xml:space="preserve"> должны быть</w:t>
      </w:r>
      <w:r>
        <w:t xml:space="preserve"> </w:t>
      </w:r>
      <w:r w:rsidRPr="003C10B5">
        <w:t xml:space="preserve">прошиты, пронумерованы, иметь отметку «копия верна», заверены </w:t>
      </w:r>
      <w:r>
        <w:t xml:space="preserve">руководителем и </w:t>
      </w:r>
      <w:r w:rsidRPr="003C10B5">
        <w:t xml:space="preserve">печатью </w:t>
      </w:r>
      <w:r>
        <w:t>юридического лица</w:t>
      </w:r>
      <w:r w:rsidRPr="003C10B5">
        <w:t xml:space="preserve"> (</w:t>
      </w:r>
      <w:r>
        <w:t>подписью индивидуального предпринимателя и оттиском печати индивидуального предпринимателя, при наличии</w:t>
      </w:r>
      <w:r w:rsidRPr="003C10B5">
        <w:t>)</w:t>
      </w:r>
      <w:r>
        <w:t>,</w:t>
      </w:r>
      <w:r w:rsidRPr="003C10B5">
        <w:t xml:space="preserve"> скреплены подписью </w:t>
      </w:r>
      <w:r>
        <w:t>руководителя/индивидуального предпринимателя</w:t>
      </w:r>
      <w:r w:rsidRPr="003C10B5">
        <w:t xml:space="preserve"> (с расшифровкой подписи), полномочия которого вытекают из устава </w:t>
      </w:r>
      <w:r>
        <w:t>юридического лица</w:t>
      </w:r>
      <w:r w:rsidRPr="003C10B5">
        <w:t>/свидетельства о внесении записи в ЕГРИП</w:t>
      </w:r>
      <w:r>
        <w:t xml:space="preserve"> и подтверждены документально.</w:t>
      </w:r>
      <w:proofErr w:type="gramEnd"/>
    </w:p>
    <w:p w:rsidR="004E76D7" w:rsidRDefault="004E76D7" w:rsidP="004E76D7">
      <w:r>
        <w:t xml:space="preserve">         3.3. В случае большого количества листов в пакете документов, допускается предоставление  документов, прошитых, пронумерованных и заверенных надлежащим образом в 2-х и более томах с указанием на номер тома, при этом нумерация листов всех томов должна быть сквозной.</w:t>
      </w:r>
    </w:p>
    <w:p w:rsidR="004E76D7" w:rsidRDefault="004E76D7" w:rsidP="004E76D7">
      <w:r>
        <w:lastRenderedPageBreak/>
        <w:t xml:space="preserve">          3.4. Документы располагаются в соответствии с очередностью, установленной перечнем документов  в Конкурсной документации.   </w:t>
      </w:r>
    </w:p>
    <w:p w:rsidR="004E76D7" w:rsidRDefault="004E76D7" w:rsidP="004E76D7">
      <w:r>
        <w:t xml:space="preserve">          3.5. Заявители вправе подать документы, заверенные нотариально.</w:t>
      </w:r>
    </w:p>
    <w:p w:rsidR="004E76D7" w:rsidRDefault="004E76D7" w:rsidP="004E76D7">
      <w:r>
        <w:t xml:space="preserve">          3.6. </w:t>
      </w:r>
      <w:proofErr w:type="gramStart"/>
      <w:r>
        <w:t xml:space="preserve">Ответственность за полноту информации, представленной в Заявлении и документах, достоверность документов и соответствие требованиям Конкурсной документации, несут представившие их юридические лица и индивидуальные предприниматели, либо уполномоченные лица по доверенности от организации, с учетом норм статьи 185.1 ГК РФ. </w:t>
      </w:r>
      <w:proofErr w:type="gramEnd"/>
    </w:p>
    <w:p w:rsidR="004E76D7" w:rsidRDefault="004E76D7" w:rsidP="003E7941">
      <w:pPr>
        <w:rPr>
          <w:b/>
          <w:color w:val="000000" w:themeColor="text1"/>
          <w:sz w:val="28"/>
          <w:szCs w:val="28"/>
        </w:rPr>
      </w:pPr>
      <w:r>
        <w:t xml:space="preserve">         </w:t>
      </w:r>
    </w:p>
    <w:p w:rsidR="00204A0A" w:rsidRPr="002B5A54" w:rsidRDefault="007663ED" w:rsidP="00F72135">
      <w:pPr>
        <w:pStyle w:val="ab"/>
        <w:ind w:firstLine="0"/>
        <w:jc w:val="center"/>
        <w:rPr>
          <w:b/>
          <w:color w:val="000000" w:themeColor="text1"/>
        </w:rPr>
      </w:pPr>
      <w:r>
        <w:rPr>
          <w:b/>
          <w:color w:val="000000" w:themeColor="text1"/>
          <w:sz w:val="28"/>
          <w:szCs w:val="28"/>
          <w:lang w:val="en-US"/>
        </w:rPr>
        <w:t>IV</w:t>
      </w:r>
      <w:r w:rsidR="00204A0A" w:rsidRPr="00F72135">
        <w:rPr>
          <w:b/>
          <w:color w:val="000000" w:themeColor="text1"/>
          <w:sz w:val="28"/>
          <w:szCs w:val="28"/>
        </w:rPr>
        <w:t>.</w:t>
      </w:r>
      <w:r w:rsidR="00700CF9">
        <w:rPr>
          <w:b/>
          <w:color w:val="000000" w:themeColor="text1"/>
          <w:sz w:val="28"/>
          <w:szCs w:val="28"/>
        </w:rPr>
        <w:t xml:space="preserve"> </w:t>
      </w:r>
      <w:r w:rsidR="002B5A54" w:rsidRPr="002B5A54">
        <w:rPr>
          <w:b/>
          <w:color w:val="000000" w:themeColor="text1"/>
        </w:rPr>
        <w:t>Порядок подачи</w:t>
      </w:r>
      <w:r w:rsidR="00204A0A" w:rsidRPr="002B5A54">
        <w:rPr>
          <w:b/>
          <w:color w:val="000000" w:themeColor="text1"/>
        </w:rPr>
        <w:t xml:space="preserve"> заявки на участие в конкурсном отборе, перечень документов.</w:t>
      </w:r>
    </w:p>
    <w:p w:rsidR="0085123F" w:rsidRPr="002B5A54" w:rsidRDefault="0085123F" w:rsidP="0085123F">
      <w:pPr>
        <w:pStyle w:val="ab"/>
        <w:ind w:firstLine="0"/>
        <w:rPr>
          <w:b/>
        </w:rPr>
      </w:pPr>
    </w:p>
    <w:p w:rsidR="0085123F" w:rsidRPr="00796A19" w:rsidRDefault="0085123F" w:rsidP="0085123F">
      <w:pPr>
        <w:widowControl w:val="0"/>
        <w:autoSpaceDE w:val="0"/>
        <w:autoSpaceDN w:val="0"/>
        <w:adjustRightInd w:val="0"/>
        <w:ind w:firstLine="540"/>
      </w:pPr>
      <w:r w:rsidRPr="006A00BF">
        <w:t>Участник Конкурса представляет заявку на участие в Конкурсе</w:t>
      </w:r>
      <w:r w:rsidR="00D57BA8">
        <w:t xml:space="preserve"> (Приложение №2 к настоящей Конкурсной документации)</w:t>
      </w:r>
      <w:r w:rsidRPr="006A00BF">
        <w:t xml:space="preserve"> с приложением следующих обязательных документов</w:t>
      </w:r>
      <w:r>
        <w:t xml:space="preserve"> (лично/либо по доверенности от организации, с учетом норм статьи 185.1 ГК РФ)</w:t>
      </w:r>
      <w:r w:rsidRPr="00796A19">
        <w:t>:</w:t>
      </w:r>
    </w:p>
    <w:p w:rsidR="002323C2" w:rsidRPr="0097100F" w:rsidRDefault="001036E0" w:rsidP="002323C2">
      <w:pPr>
        <w:pStyle w:val="ac"/>
      </w:pPr>
      <w:r>
        <w:t>•</w:t>
      </w:r>
      <w:r>
        <w:tab/>
      </w:r>
      <w:r w:rsidR="002323C2" w:rsidRPr="0097100F">
        <w:rPr>
          <w:color w:val="000000"/>
        </w:rPr>
        <w:t>копии учредительных документов</w:t>
      </w:r>
      <w:r w:rsidR="002323C2" w:rsidRPr="0097100F">
        <w:t xml:space="preserve"> (для юридического лица);</w:t>
      </w:r>
    </w:p>
    <w:p w:rsidR="002323C2" w:rsidRPr="0097100F" w:rsidRDefault="002323C2" w:rsidP="002323C2">
      <w:pPr>
        <w:pStyle w:val="ac"/>
      </w:pPr>
      <w:r w:rsidRPr="0097100F">
        <w:t xml:space="preserve">  копия устава юридического лица (для юридического лица);</w:t>
      </w:r>
    </w:p>
    <w:p w:rsidR="002323C2" w:rsidRPr="0097100F" w:rsidRDefault="002323C2" w:rsidP="002323C2">
      <w:pPr>
        <w:pStyle w:val="ac"/>
      </w:pPr>
      <w:proofErr w:type="gramStart"/>
      <w:r w:rsidRPr="0097100F">
        <w:t>•</w:t>
      </w:r>
      <w:r w:rsidRPr="0097100F">
        <w:tab/>
        <w:t>копия свидетельства о внесении записи в Единый государственных реестр юридических лиц / Единый государственный реестр индивидуальных предпринимателей (далее – ЕГРЮЛ/ЕГРИП);</w:t>
      </w:r>
      <w:proofErr w:type="gramEnd"/>
    </w:p>
    <w:p w:rsidR="002323C2" w:rsidRPr="0097100F" w:rsidRDefault="002323C2" w:rsidP="002323C2">
      <w:pPr>
        <w:pStyle w:val="ac"/>
      </w:pPr>
      <w:r w:rsidRPr="0097100F">
        <w:t>•</w:t>
      </w:r>
      <w:r w:rsidRPr="0097100F">
        <w:tab/>
        <w:t xml:space="preserve">копия паспорта руководителя субъекта малого и среднего предпринимательства (далее - СМСП); </w:t>
      </w:r>
    </w:p>
    <w:p w:rsidR="002323C2" w:rsidRPr="0097100F" w:rsidRDefault="002323C2" w:rsidP="002323C2">
      <w:pPr>
        <w:pStyle w:val="ac"/>
      </w:pPr>
      <w:r w:rsidRPr="0097100F">
        <w:t>•</w:t>
      </w:r>
      <w:r w:rsidRPr="0097100F">
        <w:tab/>
        <w:t>копия свидетельства о постановке на учет в налоговом органе;</w:t>
      </w:r>
    </w:p>
    <w:p w:rsidR="002323C2" w:rsidRPr="0097100F" w:rsidRDefault="002323C2" w:rsidP="002323C2">
      <w:pPr>
        <w:pStyle w:val="ac"/>
      </w:pPr>
      <w:r w:rsidRPr="0097100F">
        <w:t>•</w:t>
      </w:r>
      <w:r w:rsidRPr="0097100F">
        <w:tab/>
        <w:t>выписка из ЕГРЮЛ/ ЕГРИП (оригинал), полученная не ранее, чем за 1 (Один) месяц до даты подачи заявки (оригинал);</w:t>
      </w:r>
    </w:p>
    <w:p w:rsidR="002323C2" w:rsidRPr="0097100F" w:rsidRDefault="002323C2" w:rsidP="002323C2">
      <w:pPr>
        <w:pStyle w:val="ac"/>
        <w:rPr>
          <w:color w:val="000000"/>
        </w:rPr>
      </w:pPr>
      <w:r w:rsidRPr="0097100F">
        <w:t>•</w:t>
      </w:r>
      <w:r w:rsidRPr="0097100F">
        <w:tab/>
      </w:r>
      <w:r w:rsidRPr="0097100F">
        <w:rPr>
          <w:color w:val="000000"/>
        </w:rPr>
        <w:t>выписка из реестра акционеров общества (для акционерных обществ), полученная не позднее 1 (Одного)  месяца до даты подачи Заявки на предоставление субсидии, заверенная подписью руководителя и печатью;</w:t>
      </w:r>
    </w:p>
    <w:p w:rsidR="002323C2" w:rsidRPr="0097100F" w:rsidRDefault="002323C2" w:rsidP="002323C2">
      <w:pPr>
        <w:pStyle w:val="ac"/>
        <w:rPr>
          <w:color w:val="000000"/>
        </w:rPr>
      </w:pPr>
      <w:r w:rsidRPr="0097100F">
        <w:rPr>
          <w:color w:val="000000"/>
        </w:rPr>
        <w:t>•</w:t>
      </w:r>
      <w:r w:rsidRPr="0097100F">
        <w:rPr>
          <w:color w:val="000000"/>
        </w:rPr>
        <w:tab/>
        <w:t>копии документов о назначении руководителя и главного бухгалтера организации (для юридических лиц), при отсутствии главного бухгалтера – документ об исполнении обязанностей главного бухгалтера руководителем юридического лица;</w:t>
      </w:r>
    </w:p>
    <w:p w:rsidR="002323C2" w:rsidRPr="0097100F" w:rsidRDefault="002323C2" w:rsidP="002323C2">
      <w:pPr>
        <w:pStyle w:val="ac"/>
        <w:rPr>
          <w:color w:val="000000"/>
        </w:rPr>
      </w:pPr>
      <w:r w:rsidRPr="0097100F">
        <w:rPr>
          <w:color w:val="000000"/>
        </w:rPr>
        <w:t>•</w:t>
      </w:r>
      <w:r w:rsidRPr="0097100F">
        <w:rPr>
          <w:color w:val="000000"/>
        </w:rPr>
        <w:tab/>
        <w:t xml:space="preserve"> 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 (Приложение № </w:t>
      </w:r>
      <w:r w:rsidR="00396563">
        <w:rPr>
          <w:color w:val="000000"/>
        </w:rPr>
        <w:t>4</w:t>
      </w:r>
      <w:r w:rsidRPr="0097100F">
        <w:rPr>
          <w:color w:val="000000"/>
        </w:rPr>
        <w:t>);</w:t>
      </w:r>
    </w:p>
    <w:p w:rsidR="002323C2" w:rsidRPr="0097100F" w:rsidRDefault="002323C2" w:rsidP="002323C2">
      <w:pPr>
        <w:pStyle w:val="ac"/>
        <w:rPr>
          <w:color w:val="000000"/>
        </w:rPr>
      </w:pPr>
      <w:r w:rsidRPr="0097100F">
        <w:rPr>
          <w:color w:val="000000"/>
        </w:rPr>
        <w:t>•</w:t>
      </w:r>
      <w:r w:rsidRPr="0097100F">
        <w:rPr>
          <w:color w:val="000000"/>
        </w:rPr>
        <w:tab/>
        <w:t>справка из банка об открытии расчетного счета, полученная не ранее чем за 3 месяца до даты подачи заявки (оригинал);</w:t>
      </w:r>
    </w:p>
    <w:p w:rsidR="002323C2" w:rsidRPr="0097100F" w:rsidRDefault="002323C2" w:rsidP="002323C2">
      <w:pPr>
        <w:pStyle w:val="ac"/>
        <w:rPr>
          <w:color w:val="000000"/>
        </w:rPr>
      </w:pPr>
      <w:r w:rsidRPr="0097100F">
        <w:rPr>
          <w:color w:val="000000"/>
        </w:rPr>
        <w:t xml:space="preserve"> •</w:t>
      </w:r>
      <w:r w:rsidRPr="0097100F">
        <w:rPr>
          <w:color w:val="000000"/>
        </w:rPr>
        <w:tab/>
        <w:t>справка из налогового органа об отсутствии задолженности по налогам, сборам и иным обязательным платежам в бюджеты бюджетной системы Российской Федерации, полученная не ранее чем за 3 месяца до даты подачи заявки (оригинал);</w:t>
      </w:r>
    </w:p>
    <w:p w:rsidR="002323C2" w:rsidRPr="0097100F" w:rsidRDefault="002323C2" w:rsidP="002323C2">
      <w:pPr>
        <w:pStyle w:val="ac"/>
        <w:numPr>
          <w:ilvl w:val="0"/>
          <w:numId w:val="41"/>
        </w:numPr>
        <w:ind w:left="0" w:firstLine="0"/>
        <w:rPr>
          <w:color w:val="000000"/>
        </w:rPr>
      </w:pPr>
      <w:r w:rsidRPr="0097100F">
        <w:rPr>
          <w:color w:val="000000"/>
        </w:rPr>
        <w:t>согласие на проведение проверок (Приложение №3);</w:t>
      </w:r>
    </w:p>
    <w:p w:rsidR="002323C2" w:rsidRDefault="002323C2" w:rsidP="002323C2">
      <w:pPr>
        <w:ind w:firstLine="0"/>
      </w:pPr>
      <w:r w:rsidRPr="002323C2">
        <w:rPr>
          <w:color w:val="000000"/>
        </w:rPr>
        <w:t>согласие на обработку, использование, распространение документов (Приложение №</w:t>
      </w:r>
      <w:r w:rsidR="00396563">
        <w:rPr>
          <w:color w:val="000000"/>
        </w:rPr>
        <w:t>5</w:t>
      </w:r>
      <w:r w:rsidRPr="002323C2">
        <w:rPr>
          <w:color w:val="000000"/>
        </w:rPr>
        <w:t>).</w:t>
      </w:r>
    </w:p>
    <w:p w:rsidR="002323C2" w:rsidRPr="00E137B0" w:rsidRDefault="002323C2" w:rsidP="002323C2">
      <w:pPr>
        <w:ind w:firstLine="0"/>
      </w:pPr>
    </w:p>
    <w:p w:rsidR="001036E0" w:rsidRPr="001036E0" w:rsidRDefault="00E36A43" w:rsidP="00555D64">
      <w:pPr>
        <w:ind w:firstLine="0"/>
        <w:rPr>
          <w:u w:val="single"/>
        </w:rPr>
      </w:pPr>
      <w:r>
        <w:t>д</w:t>
      </w:r>
      <w:r w:rsidR="001036E0" w:rsidRPr="001036E0">
        <w:rPr>
          <w:u w:val="single"/>
        </w:rPr>
        <w:t>ополнительные документы в зависимости от вида субсидии:</w:t>
      </w:r>
    </w:p>
    <w:p w:rsidR="0085123F" w:rsidRPr="006A00BF" w:rsidRDefault="009905B3" w:rsidP="00396563">
      <w:pPr>
        <w:ind w:firstLine="0"/>
        <w:jc w:val="left"/>
        <w:rPr>
          <w:b/>
        </w:rPr>
      </w:pPr>
      <w:r>
        <w:rPr>
          <w:b/>
          <w:color w:val="000000" w:themeColor="text1"/>
        </w:rPr>
        <w:t xml:space="preserve">                         </w:t>
      </w:r>
      <w:r w:rsidR="0085123F" w:rsidRPr="0080131D">
        <w:rPr>
          <w:b/>
          <w:color w:val="000000" w:themeColor="text1"/>
        </w:rPr>
        <w:t>Субсидии на частичную компенсацию затрат субъектов малого</w:t>
      </w:r>
      <w:r w:rsidR="0085123F" w:rsidRPr="006A00BF">
        <w:rPr>
          <w:b/>
        </w:rPr>
        <w:t xml:space="preserve"> и среднего </w:t>
      </w:r>
      <w:r w:rsidR="00396563">
        <w:rPr>
          <w:b/>
        </w:rPr>
        <w:t>пр</w:t>
      </w:r>
      <w:r w:rsidR="0085123F" w:rsidRPr="006A00BF">
        <w:rPr>
          <w:b/>
        </w:rPr>
        <w:t>едпринимательства, связанных с приобретением оборудования в целях создания и (или) развития и (или) модернизации производства товаров</w:t>
      </w:r>
      <w:r w:rsidR="002323C2">
        <w:rPr>
          <w:b/>
        </w:rPr>
        <w:t xml:space="preserve"> (работ/услуг)</w:t>
      </w:r>
      <w:r w:rsidR="0085123F" w:rsidRPr="006A00BF">
        <w:rPr>
          <w:b/>
        </w:rPr>
        <w:t>:</w:t>
      </w:r>
    </w:p>
    <w:p w:rsidR="002323C2" w:rsidRPr="002323C2" w:rsidRDefault="002323C2" w:rsidP="00FE16CA">
      <w:pPr>
        <w:pStyle w:val="ab"/>
        <w:numPr>
          <w:ilvl w:val="0"/>
          <w:numId w:val="41"/>
        </w:numPr>
        <w:ind w:left="142" w:firstLine="1418"/>
        <w:rPr>
          <w:rFonts w:eastAsia="Times New Roman"/>
          <w:lang w:eastAsia="x-none"/>
        </w:rPr>
      </w:pPr>
      <w:r w:rsidRPr="002323C2">
        <w:rPr>
          <w:rFonts w:eastAsia="Times New Roman"/>
          <w:lang w:val="x-none" w:eastAsia="x-none"/>
        </w:rPr>
        <w:t>копии заключенных субъектом МСП договоров на приобретение в собственность оборудования, включая затраты на монтаж оборудования. В случае если договор составлен на языке, отличном от русского, к договору прилагается заверенный перевод на русский язык.</w:t>
      </w:r>
    </w:p>
    <w:p w:rsidR="002323C2" w:rsidRPr="002323C2" w:rsidRDefault="002323C2" w:rsidP="00FE16CA">
      <w:pPr>
        <w:ind w:firstLine="1418"/>
        <w:rPr>
          <w:rFonts w:eastAsia="Times New Roman"/>
          <w:color w:val="000000"/>
          <w:lang w:eastAsia="x-none"/>
        </w:rPr>
      </w:pPr>
      <w:r w:rsidRPr="002323C2">
        <w:rPr>
          <w:rFonts w:eastAsia="Times New Roman"/>
          <w:lang w:eastAsia="x-none"/>
        </w:rPr>
        <w:t>•</w:t>
      </w:r>
      <w:r w:rsidRPr="002323C2">
        <w:rPr>
          <w:rFonts w:eastAsia="Times New Roman"/>
          <w:lang w:eastAsia="x-none"/>
        </w:rPr>
        <w:tab/>
        <w:t xml:space="preserve">копии документов, подтверждающих передачу оборудования от поставщика покупателю (товарные накладные/акты приема-передачи), </w:t>
      </w:r>
      <w:r w:rsidRPr="002323C2">
        <w:rPr>
          <w:rFonts w:eastAsia="Times New Roman"/>
          <w:color w:val="000000"/>
          <w:lang w:eastAsia="x-none"/>
        </w:rPr>
        <w:t xml:space="preserve">включая счет-фактуру (для оборудования, произведенного на территории Российской Федерации), грузовая таможенная </w:t>
      </w:r>
      <w:r w:rsidRPr="002323C2">
        <w:rPr>
          <w:rFonts w:eastAsia="Times New Roman"/>
          <w:color w:val="000000"/>
          <w:lang w:eastAsia="x-none"/>
        </w:rPr>
        <w:lastRenderedPageBreak/>
        <w:t>декларация с отметкой таможенного органа (для оборудования, приобретенного за пределами территории Российской Федерации);</w:t>
      </w:r>
    </w:p>
    <w:p w:rsidR="002323C2" w:rsidRPr="002323C2" w:rsidRDefault="002323C2" w:rsidP="00FE16CA">
      <w:pPr>
        <w:ind w:firstLine="1418"/>
        <w:rPr>
          <w:rFonts w:eastAsia="Times New Roman"/>
          <w:color w:val="000000"/>
          <w:lang w:eastAsia="x-none"/>
        </w:rPr>
      </w:pPr>
      <w:r w:rsidRPr="002323C2">
        <w:rPr>
          <w:rFonts w:eastAsia="Times New Roman"/>
          <w:color w:val="000000"/>
          <w:lang w:val="x-none" w:eastAsia="x-none"/>
        </w:rPr>
        <w:t>•</w:t>
      </w:r>
      <w:r w:rsidRPr="002323C2">
        <w:rPr>
          <w:rFonts w:eastAsia="Times New Roman"/>
          <w:color w:val="000000"/>
          <w:lang w:eastAsia="x-none"/>
        </w:rPr>
        <w:t xml:space="preserve">          </w:t>
      </w:r>
      <w:r w:rsidRPr="002323C2">
        <w:rPr>
          <w:rFonts w:eastAsia="Times New Roman"/>
          <w:color w:val="000000"/>
          <w:lang w:val="x-none" w:eastAsia="x-none"/>
        </w:rPr>
        <w:t>копия технического паспорта оборудования;</w:t>
      </w:r>
    </w:p>
    <w:p w:rsidR="002323C2" w:rsidRPr="002323C2" w:rsidRDefault="002323C2" w:rsidP="00FE16CA">
      <w:pPr>
        <w:ind w:firstLine="1418"/>
        <w:rPr>
          <w:rFonts w:eastAsia="Times New Roman"/>
          <w:color w:val="000000"/>
          <w:lang w:eastAsia="x-none"/>
        </w:rPr>
      </w:pPr>
      <w:r w:rsidRPr="002323C2">
        <w:rPr>
          <w:rFonts w:eastAsia="Times New Roman"/>
          <w:color w:val="000000"/>
          <w:lang w:val="x-none" w:eastAsia="x-none"/>
        </w:rPr>
        <w:t>•</w:t>
      </w:r>
      <w:r w:rsidRPr="002323C2">
        <w:rPr>
          <w:rFonts w:eastAsia="Times New Roman"/>
          <w:color w:val="000000"/>
          <w:lang w:val="x-none" w:eastAsia="x-none"/>
        </w:rPr>
        <w:tab/>
      </w:r>
      <w:r w:rsidRPr="002323C2">
        <w:rPr>
          <w:rFonts w:eastAsia="Times New Roman"/>
          <w:color w:val="000000"/>
          <w:lang w:eastAsia="x-none"/>
        </w:rPr>
        <w:t>к</w:t>
      </w:r>
      <w:r w:rsidRPr="002323C2">
        <w:rPr>
          <w:rFonts w:eastAsia="Times New Roman"/>
          <w:color w:val="000000"/>
          <w:lang w:val="x-none" w:eastAsia="x-none"/>
        </w:rPr>
        <w:t>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r w:rsidRPr="002323C2">
        <w:rPr>
          <w:rFonts w:eastAsia="Times New Roman"/>
          <w:color w:val="000000"/>
          <w:lang w:eastAsia="x-none"/>
        </w:rPr>
        <w:t>;</w:t>
      </w:r>
      <w:r w:rsidRPr="002323C2">
        <w:rPr>
          <w:rFonts w:eastAsia="Times New Roman"/>
          <w:color w:val="000000"/>
          <w:lang w:val="x-none" w:eastAsia="x-none"/>
        </w:rPr>
        <w:t xml:space="preserve"> </w:t>
      </w:r>
    </w:p>
    <w:p w:rsidR="002323C2" w:rsidRPr="002323C2" w:rsidRDefault="002323C2" w:rsidP="00FE16CA">
      <w:pPr>
        <w:ind w:firstLine="1418"/>
        <w:rPr>
          <w:rFonts w:eastAsia="Times New Roman"/>
          <w:lang w:eastAsia="x-none"/>
        </w:rPr>
      </w:pPr>
      <w:r w:rsidRPr="002323C2">
        <w:rPr>
          <w:rFonts w:eastAsia="Times New Roman"/>
          <w:color w:val="000000"/>
          <w:lang w:val="x-none" w:eastAsia="x-none"/>
        </w:rPr>
        <w:t>•</w:t>
      </w:r>
      <w:r w:rsidRPr="002323C2">
        <w:rPr>
          <w:rFonts w:eastAsia="Times New Roman"/>
          <w:color w:val="000000"/>
          <w:lang w:eastAsia="x-none"/>
        </w:rPr>
        <w:t xml:space="preserve">    </w:t>
      </w:r>
      <w:r w:rsidRPr="002323C2">
        <w:rPr>
          <w:rFonts w:eastAsia="Times New Roman"/>
          <w:color w:val="000000"/>
          <w:lang w:val="x-none" w:eastAsia="x-none"/>
        </w:rPr>
        <w:tab/>
      </w:r>
      <w:r w:rsidRPr="002323C2">
        <w:rPr>
          <w:rFonts w:eastAsia="Times New Roman"/>
          <w:color w:val="000000"/>
          <w:lang w:eastAsia="x-none"/>
        </w:rPr>
        <w:t>к</w:t>
      </w:r>
      <w:r w:rsidRPr="002323C2">
        <w:rPr>
          <w:rFonts w:eastAsia="Times New Roman"/>
          <w:color w:val="000000"/>
          <w:lang w:val="x-none" w:eastAsia="x-none"/>
        </w:rPr>
        <w:t>опи</w:t>
      </w:r>
      <w:r w:rsidRPr="002323C2">
        <w:rPr>
          <w:rFonts w:eastAsia="Times New Roman"/>
          <w:color w:val="000000"/>
          <w:lang w:eastAsia="x-none"/>
        </w:rPr>
        <w:t>и</w:t>
      </w:r>
      <w:r w:rsidRPr="002323C2">
        <w:rPr>
          <w:rFonts w:eastAsia="Times New Roman"/>
          <w:color w:val="000000"/>
          <w:lang w:val="x-none" w:eastAsia="x-none"/>
        </w:rPr>
        <w:t xml:space="preserve"> бухгалтерск</w:t>
      </w:r>
      <w:r w:rsidRPr="002323C2">
        <w:rPr>
          <w:rFonts w:eastAsia="Times New Roman"/>
          <w:color w:val="000000"/>
          <w:lang w:eastAsia="x-none"/>
        </w:rPr>
        <w:t xml:space="preserve">их </w:t>
      </w:r>
      <w:r w:rsidRPr="002323C2">
        <w:rPr>
          <w:rFonts w:eastAsia="Times New Roman"/>
          <w:color w:val="000000"/>
          <w:lang w:val="x-none" w:eastAsia="x-none"/>
        </w:rPr>
        <w:t xml:space="preserve"> документ</w:t>
      </w:r>
      <w:r w:rsidRPr="002323C2">
        <w:rPr>
          <w:rFonts w:eastAsia="Times New Roman"/>
          <w:color w:val="000000"/>
          <w:lang w:eastAsia="x-none"/>
        </w:rPr>
        <w:t xml:space="preserve">ов, подтверждающих </w:t>
      </w:r>
      <w:r w:rsidRPr="002323C2">
        <w:rPr>
          <w:rFonts w:eastAsia="Times New Roman"/>
          <w:color w:val="000000"/>
          <w:lang w:val="x-none" w:eastAsia="x-none"/>
        </w:rPr>
        <w:t xml:space="preserve">  постановк</w:t>
      </w:r>
      <w:r w:rsidRPr="002323C2">
        <w:rPr>
          <w:rFonts w:eastAsia="Times New Roman"/>
          <w:color w:val="000000"/>
          <w:lang w:eastAsia="x-none"/>
        </w:rPr>
        <w:t>у</w:t>
      </w:r>
      <w:r w:rsidRPr="002323C2">
        <w:rPr>
          <w:rFonts w:eastAsia="Times New Roman"/>
          <w:lang w:eastAsia="x-none"/>
        </w:rPr>
        <w:t xml:space="preserve"> на баланс указанного </w:t>
      </w:r>
      <w:r w:rsidRPr="002323C2">
        <w:rPr>
          <w:rFonts w:eastAsia="Times New Roman"/>
          <w:lang w:val="x-none" w:eastAsia="x-none"/>
        </w:rPr>
        <w:t xml:space="preserve"> оборудования  (акт о приеме-передаче объекта основных средств (кроме зданий, сооружений)</w:t>
      </w:r>
      <w:r w:rsidRPr="002323C2">
        <w:rPr>
          <w:rFonts w:eastAsia="Times New Roman"/>
          <w:lang w:eastAsia="x-none"/>
        </w:rPr>
        <w:t>;</w:t>
      </w:r>
    </w:p>
    <w:p w:rsidR="002323C2" w:rsidRPr="002323C2" w:rsidRDefault="002323C2" w:rsidP="00FE16CA">
      <w:pPr>
        <w:ind w:firstLine="1418"/>
        <w:rPr>
          <w:rFonts w:eastAsia="Times New Roman"/>
          <w:lang w:eastAsia="x-none"/>
        </w:rPr>
      </w:pPr>
      <w:r w:rsidRPr="002323C2">
        <w:rPr>
          <w:rFonts w:eastAsia="Times New Roman"/>
          <w:lang w:val="x-none" w:eastAsia="x-none"/>
        </w:rPr>
        <w:t>•</w:t>
      </w:r>
      <w:r w:rsidRPr="002323C2">
        <w:rPr>
          <w:rFonts w:eastAsia="Times New Roman"/>
          <w:lang w:val="x-none" w:eastAsia="x-none"/>
        </w:rPr>
        <w:tab/>
        <w:t xml:space="preserve"> </w:t>
      </w:r>
      <w:r w:rsidRPr="002323C2">
        <w:rPr>
          <w:lang w:val="x-none" w:eastAsia="x-none"/>
        </w:rPr>
        <w:t>технико-экономическое обоснование приобретения оборудования в целях создания и (или) развития, и (или) модернизации производства товаров по форме, приведенной в Приложении №</w:t>
      </w:r>
      <w:r w:rsidR="00396563">
        <w:rPr>
          <w:lang w:eastAsia="x-none"/>
        </w:rPr>
        <w:t>6</w:t>
      </w:r>
      <w:r w:rsidRPr="002323C2">
        <w:rPr>
          <w:rFonts w:eastAsia="Times New Roman"/>
          <w:lang w:eastAsia="x-none"/>
        </w:rPr>
        <w:t xml:space="preserve">; </w:t>
      </w:r>
    </w:p>
    <w:p w:rsidR="002323C2" w:rsidRPr="002323C2" w:rsidRDefault="002323C2" w:rsidP="00FE16CA">
      <w:pPr>
        <w:ind w:firstLine="1418"/>
        <w:rPr>
          <w:rFonts w:eastAsia="Times New Roman"/>
          <w:lang w:eastAsia="x-none"/>
        </w:rPr>
      </w:pPr>
      <w:r w:rsidRPr="002323C2">
        <w:rPr>
          <w:rFonts w:eastAsia="Times New Roman"/>
          <w:lang w:val="x-none" w:eastAsia="x-none"/>
        </w:rPr>
        <w:t>•</w:t>
      </w:r>
      <w:r w:rsidRPr="002323C2">
        <w:rPr>
          <w:rFonts w:eastAsia="Times New Roman"/>
          <w:lang w:val="x-none" w:eastAsia="x-none"/>
        </w:rPr>
        <w:tab/>
        <w:t xml:space="preserve">расчет размера субсидии на частичную компенсацию затрат субъекта МСП связанных с приобретением оборудования в целях создания и (или) развития и (или) модернизации производства товаров по форме, приведенной в </w:t>
      </w:r>
      <w:r w:rsidRPr="002323C2">
        <w:rPr>
          <w:rFonts w:eastAsia="Times New Roman"/>
          <w:lang w:eastAsia="x-none"/>
        </w:rPr>
        <w:t>Приложении №</w:t>
      </w:r>
      <w:r w:rsidR="00892936">
        <w:rPr>
          <w:rFonts w:eastAsia="Times New Roman"/>
          <w:lang w:eastAsia="x-none"/>
        </w:rPr>
        <w:t>7</w:t>
      </w:r>
      <w:r w:rsidRPr="002323C2">
        <w:rPr>
          <w:rFonts w:eastAsia="Times New Roman"/>
          <w:lang w:eastAsia="x-none"/>
        </w:rPr>
        <w:t>.</w:t>
      </w:r>
    </w:p>
    <w:p w:rsidR="002323C2" w:rsidRDefault="002323C2" w:rsidP="0085123F">
      <w:pPr>
        <w:ind w:left="709" w:hanging="1"/>
        <w:rPr>
          <w:b/>
          <w:color w:val="000000" w:themeColor="text1"/>
        </w:rPr>
      </w:pPr>
    </w:p>
    <w:p w:rsidR="0085123F" w:rsidRPr="006A00BF" w:rsidRDefault="00F967D3" w:rsidP="009905B3">
      <w:pPr>
        <w:ind w:hanging="1"/>
        <w:rPr>
          <w:b/>
        </w:rPr>
      </w:pPr>
      <w:r w:rsidRPr="0080131D">
        <w:rPr>
          <w:b/>
          <w:color w:val="000000" w:themeColor="text1"/>
        </w:rPr>
        <w:t xml:space="preserve">  </w:t>
      </w:r>
      <w:r w:rsidR="009905B3">
        <w:rPr>
          <w:b/>
          <w:color w:val="000000" w:themeColor="text1"/>
        </w:rPr>
        <w:t xml:space="preserve">              </w:t>
      </w:r>
      <w:r w:rsidRPr="0080131D">
        <w:rPr>
          <w:b/>
          <w:color w:val="000000" w:themeColor="text1"/>
        </w:rPr>
        <w:t xml:space="preserve">       </w:t>
      </w:r>
      <w:r w:rsidR="0085123F" w:rsidRPr="0080131D">
        <w:rPr>
          <w:b/>
          <w:color w:val="000000" w:themeColor="text1"/>
        </w:rPr>
        <w:t>Субсидии на частичную компенсацию субъектам малого</w:t>
      </w:r>
      <w:r w:rsidR="0085123F" w:rsidRPr="006A00BF">
        <w:rPr>
          <w:b/>
        </w:rPr>
        <w:t xml:space="preserve"> и среднего </w:t>
      </w:r>
      <w:r w:rsidR="00B13CCB">
        <w:rPr>
          <w:b/>
        </w:rPr>
        <w:t xml:space="preserve"> п</w:t>
      </w:r>
      <w:r w:rsidR="0085123F" w:rsidRPr="006A00BF">
        <w:rPr>
          <w:b/>
        </w:rPr>
        <w:t>редпринимательства</w:t>
      </w:r>
      <w:r w:rsidR="001A107E">
        <w:rPr>
          <w:b/>
        </w:rPr>
        <w:t xml:space="preserve"> затрат на уплату </w:t>
      </w:r>
      <w:r w:rsidR="0085123F" w:rsidRPr="006A00BF">
        <w:rPr>
          <w:b/>
        </w:rPr>
        <w:t xml:space="preserve">первого взноса (аванса) по договорам </w:t>
      </w:r>
      <w:r w:rsidR="007D1D44">
        <w:rPr>
          <w:b/>
        </w:rPr>
        <w:t>лизинга</w:t>
      </w:r>
      <w:r w:rsidR="00C164A8">
        <w:rPr>
          <w:b/>
        </w:rPr>
        <w:t xml:space="preserve"> оборудования</w:t>
      </w:r>
      <w:r w:rsidR="0085123F" w:rsidRPr="006A00BF">
        <w:rPr>
          <w:b/>
        </w:rPr>
        <w:t>:</w:t>
      </w:r>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копия договора лизинга оборудовани</w:t>
      </w:r>
      <w:proofErr w:type="gramStart"/>
      <w:r w:rsidRPr="00C164A8">
        <w:rPr>
          <w:color w:val="000000" w:themeColor="text1"/>
        </w:rPr>
        <w:t>я(</w:t>
      </w:r>
      <w:proofErr w:type="gramEnd"/>
      <w:r w:rsidRPr="00C164A8">
        <w:rPr>
          <w:color w:val="000000" w:themeColor="text1"/>
        </w:rPr>
        <w:t>включающие данные о предмете лизинга), действующего в текущем финансовом году;</w:t>
      </w:r>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копии документов, подтверждающих передачу лизингополучателю лизинговой компанией оборудования, являющегося предметом лизинга (акт   приема-передачи оборудования/основных средств);</w:t>
      </w:r>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копии расчетно-платежных документов, (прошитых и сгруппированных по дате поступления платежей по оплате первоначального взноса (аванса) в соответствии с утвержденным графиком оплаты по договору лизинга);</w:t>
      </w:r>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реестр лизинговых платежей по оплате аванса по форме, приведенной в Приложении №</w:t>
      </w:r>
      <w:r w:rsidR="00B13CCB">
        <w:rPr>
          <w:color w:val="000000" w:themeColor="text1"/>
        </w:rPr>
        <w:t>8</w:t>
      </w:r>
      <w:proofErr w:type="gramStart"/>
      <w:r w:rsidRPr="00C164A8">
        <w:rPr>
          <w:color w:val="000000" w:themeColor="text1"/>
        </w:rPr>
        <w:t xml:space="preserve"> ;</w:t>
      </w:r>
      <w:proofErr w:type="gramEnd"/>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справка лизингодателя, подтверждающая своевременную оплату и отсутствие задолженности по платежам по договору лизинга  в соответствии с утвержденным графиком оплаты по договору лизинга (оригинал);</w:t>
      </w:r>
    </w:p>
    <w:p w:rsidR="00C164A8" w:rsidRPr="00C164A8" w:rsidRDefault="00C164A8" w:rsidP="00C164A8">
      <w:pPr>
        <w:numPr>
          <w:ilvl w:val="0"/>
          <w:numId w:val="38"/>
        </w:numPr>
        <w:autoSpaceDE w:val="0"/>
        <w:autoSpaceDN w:val="0"/>
        <w:adjustRightInd w:val="0"/>
        <w:contextualSpacing/>
        <w:rPr>
          <w:color w:val="000000" w:themeColor="text1"/>
        </w:rPr>
      </w:pPr>
      <w:r w:rsidRPr="00C164A8">
        <w:rPr>
          <w:color w:val="000000" w:themeColor="text1"/>
        </w:rPr>
        <w:t>расчет размера субсидии, предоставляемой субъекту МСП на частичную компенсацию первого взноса (аванса) по договорам лизинга по форме, приведенной в Приложении №</w:t>
      </w:r>
      <w:r w:rsidR="00B13CCB">
        <w:rPr>
          <w:color w:val="000000" w:themeColor="text1"/>
        </w:rPr>
        <w:t>9</w:t>
      </w:r>
      <w:r w:rsidRPr="00C164A8">
        <w:rPr>
          <w:color w:val="000000" w:themeColor="text1"/>
        </w:rPr>
        <w:t>.</w:t>
      </w:r>
    </w:p>
    <w:p w:rsidR="00C164A8" w:rsidRDefault="00C164A8" w:rsidP="008D499C">
      <w:pPr>
        <w:jc w:val="center"/>
        <w:rPr>
          <w:b/>
          <w:color w:val="000000" w:themeColor="text1"/>
        </w:rPr>
      </w:pPr>
    </w:p>
    <w:p w:rsidR="00204A0A" w:rsidRPr="004559FE" w:rsidRDefault="00204A0A" w:rsidP="008D499C">
      <w:pPr>
        <w:jc w:val="center"/>
        <w:rPr>
          <w:b/>
          <w:color w:val="000000" w:themeColor="text1"/>
        </w:rPr>
      </w:pPr>
      <w:r w:rsidRPr="008D499C">
        <w:rPr>
          <w:b/>
          <w:color w:val="000000" w:themeColor="text1"/>
        </w:rPr>
        <w:t>V.</w:t>
      </w:r>
      <w:r w:rsidRPr="008D499C">
        <w:rPr>
          <w:b/>
          <w:color w:val="000000" w:themeColor="text1"/>
        </w:rPr>
        <w:tab/>
      </w:r>
      <w:r w:rsidR="008D499C" w:rsidRPr="004559FE">
        <w:rPr>
          <w:b/>
          <w:color w:val="000000" w:themeColor="text1"/>
        </w:rPr>
        <w:t xml:space="preserve">Порядок подачи  </w:t>
      </w:r>
      <w:r w:rsidRPr="004559FE">
        <w:rPr>
          <w:b/>
          <w:color w:val="000000" w:themeColor="text1"/>
        </w:rPr>
        <w:t>заявки.</w:t>
      </w:r>
    </w:p>
    <w:p w:rsidR="00FC2075" w:rsidRDefault="00FC2075" w:rsidP="00FC2075">
      <w:pPr>
        <w:jc w:val="center"/>
        <w:rPr>
          <w:b/>
          <w:color w:val="000000" w:themeColor="text1"/>
        </w:rPr>
      </w:pPr>
    </w:p>
    <w:p w:rsidR="00FC2075" w:rsidRPr="001A2D8B" w:rsidRDefault="00FC2075" w:rsidP="00600C53">
      <w:pPr>
        <w:pStyle w:val="ab"/>
        <w:widowControl w:val="0"/>
        <w:numPr>
          <w:ilvl w:val="0"/>
          <w:numId w:val="45"/>
        </w:numPr>
        <w:autoSpaceDE w:val="0"/>
        <w:autoSpaceDN w:val="0"/>
        <w:adjustRightInd w:val="0"/>
      </w:pPr>
      <w:r w:rsidRPr="001A2D8B">
        <w:t xml:space="preserve">Прием и регистрация заявок осуществляется в сроки, указанные в извещении о проведении конкурса. Извещение о проведении конкурса размещается на официальном сайте </w:t>
      </w:r>
      <w:r w:rsidR="00095D6F">
        <w:t>а</w:t>
      </w:r>
      <w:r w:rsidRPr="001A2D8B">
        <w:t xml:space="preserve">дминистрации </w:t>
      </w:r>
      <w:r w:rsidR="00095D6F">
        <w:t>Серебряно-Прудского</w:t>
      </w:r>
      <w:r w:rsidRPr="001A2D8B">
        <w:t xml:space="preserve"> муниципального района Московской области  </w:t>
      </w:r>
      <w:r w:rsidR="00095D6F" w:rsidRPr="00600C53">
        <w:rPr>
          <w:sz w:val="28"/>
          <w:szCs w:val="28"/>
        </w:rPr>
        <w:t xml:space="preserve"> </w:t>
      </w:r>
      <w:hyperlink r:id="rId9" w:history="1">
        <w:r w:rsidR="00095D6F" w:rsidRPr="00600C53">
          <w:rPr>
            <w:rStyle w:val="a3"/>
            <w:color w:val="auto"/>
            <w:sz w:val="28"/>
            <w:szCs w:val="28"/>
            <w:u w:val="none"/>
            <w:lang w:val="en-US"/>
          </w:rPr>
          <w:t>www</w:t>
        </w:r>
        <w:r w:rsidR="00095D6F" w:rsidRPr="00600C53">
          <w:rPr>
            <w:rStyle w:val="a3"/>
            <w:color w:val="auto"/>
            <w:sz w:val="28"/>
            <w:szCs w:val="28"/>
            <w:u w:val="none"/>
          </w:rPr>
          <w:t>.serprud-rayon.ru</w:t>
        </w:r>
      </w:hyperlink>
      <w:r w:rsidR="00095D6F" w:rsidRPr="00600C53">
        <w:rPr>
          <w:sz w:val="28"/>
          <w:szCs w:val="28"/>
        </w:rPr>
        <w:t xml:space="preserve">  и в газете «Межмуниципальный вестник».</w:t>
      </w:r>
    </w:p>
    <w:p w:rsidR="00095D6F" w:rsidRDefault="00095D6F" w:rsidP="00095D6F">
      <w:pPr>
        <w:pStyle w:val="ab"/>
        <w:numPr>
          <w:ilvl w:val="0"/>
          <w:numId w:val="45"/>
        </w:numPr>
        <w:autoSpaceDE w:val="0"/>
        <w:autoSpaceDN w:val="0"/>
        <w:adjustRightInd w:val="0"/>
        <w:rPr>
          <w:color w:val="000000"/>
        </w:rPr>
      </w:pPr>
      <w:r w:rsidRPr="00482E92">
        <w:rPr>
          <w:color w:val="000000"/>
        </w:rPr>
        <w:t xml:space="preserve">Прием заявок на участие в конкурсе осуществляется по адресу: </w:t>
      </w:r>
      <w:r w:rsidRPr="0051753A">
        <w:rPr>
          <w:color w:val="000000"/>
        </w:rPr>
        <w:t xml:space="preserve">Московская область, </w:t>
      </w:r>
      <w:r>
        <w:rPr>
          <w:color w:val="000000"/>
        </w:rPr>
        <w:t>Серебряно-Прудский район</w:t>
      </w:r>
      <w:r w:rsidRPr="0051753A">
        <w:rPr>
          <w:color w:val="000000"/>
        </w:rPr>
        <w:t xml:space="preserve">, </w:t>
      </w:r>
      <w:proofErr w:type="spellStart"/>
      <w:r>
        <w:rPr>
          <w:color w:val="000000"/>
        </w:rPr>
        <w:t>р.п</w:t>
      </w:r>
      <w:proofErr w:type="spellEnd"/>
      <w:r>
        <w:rPr>
          <w:color w:val="000000"/>
        </w:rPr>
        <w:t xml:space="preserve">. Серебряные Пруды </w:t>
      </w:r>
      <w:r w:rsidRPr="0051753A">
        <w:rPr>
          <w:color w:val="000000"/>
        </w:rPr>
        <w:t xml:space="preserve">ул. </w:t>
      </w:r>
      <w:proofErr w:type="gramStart"/>
      <w:r w:rsidRPr="0051753A">
        <w:rPr>
          <w:color w:val="000000"/>
        </w:rPr>
        <w:t>П</w:t>
      </w:r>
      <w:r>
        <w:rPr>
          <w:color w:val="000000"/>
        </w:rPr>
        <w:t>ервомайская</w:t>
      </w:r>
      <w:proofErr w:type="gramEnd"/>
      <w:r w:rsidRPr="0051753A">
        <w:rPr>
          <w:color w:val="000000"/>
        </w:rPr>
        <w:t>, д. 1</w:t>
      </w:r>
      <w:r>
        <w:rPr>
          <w:color w:val="000000"/>
        </w:rPr>
        <w:t>1</w:t>
      </w:r>
      <w:r w:rsidRPr="0051753A">
        <w:rPr>
          <w:color w:val="000000"/>
        </w:rPr>
        <w:t xml:space="preserve">, </w:t>
      </w:r>
      <w:proofErr w:type="spellStart"/>
      <w:r w:rsidRPr="0051753A">
        <w:rPr>
          <w:color w:val="000000"/>
        </w:rPr>
        <w:t>каб</w:t>
      </w:r>
      <w:proofErr w:type="spellEnd"/>
      <w:r w:rsidRPr="0051753A">
        <w:rPr>
          <w:color w:val="000000"/>
        </w:rPr>
        <w:t xml:space="preserve">. </w:t>
      </w:r>
      <w:r>
        <w:rPr>
          <w:color w:val="000000"/>
        </w:rPr>
        <w:t>42.</w:t>
      </w:r>
    </w:p>
    <w:p w:rsidR="00095D6F" w:rsidRPr="00482E92" w:rsidRDefault="00095D6F" w:rsidP="00095D6F">
      <w:pPr>
        <w:pStyle w:val="ab"/>
        <w:numPr>
          <w:ilvl w:val="0"/>
          <w:numId w:val="45"/>
        </w:numPr>
        <w:autoSpaceDE w:val="0"/>
        <w:autoSpaceDN w:val="0"/>
        <w:adjustRightInd w:val="0"/>
        <w:rPr>
          <w:color w:val="000000"/>
        </w:rPr>
      </w:pPr>
      <w:r w:rsidRPr="00482E92">
        <w:rPr>
          <w:color w:val="000000"/>
        </w:rPr>
        <w:t>Дата и время начала приема заявок: 2</w:t>
      </w:r>
      <w:r>
        <w:rPr>
          <w:color w:val="000000"/>
        </w:rPr>
        <w:t>4</w:t>
      </w:r>
      <w:r w:rsidRPr="00482E92">
        <w:rPr>
          <w:color w:val="000000"/>
        </w:rPr>
        <w:t xml:space="preserve"> </w:t>
      </w:r>
      <w:r>
        <w:rPr>
          <w:color w:val="000000"/>
        </w:rPr>
        <w:t xml:space="preserve"> августа</w:t>
      </w:r>
      <w:r w:rsidRPr="00482E92">
        <w:rPr>
          <w:color w:val="000000"/>
        </w:rPr>
        <w:t xml:space="preserve"> 2015 года, с 9.00 до 18.00 часов, перерыв – с 13.00 до 14.00.  </w:t>
      </w:r>
    </w:p>
    <w:p w:rsidR="00095D6F" w:rsidRPr="00BD549A" w:rsidRDefault="00095D6F" w:rsidP="00095D6F">
      <w:pPr>
        <w:numPr>
          <w:ilvl w:val="0"/>
          <w:numId w:val="45"/>
        </w:numPr>
        <w:contextualSpacing/>
        <w:rPr>
          <w:color w:val="000000"/>
        </w:rPr>
      </w:pPr>
      <w:r w:rsidRPr="00BD549A">
        <w:rPr>
          <w:color w:val="000000"/>
        </w:rPr>
        <w:t xml:space="preserve">Срок окончания подачи заявок – </w:t>
      </w:r>
      <w:r>
        <w:rPr>
          <w:color w:val="000000"/>
        </w:rPr>
        <w:t>22</w:t>
      </w:r>
      <w:r w:rsidRPr="00BD549A">
        <w:rPr>
          <w:color w:val="000000"/>
        </w:rPr>
        <w:t xml:space="preserve"> </w:t>
      </w:r>
      <w:r>
        <w:rPr>
          <w:color w:val="000000"/>
        </w:rPr>
        <w:t>сентября</w:t>
      </w:r>
      <w:r w:rsidRPr="00BD549A">
        <w:rPr>
          <w:color w:val="000000"/>
        </w:rPr>
        <w:t xml:space="preserve">  2015 года, до 10.00 часов.</w:t>
      </w:r>
    </w:p>
    <w:p w:rsidR="001A2D8B" w:rsidRPr="00095D6F" w:rsidRDefault="00095D6F" w:rsidP="00095D6F">
      <w:pPr>
        <w:pStyle w:val="ab"/>
        <w:widowControl w:val="0"/>
        <w:numPr>
          <w:ilvl w:val="0"/>
          <w:numId w:val="45"/>
        </w:numPr>
        <w:autoSpaceDE w:val="0"/>
        <w:autoSpaceDN w:val="0"/>
        <w:adjustRightInd w:val="0"/>
        <w:rPr>
          <w:color w:val="000000"/>
        </w:rPr>
      </w:pPr>
      <w:r>
        <w:rPr>
          <w:color w:val="000000"/>
        </w:rPr>
        <w:t>Администрация Серебряно-Прудского муниципального района Московской области</w:t>
      </w:r>
      <w:r w:rsidR="001A2D8B" w:rsidRPr="00095D6F">
        <w:rPr>
          <w:color w:val="000000"/>
        </w:rPr>
        <w:t xml:space="preserve"> обеспечивает регистрацию Заявок в журнале регистрации заявлений на предоставление субсидий, присваивает порядковый номер, ставит дату и время  поступления Заявки в </w:t>
      </w:r>
      <w:r>
        <w:rPr>
          <w:color w:val="000000"/>
        </w:rPr>
        <w:t>администрацию Серебряно-Прудского муниципального района Московской области.</w:t>
      </w:r>
      <w:r w:rsidR="001A2D8B" w:rsidRPr="00095D6F">
        <w:rPr>
          <w:color w:val="000000"/>
        </w:rPr>
        <w:t xml:space="preserve">   </w:t>
      </w:r>
    </w:p>
    <w:p w:rsidR="001A2D8B" w:rsidRPr="001A2D8B" w:rsidRDefault="00FC2075" w:rsidP="00600C53">
      <w:pPr>
        <w:widowControl w:val="0"/>
        <w:autoSpaceDE w:val="0"/>
        <w:autoSpaceDN w:val="0"/>
        <w:adjustRightInd w:val="0"/>
        <w:ind w:left="993" w:firstLine="141"/>
        <w:rPr>
          <w:color w:val="000000"/>
        </w:rPr>
      </w:pPr>
      <w:r>
        <w:rPr>
          <w:color w:val="000000"/>
        </w:rPr>
        <w:lastRenderedPageBreak/>
        <w:t xml:space="preserve"> </w:t>
      </w:r>
      <w:r w:rsidR="00600C53">
        <w:rPr>
          <w:color w:val="000000"/>
        </w:rPr>
        <w:t>6.</w:t>
      </w:r>
      <w:r w:rsidR="001A2D8B" w:rsidRPr="001A2D8B">
        <w:rPr>
          <w:color w:val="000000"/>
        </w:rPr>
        <w:t xml:space="preserve">Отзыв Заявки   и документов возможен до их рассмотрения </w:t>
      </w:r>
      <w:r w:rsidR="00095D6F">
        <w:rPr>
          <w:color w:val="000000"/>
        </w:rPr>
        <w:t>администрацией Серебряно-Прудского муниципального района Московской области</w:t>
      </w:r>
      <w:r w:rsidR="001A2D8B" w:rsidRPr="001A2D8B">
        <w:rPr>
          <w:color w:val="000000"/>
        </w:rPr>
        <w:t xml:space="preserve"> по письменному обращению Заявителя.</w:t>
      </w:r>
    </w:p>
    <w:p w:rsidR="001A2D8B" w:rsidRDefault="001A2D8B" w:rsidP="00600C53">
      <w:pPr>
        <w:ind w:left="993" w:firstLine="141"/>
        <w:jc w:val="center"/>
        <w:rPr>
          <w:b/>
          <w:color w:val="000000" w:themeColor="text1"/>
        </w:rPr>
      </w:pPr>
    </w:p>
    <w:p w:rsidR="00204A0A" w:rsidRDefault="00204A0A" w:rsidP="008D499C">
      <w:pPr>
        <w:jc w:val="center"/>
        <w:rPr>
          <w:b/>
          <w:color w:val="000000" w:themeColor="text1"/>
        </w:rPr>
      </w:pPr>
      <w:r w:rsidRPr="004559FE">
        <w:rPr>
          <w:b/>
          <w:color w:val="000000" w:themeColor="text1"/>
        </w:rPr>
        <w:t>VI.</w:t>
      </w:r>
      <w:r w:rsidRPr="004559FE">
        <w:rPr>
          <w:b/>
          <w:color w:val="000000" w:themeColor="text1"/>
        </w:rPr>
        <w:tab/>
        <w:t xml:space="preserve">Критерии оценки </w:t>
      </w:r>
    </w:p>
    <w:p w:rsidR="00B13CCB" w:rsidRDefault="00B13CCB" w:rsidP="008D499C">
      <w:pPr>
        <w:jc w:val="center"/>
        <w:rPr>
          <w:b/>
          <w:color w:val="000000" w:themeColor="text1"/>
        </w:rPr>
      </w:pPr>
    </w:p>
    <w:p w:rsidR="00620310" w:rsidRPr="00B13CCB" w:rsidRDefault="00B13CCB" w:rsidP="00B13CCB">
      <w:pPr>
        <w:ind w:firstLine="0"/>
        <w:rPr>
          <w:rFonts w:eastAsia="Times New Roman"/>
          <w:b/>
          <w:color w:val="000000"/>
          <w:lang w:val="x-none" w:eastAsia="x-none"/>
        </w:rPr>
      </w:pPr>
      <w:r>
        <w:rPr>
          <w:rFonts w:eastAsia="Times New Roman"/>
          <w:b/>
          <w:lang w:eastAsia="x-none"/>
        </w:rPr>
        <w:t xml:space="preserve">6.1. </w:t>
      </w:r>
      <w:r w:rsidR="00620310" w:rsidRPr="00B13CCB">
        <w:rPr>
          <w:rFonts w:eastAsia="Times New Roman"/>
          <w:b/>
          <w:lang w:val="x-none" w:eastAsia="x-none"/>
        </w:rPr>
        <w:t xml:space="preserve">Оценка и сопоставление заявок на участие в Конкурсе  «Субсидии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и (или) модернизации </w:t>
      </w:r>
      <w:r w:rsidR="00620310" w:rsidRPr="00B13CCB">
        <w:rPr>
          <w:rFonts w:eastAsia="Times New Roman"/>
          <w:b/>
          <w:color w:val="000000"/>
          <w:lang w:val="x-none" w:eastAsia="x-none"/>
        </w:rPr>
        <w:t>производства товаров</w:t>
      </w:r>
      <w:r w:rsidR="00620310" w:rsidRPr="00B13CCB">
        <w:rPr>
          <w:rFonts w:eastAsia="Times New Roman"/>
          <w:b/>
          <w:color w:val="000000"/>
          <w:lang w:eastAsia="x-none"/>
        </w:rPr>
        <w:t xml:space="preserve"> (работ, услуг)</w:t>
      </w:r>
      <w:r w:rsidR="00620310" w:rsidRPr="00B13CCB">
        <w:rPr>
          <w:rFonts w:eastAsia="Times New Roman"/>
          <w:b/>
          <w:color w:val="000000"/>
          <w:lang w:val="x-none" w:eastAsia="x-none"/>
        </w:rPr>
        <w:t>».</w:t>
      </w:r>
    </w:p>
    <w:p w:rsidR="00620310" w:rsidRPr="00620310" w:rsidRDefault="00620310" w:rsidP="00620310">
      <w:pPr>
        <w:ind w:firstLine="0"/>
        <w:jc w:val="center"/>
        <w:rPr>
          <w:rFonts w:eastAsia="Times New Roman"/>
          <w:b/>
          <w:color w:val="000000"/>
          <w:lang w:val="x-none" w:eastAsia="x-none"/>
        </w:rPr>
      </w:pPr>
    </w:p>
    <w:p w:rsidR="00620310" w:rsidRPr="00620310" w:rsidRDefault="00620310" w:rsidP="00620310">
      <w:pPr>
        <w:ind w:firstLine="0"/>
        <w:rPr>
          <w:rFonts w:eastAsia="Times New Roman"/>
          <w:i/>
          <w:color w:val="000000"/>
          <w:lang w:eastAsia="x-none"/>
        </w:rPr>
      </w:pPr>
      <w:r w:rsidRPr="00620310">
        <w:rPr>
          <w:rFonts w:eastAsia="Times New Roman"/>
          <w:color w:val="000000"/>
          <w:lang w:val="x-none" w:eastAsia="x-none"/>
        </w:rPr>
        <w:t>1.</w:t>
      </w:r>
      <w:r w:rsidRPr="00620310">
        <w:rPr>
          <w:rFonts w:eastAsia="Times New Roman"/>
          <w:i/>
          <w:color w:val="000000"/>
          <w:u w:val="single"/>
          <w:lang w:val="x-none" w:eastAsia="x-none"/>
        </w:rPr>
        <w:t>Соответствие основного вида деятельности субъекта малого и среднего предпринимательства  приоритетными видам деятельности</w:t>
      </w:r>
      <w:r w:rsidRPr="00620310">
        <w:rPr>
          <w:rFonts w:eastAsia="Times New Roman"/>
          <w:i/>
          <w:color w:val="000000"/>
          <w:u w:val="single"/>
          <w:lang w:eastAsia="x-none"/>
        </w:rPr>
        <w:t xml:space="preserve"> </w:t>
      </w:r>
      <w:r w:rsidRPr="00620310">
        <w:rPr>
          <w:rFonts w:eastAsia="Times New Roman"/>
          <w:i/>
          <w:color w:val="000000"/>
          <w:lang w:eastAsia="x-none"/>
        </w:rPr>
        <w:t>-100 баллов</w:t>
      </w:r>
    </w:p>
    <w:p w:rsidR="00620310" w:rsidRPr="00620310" w:rsidRDefault="00620310" w:rsidP="00620310">
      <w:pPr>
        <w:ind w:firstLine="0"/>
        <w:rPr>
          <w:rFonts w:eastAsia="Times New Roman"/>
          <w:i/>
          <w:color w:val="000000"/>
          <w:u w:val="single"/>
          <w:lang w:eastAsia="x-none"/>
        </w:rPr>
      </w:pPr>
      <w:r w:rsidRPr="00620310">
        <w:rPr>
          <w:rFonts w:eastAsia="Times New Roman"/>
          <w:i/>
          <w:color w:val="000000"/>
          <w:u w:val="single"/>
          <w:lang w:eastAsia="x-none"/>
        </w:rPr>
        <w:t xml:space="preserve">Не соответствие основного вида деятельности субъекта малого и среднего предпринимательства приоритетным видам деятельности – 0 баллов </w:t>
      </w:r>
    </w:p>
    <w:p w:rsidR="00620310" w:rsidRPr="00620310" w:rsidRDefault="00620310" w:rsidP="00620310">
      <w:pPr>
        <w:ind w:firstLine="0"/>
        <w:rPr>
          <w:rFonts w:eastAsia="Times New Roman"/>
          <w:color w:val="000000"/>
          <w:lang w:eastAsia="x-none"/>
        </w:rPr>
      </w:pPr>
      <w:r w:rsidRPr="00620310">
        <w:rPr>
          <w:rFonts w:eastAsia="Times New Roman"/>
          <w:color w:val="000000"/>
          <w:lang w:eastAsia="x-none"/>
        </w:rPr>
        <w:t>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Доля в выручке от осуществления приоритетных видов деятельности должна составлять не менее 50 (пятидесяти) процентов.</w:t>
      </w:r>
    </w:p>
    <w:p w:rsidR="00620310" w:rsidRPr="00620310" w:rsidRDefault="00620310" w:rsidP="00620310">
      <w:pPr>
        <w:widowControl w:val="0"/>
        <w:autoSpaceDE w:val="0"/>
        <w:autoSpaceDN w:val="0"/>
        <w:adjustRightInd w:val="0"/>
        <w:ind w:firstLine="0"/>
        <w:rPr>
          <w:color w:val="000000"/>
        </w:rPr>
      </w:pPr>
      <w:r w:rsidRPr="00620310">
        <w:rPr>
          <w:color w:val="000000"/>
        </w:rPr>
        <w:t xml:space="preserve">1.1Перечень приоритетных видов деятельности субъектов малого и среднего предпринимательства на получение субсидий в 2015 году: </w:t>
      </w:r>
    </w:p>
    <w:p w:rsidR="00620310" w:rsidRPr="00620310" w:rsidRDefault="00620310" w:rsidP="00620310">
      <w:pPr>
        <w:widowControl w:val="0"/>
        <w:autoSpaceDE w:val="0"/>
        <w:autoSpaceDN w:val="0"/>
        <w:adjustRightInd w:val="0"/>
      </w:pPr>
    </w:p>
    <w:p w:rsidR="00620310" w:rsidRPr="00620310" w:rsidRDefault="00620310" w:rsidP="00620310">
      <w:pPr>
        <w:widowControl w:val="0"/>
        <w:autoSpaceDE w:val="0"/>
        <w:autoSpaceDN w:val="0"/>
        <w:adjustRightInd w:val="0"/>
        <w:ind w:firstLine="567"/>
        <w:rPr>
          <w:u w:val="single"/>
        </w:rPr>
      </w:pPr>
      <w:r w:rsidRPr="00620310">
        <w:t xml:space="preserve"> 1.1.1. </w:t>
      </w:r>
      <w:r w:rsidRPr="00620310">
        <w:rPr>
          <w:u w:val="single"/>
        </w:rPr>
        <w:t>Обрабатывающие производства, в том числе:</w:t>
      </w:r>
    </w:p>
    <w:p w:rsidR="00620310" w:rsidRPr="00620310" w:rsidRDefault="00620310" w:rsidP="00620310">
      <w:pPr>
        <w:widowControl w:val="0"/>
        <w:autoSpaceDE w:val="0"/>
        <w:autoSpaceDN w:val="0"/>
        <w:adjustRightInd w:val="0"/>
        <w:ind w:firstLine="567"/>
      </w:pPr>
      <w:r w:rsidRPr="00620310">
        <w:t xml:space="preserve">- производство транспортных средств и оборудования;  </w:t>
      </w:r>
    </w:p>
    <w:p w:rsidR="00620310" w:rsidRPr="00620310" w:rsidRDefault="00620310" w:rsidP="00620310">
      <w:pPr>
        <w:widowControl w:val="0"/>
        <w:autoSpaceDE w:val="0"/>
        <w:autoSpaceDN w:val="0"/>
        <w:adjustRightInd w:val="0"/>
        <w:ind w:firstLine="567"/>
      </w:pPr>
      <w:r w:rsidRPr="00620310">
        <w:t xml:space="preserve">- производство электрооборудования, электронного и оптического оборудования; </w:t>
      </w:r>
    </w:p>
    <w:p w:rsidR="00620310" w:rsidRPr="00620310" w:rsidRDefault="00620310" w:rsidP="00620310">
      <w:pPr>
        <w:widowControl w:val="0"/>
        <w:autoSpaceDE w:val="0"/>
        <w:autoSpaceDN w:val="0"/>
        <w:adjustRightInd w:val="0"/>
        <w:ind w:firstLine="567"/>
      </w:pPr>
      <w:r w:rsidRPr="00620310">
        <w:t xml:space="preserve">- производство машин и оборудования (без производства оружия и боеприпасов); </w:t>
      </w:r>
    </w:p>
    <w:p w:rsidR="00620310" w:rsidRPr="00620310" w:rsidRDefault="00620310" w:rsidP="00620310">
      <w:pPr>
        <w:widowControl w:val="0"/>
        <w:autoSpaceDE w:val="0"/>
        <w:autoSpaceDN w:val="0"/>
        <w:adjustRightInd w:val="0"/>
        <w:ind w:firstLine="567"/>
      </w:pPr>
      <w:r w:rsidRPr="00620310">
        <w:t xml:space="preserve">- химическое производство; </w:t>
      </w:r>
    </w:p>
    <w:p w:rsidR="00620310" w:rsidRPr="00620310" w:rsidRDefault="00620310" w:rsidP="00620310">
      <w:pPr>
        <w:widowControl w:val="0"/>
        <w:autoSpaceDE w:val="0"/>
        <w:autoSpaceDN w:val="0"/>
        <w:adjustRightInd w:val="0"/>
        <w:ind w:firstLine="567"/>
      </w:pPr>
      <w:r w:rsidRPr="00620310">
        <w:t xml:space="preserve">- производство пищевых продуктов; </w:t>
      </w:r>
    </w:p>
    <w:p w:rsidR="00620310" w:rsidRPr="00620310" w:rsidRDefault="00620310" w:rsidP="00620310">
      <w:pPr>
        <w:widowControl w:val="0"/>
        <w:autoSpaceDE w:val="0"/>
        <w:autoSpaceDN w:val="0"/>
        <w:adjustRightInd w:val="0"/>
        <w:ind w:firstLine="567"/>
      </w:pPr>
      <w:r w:rsidRPr="00620310">
        <w:t xml:space="preserve">- текстильное и швейное производство; </w:t>
      </w:r>
    </w:p>
    <w:p w:rsidR="00620310" w:rsidRPr="00620310" w:rsidRDefault="00620310" w:rsidP="00620310">
      <w:pPr>
        <w:widowControl w:val="0"/>
        <w:autoSpaceDE w:val="0"/>
        <w:autoSpaceDN w:val="0"/>
        <w:adjustRightInd w:val="0"/>
        <w:ind w:firstLine="567"/>
      </w:pPr>
      <w:r w:rsidRPr="00620310">
        <w:t xml:space="preserve">- производство кожи, изделий из кожи и производство обуви; </w:t>
      </w:r>
    </w:p>
    <w:p w:rsidR="00620310" w:rsidRPr="00620310" w:rsidRDefault="00620310" w:rsidP="00620310">
      <w:pPr>
        <w:widowControl w:val="0"/>
        <w:autoSpaceDE w:val="0"/>
        <w:autoSpaceDN w:val="0"/>
        <w:adjustRightInd w:val="0"/>
        <w:ind w:firstLine="567"/>
      </w:pPr>
      <w:r w:rsidRPr="00620310">
        <w:t xml:space="preserve">- обработка древесины и производство изделий из дерева; </w:t>
      </w:r>
    </w:p>
    <w:p w:rsidR="00620310" w:rsidRPr="00620310" w:rsidRDefault="00620310" w:rsidP="00620310">
      <w:pPr>
        <w:widowControl w:val="0"/>
        <w:autoSpaceDE w:val="0"/>
        <w:autoSpaceDN w:val="0"/>
        <w:adjustRightInd w:val="0"/>
        <w:ind w:firstLine="567"/>
      </w:pPr>
      <w:r w:rsidRPr="00620310">
        <w:t xml:space="preserve">- производство резиновых и пластмассовых изделий; </w:t>
      </w:r>
    </w:p>
    <w:p w:rsidR="00620310" w:rsidRPr="00620310" w:rsidRDefault="00620310" w:rsidP="00620310">
      <w:pPr>
        <w:widowControl w:val="0"/>
        <w:autoSpaceDE w:val="0"/>
        <w:autoSpaceDN w:val="0"/>
        <w:adjustRightInd w:val="0"/>
        <w:ind w:firstLine="567"/>
      </w:pPr>
      <w:r w:rsidRPr="00620310">
        <w:t xml:space="preserve">- целлюлозно-бумажное производство; </w:t>
      </w:r>
    </w:p>
    <w:p w:rsidR="00620310" w:rsidRPr="00620310" w:rsidRDefault="00620310" w:rsidP="00620310">
      <w:pPr>
        <w:widowControl w:val="0"/>
        <w:autoSpaceDE w:val="0"/>
        <w:autoSpaceDN w:val="0"/>
        <w:adjustRightInd w:val="0"/>
        <w:ind w:firstLine="567"/>
      </w:pPr>
      <w:r w:rsidRPr="00620310">
        <w:t xml:space="preserve">- металлургическое производство и производство готовых металлических изделий; </w:t>
      </w:r>
    </w:p>
    <w:p w:rsidR="00620310" w:rsidRPr="00620310" w:rsidRDefault="00620310" w:rsidP="00620310">
      <w:pPr>
        <w:widowControl w:val="0"/>
        <w:autoSpaceDE w:val="0"/>
        <w:autoSpaceDN w:val="0"/>
        <w:adjustRightInd w:val="0"/>
        <w:ind w:firstLine="567"/>
      </w:pPr>
      <w:r w:rsidRPr="00620310">
        <w:t xml:space="preserve">- производство прочих неметаллических минеральных продуктов; </w:t>
      </w:r>
    </w:p>
    <w:p w:rsidR="00620310" w:rsidRPr="00620310" w:rsidRDefault="00620310" w:rsidP="00620310">
      <w:pPr>
        <w:widowControl w:val="0"/>
        <w:autoSpaceDE w:val="0"/>
        <w:autoSpaceDN w:val="0"/>
        <w:adjustRightInd w:val="0"/>
        <w:ind w:firstLine="567"/>
      </w:pPr>
      <w:r w:rsidRPr="00620310">
        <w:t xml:space="preserve">- прочие производства (в том числе производство мебели, производство ювелирных изделий, производство изделий народных художественных промыслов, производство детских товаров). </w:t>
      </w:r>
    </w:p>
    <w:p w:rsidR="00620310" w:rsidRPr="00620310" w:rsidRDefault="00620310" w:rsidP="00620310">
      <w:pPr>
        <w:widowControl w:val="0"/>
        <w:autoSpaceDE w:val="0"/>
        <w:autoSpaceDN w:val="0"/>
        <w:adjustRightInd w:val="0"/>
        <w:ind w:firstLine="567"/>
      </w:pPr>
      <w:r w:rsidRPr="00620310">
        <w:t xml:space="preserve">1.1.2 Сельское хозяйство, охота и лесное хозяйство: </w:t>
      </w:r>
    </w:p>
    <w:p w:rsidR="00620310" w:rsidRPr="00620310" w:rsidRDefault="00620310" w:rsidP="00620310">
      <w:pPr>
        <w:widowControl w:val="0"/>
        <w:autoSpaceDE w:val="0"/>
        <w:autoSpaceDN w:val="0"/>
        <w:adjustRightInd w:val="0"/>
        <w:ind w:firstLine="567"/>
      </w:pPr>
      <w:r w:rsidRPr="00620310">
        <w:t xml:space="preserve">1.1.2.1. Животноводство, в том числе: </w:t>
      </w:r>
    </w:p>
    <w:p w:rsidR="00620310" w:rsidRPr="00620310" w:rsidRDefault="00620310" w:rsidP="00620310">
      <w:pPr>
        <w:widowControl w:val="0"/>
        <w:autoSpaceDE w:val="0"/>
        <w:autoSpaceDN w:val="0"/>
        <w:adjustRightInd w:val="0"/>
        <w:ind w:firstLine="567"/>
      </w:pPr>
      <w:r w:rsidRPr="00620310">
        <w:t xml:space="preserve">- разведение крупного рогатого скота; </w:t>
      </w:r>
    </w:p>
    <w:p w:rsidR="00620310" w:rsidRPr="00620310" w:rsidRDefault="00620310" w:rsidP="00620310">
      <w:pPr>
        <w:widowControl w:val="0"/>
        <w:autoSpaceDE w:val="0"/>
        <w:autoSpaceDN w:val="0"/>
        <w:adjustRightInd w:val="0"/>
        <w:ind w:firstLine="567"/>
      </w:pPr>
      <w:r w:rsidRPr="00620310">
        <w:t xml:space="preserve">- разведение овец и коз; </w:t>
      </w:r>
    </w:p>
    <w:p w:rsidR="00620310" w:rsidRPr="00620310" w:rsidRDefault="00620310" w:rsidP="00620310">
      <w:pPr>
        <w:widowControl w:val="0"/>
        <w:autoSpaceDE w:val="0"/>
        <w:autoSpaceDN w:val="0"/>
        <w:adjustRightInd w:val="0"/>
        <w:ind w:firstLine="567"/>
      </w:pPr>
      <w:r w:rsidRPr="00620310">
        <w:t xml:space="preserve">- разведение лошадей, ослов, мулов и лошаков; </w:t>
      </w:r>
    </w:p>
    <w:p w:rsidR="00620310" w:rsidRPr="00620310" w:rsidRDefault="00620310" w:rsidP="00620310">
      <w:pPr>
        <w:widowControl w:val="0"/>
        <w:autoSpaceDE w:val="0"/>
        <w:autoSpaceDN w:val="0"/>
        <w:adjustRightInd w:val="0"/>
        <w:ind w:firstLine="567"/>
      </w:pPr>
      <w:r w:rsidRPr="00620310">
        <w:t xml:space="preserve">- разведение свиней; </w:t>
      </w:r>
    </w:p>
    <w:p w:rsidR="00620310" w:rsidRPr="00620310" w:rsidRDefault="00620310" w:rsidP="00620310">
      <w:pPr>
        <w:widowControl w:val="0"/>
        <w:autoSpaceDE w:val="0"/>
        <w:autoSpaceDN w:val="0"/>
        <w:adjustRightInd w:val="0"/>
        <w:ind w:firstLine="567"/>
      </w:pPr>
      <w:r w:rsidRPr="00620310">
        <w:t xml:space="preserve">- разведение сельскохозяйственной птицы; </w:t>
      </w:r>
    </w:p>
    <w:p w:rsidR="00620310" w:rsidRPr="00620310" w:rsidRDefault="00620310" w:rsidP="00620310">
      <w:pPr>
        <w:widowControl w:val="0"/>
        <w:autoSpaceDE w:val="0"/>
        <w:autoSpaceDN w:val="0"/>
        <w:adjustRightInd w:val="0"/>
        <w:ind w:firstLine="567"/>
      </w:pPr>
      <w:r w:rsidRPr="00620310">
        <w:t xml:space="preserve">- разведение кроликов и пушных зверей в условиях фермы; </w:t>
      </w:r>
    </w:p>
    <w:p w:rsidR="00620310" w:rsidRPr="00620310" w:rsidRDefault="00620310" w:rsidP="00620310">
      <w:pPr>
        <w:widowControl w:val="0"/>
        <w:autoSpaceDE w:val="0"/>
        <w:autoSpaceDN w:val="0"/>
        <w:adjustRightInd w:val="0"/>
        <w:ind w:firstLine="567"/>
      </w:pPr>
      <w:r w:rsidRPr="00620310">
        <w:t xml:space="preserve">- разведение пчел; </w:t>
      </w:r>
    </w:p>
    <w:p w:rsidR="00620310" w:rsidRPr="00620310" w:rsidRDefault="00620310" w:rsidP="00620310">
      <w:pPr>
        <w:widowControl w:val="0"/>
        <w:autoSpaceDE w:val="0"/>
        <w:autoSpaceDN w:val="0"/>
        <w:adjustRightInd w:val="0"/>
        <w:ind w:firstLine="567"/>
      </w:pPr>
      <w:r w:rsidRPr="00620310">
        <w:t xml:space="preserve">- разведение лабораторных животных; </w:t>
      </w:r>
    </w:p>
    <w:p w:rsidR="00620310" w:rsidRPr="00620310" w:rsidRDefault="00620310" w:rsidP="00620310">
      <w:pPr>
        <w:widowControl w:val="0"/>
        <w:autoSpaceDE w:val="0"/>
        <w:autoSpaceDN w:val="0"/>
        <w:adjustRightInd w:val="0"/>
        <w:ind w:firstLine="567"/>
      </w:pPr>
      <w:r w:rsidRPr="00620310">
        <w:t xml:space="preserve">- разведение домашних животных; </w:t>
      </w:r>
    </w:p>
    <w:p w:rsidR="00620310" w:rsidRPr="00620310" w:rsidRDefault="00620310" w:rsidP="00620310">
      <w:pPr>
        <w:widowControl w:val="0"/>
        <w:autoSpaceDE w:val="0"/>
        <w:autoSpaceDN w:val="0"/>
        <w:adjustRightInd w:val="0"/>
        <w:ind w:firstLine="567"/>
      </w:pPr>
      <w:r w:rsidRPr="00620310">
        <w:t>- прочее.</w:t>
      </w:r>
    </w:p>
    <w:p w:rsidR="00620310" w:rsidRPr="00620310" w:rsidRDefault="00620310" w:rsidP="00620310">
      <w:pPr>
        <w:widowControl w:val="0"/>
        <w:autoSpaceDE w:val="0"/>
        <w:autoSpaceDN w:val="0"/>
        <w:adjustRightInd w:val="0"/>
        <w:ind w:firstLine="567"/>
      </w:pPr>
      <w:r w:rsidRPr="00620310">
        <w:t xml:space="preserve">1.1.3 Растениеводство, в том числе: </w:t>
      </w:r>
    </w:p>
    <w:p w:rsidR="00620310" w:rsidRPr="00620310" w:rsidRDefault="00620310" w:rsidP="00620310">
      <w:pPr>
        <w:widowControl w:val="0"/>
        <w:autoSpaceDE w:val="0"/>
        <w:autoSpaceDN w:val="0"/>
        <w:adjustRightInd w:val="0"/>
        <w:ind w:firstLine="567"/>
      </w:pPr>
      <w:r w:rsidRPr="00620310">
        <w:t xml:space="preserve">- выращивание зерновых и зернобобовых культур; </w:t>
      </w:r>
    </w:p>
    <w:p w:rsidR="00620310" w:rsidRPr="00620310" w:rsidRDefault="00620310" w:rsidP="00620310">
      <w:pPr>
        <w:widowControl w:val="0"/>
        <w:autoSpaceDE w:val="0"/>
        <w:autoSpaceDN w:val="0"/>
        <w:adjustRightInd w:val="0"/>
        <w:ind w:firstLine="567"/>
      </w:pPr>
      <w:r w:rsidRPr="00620310">
        <w:lastRenderedPageBreak/>
        <w:t xml:space="preserve">- выращивание картофеля, столовых корнеплодных и клубнеплодных культур с высоким содержанием крахмала или инулина; </w:t>
      </w:r>
    </w:p>
    <w:p w:rsidR="00620310" w:rsidRPr="00620310" w:rsidRDefault="00620310" w:rsidP="00620310">
      <w:pPr>
        <w:widowControl w:val="0"/>
        <w:autoSpaceDE w:val="0"/>
        <w:autoSpaceDN w:val="0"/>
        <w:adjustRightInd w:val="0"/>
        <w:ind w:firstLine="567"/>
      </w:pPr>
      <w:r w:rsidRPr="00620310">
        <w:t xml:space="preserve">- выращивание масличных культур; </w:t>
      </w:r>
    </w:p>
    <w:p w:rsidR="00620310" w:rsidRPr="00620310" w:rsidRDefault="00620310" w:rsidP="00620310">
      <w:pPr>
        <w:widowControl w:val="0"/>
        <w:autoSpaceDE w:val="0"/>
        <w:autoSpaceDN w:val="0"/>
        <w:adjustRightInd w:val="0"/>
        <w:ind w:firstLine="567"/>
      </w:pPr>
      <w:r w:rsidRPr="00620310">
        <w:t xml:space="preserve">- овощеводство; </w:t>
      </w:r>
    </w:p>
    <w:p w:rsidR="00620310" w:rsidRPr="00620310" w:rsidRDefault="00620310" w:rsidP="00620310">
      <w:pPr>
        <w:widowControl w:val="0"/>
        <w:autoSpaceDE w:val="0"/>
        <w:autoSpaceDN w:val="0"/>
        <w:adjustRightInd w:val="0"/>
        <w:ind w:firstLine="567"/>
      </w:pPr>
      <w:r w:rsidRPr="00620310">
        <w:t xml:space="preserve">- выращивание сахарной свеклы; </w:t>
      </w:r>
    </w:p>
    <w:p w:rsidR="00620310" w:rsidRPr="00620310" w:rsidRDefault="00620310" w:rsidP="00620310">
      <w:pPr>
        <w:widowControl w:val="0"/>
        <w:autoSpaceDE w:val="0"/>
        <w:autoSpaceDN w:val="0"/>
        <w:adjustRightInd w:val="0"/>
        <w:ind w:firstLine="567"/>
      </w:pPr>
      <w:r w:rsidRPr="00620310">
        <w:t xml:space="preserve">- выращивание кормовых культур; </w:t>
      </w:r>
    </w:p>
    <w:p w:rsidR="00620310" w:rsidRPr="00620310" w:rsidRDefault="00620310" w:rsidP="00620310">
      <w:pPr>
        <w:widowControl w:val="0"/>
        <w:autoSpaceDE w:val="0"/>
        <w:autoSpaceDN w:val="0"/>
        <w:adjustRightInd w:val="0"/>
        <w:ind w:firstLine="567"/>
      </w:pPr>
      <w:r w:rsidRPr="00620310">
        <w:t xml:space="preserve">- заготовка растительных кормов; </w:t>
      </w:r>
    </w:p>
    <w:p w:rsidR="00620310" w:rsidRPr="00620310" w:rsidRDefault="00620310" w:rsidP="00620310">
      <w:pPr>
        <w:widowControl w:val="0"/>
        <w:autoSpaceDE w:val="0"/>
        <w:autoSpaceDN w:val="0"/>
        <w:adjustRightInd w:val="0"/>
        <w:ind w:firstLine="567"/>
      </w:pPr>
      <w:r w:rsidRPr="00620310">
        <w:t xml:space="preserve">- выращивание прядильных культур; </w:t>
      </w:r>
    </w:p>
    <w:p w:rsidR="00620310" w:rsidRPr="00620310" w:rsidRDefault="00620310" w:rsidP="00620310">
      <w:pPr>
        <w:widowControl w:val="0"/>
        <w:autoSpaceDE w:val="0"/>
        <w:autoSpaceDN w:val="0"/>
        <w:adjustRightInd w:val="0"/>
        <w:ind w:firstLine="567"/>
      </w:pPr>
      <w:r w:rsidRPr="00620310">
        <w:t xml:space="preserve">- выращивание прочих сельскохозяйственных культур, не включенных в другие группировки;  </w:t>
      </w:r>
    </w:p>
    <w:p w:rsidR="00620310" w:rsidRPr="00620310" w:rsidRDefault="00620310" w:rsidP="00620310">
      <w:pPr>
        <w:widowControl w:val="0"/>
        <w:autoSpaceDE w:val="0"/>
        <w:autoSpaceDN w:val="0"/>
        <w:adjustRightInd w:val="0"/>
        <w:ind w:firstLine="567"/>
      </w:pPr>
      <w:r w:rsidRPr="00620310">
        <w:t xml:space="preserve">- декоративное садоводство и производство продукции питомников; </w:t>
      </w:r>
    </w:p>
    <w:p w:rsidR="00620310" w:rsidRPr="00620310" w:rsidRDefault="00620310" w:rsidP="00620310">
      <w:pPr>
        <w:widowControl w:val="0"/>
        <w:autoSpaceDE w:val="0"/>
        <w:autoSpaceDN w:val="0"/>
        <w:adjustRightInd w:val="0"/>
        <w:ind w:firstLine="567"/>
      </w:pPr>
      <w:r w:rsidRPr="00620310">
        <w:t xml:space="preserve">- выращивание грибов, сбор лесных грибов и трюфелей; </w:t>
      </w:r>
    </w:p>
    <w:p w:rsidR="00620310" w:rsidRPr="00620310" w:rsidRDefault="00620310" w:rsidP="00620310">
      <w:pPr>
        <w:widowControl w:val="0"/>
        <w:autoSpaceDE w:val="0"/>
        <w:autoSpaceDN w:val="0"/>
        <w:adjustRightInd w:val="0"/>
        <w:ind w:firstLine="567"/>
      </w:pPr>
      <w:r w:rsidRPr="00620310">
        <w:t xml:space="preserve">- сбор лесных грибов и трюфелей; </w:t>
      </w:r>
    </w:p>
    <w:p w:rsidR="00620310" w:rsidRPr="00620310" w:rsidRDefault="00620310" w:rsidP="00620310">
      <w:pPr>
        <w:widowControl w:val="0"/>
        <w:autoSpaceDE w:val="0"/>
        <w:autoSpaceDN w:val="0"/>
        <w:adjustRightInd w:val="0"/>
        <w:ind w:firstLine="567"/>
      </w:pPr>
      <w:r w:rsidRPr="00620310">
        <w:t xml:space="preserve">- выращивание винограда; </w:t>
      </w:r>
    </w:p>
    <w:p w:rsidR="00620310" w:rsidRPr="00620310" w:rsidRDefault="00620310" w:rsidP="00620310">
      <w:pPr>
        <w:widowControl w:val="0"/>
        <w:autoSpaceDE w:val="0"/>
        <w:autoSpaceDN w:val="0"/>
        <w:adjustRightInd w:val="0"/>
        <w:ind w:firstLine="567"/>
      </w:pPr>
      <w:r w:rsidRPr="00620310">
        <w:t xml:space="preserve">- выращивание прочих фруктов и орехов; </w:t>
      </w:r>
    </w:p>
    <w:p w:rsidR="00620310" w:rsidRPr="00620310" w:rsidRDefault="00620310" w:rsidP="00620310">
      <w:pPr>
        <w:widowControl w:val="0"/>
        <w:autoSpaceDE w:val="0"/>
        <w:autoSpaceDN w:val="0"/>
        <w:adjustRightInd w:val="0"/>
        <w:ind w:firstLine="567"/>
      </w:pPr>
      <w:r w:rsidRPr="00620310">
        <w:t xml:space="preserve">- выращивание плодовых и ягодных культур; </w:t>
      </w:r>
    </w:p>
    <w:p w:rsidR="00620310" w:rsidRPr="00620310" w:rsidRDefault="00620310" w:rsidP="00620310">
      <w:pPr>
        <w:widowControl w:val="0"/>
        <w:autoSpaceDE w:val="0"/>
        <w:autoSpaceDN w:val="0"/>
        <w:adjustRightInd w:val="0"/>
        <w:ind w:firstLine="567"/>
      </w:pPr>
      <w:r w:rsidRPr="00620310">
        <w:t xml:space="preserve">- выращивание орехов; </w:t>
      </w:r>
    </w:p>
    <w:p w:rsidR="00620310" w:rsidRPr="00620310" w:rsidRDefault="00620310" w:rsidP="00620310">
      <w:pPr>
        <w:widowControl w:val="0"/>
        <w:autoSpaceDE w:val="0"/>
        <w:autoSpaceDN w:val="0"/>
        <w:adjustRightInd w:val="0"/>
        <w:ind w:firstLine="567"/>
      </w:pPr>
      <w:r w:rsidRPr="00620310">
        <w:t>- выращивание посадочного материала плодовых насаждений</w:t>
      </w:r>
    </w:p>
    <w:p w:rsidR="00620310" w:rsidRPr="00620310" w:rsidRDefault="00620310" w:rsidP="00620310">
      <w:pPr>
        <w:widowControl w:val="0"/>
        <w:autoSpaceDE w:val="0"/>
        <w:autoSpaceDN w:val="0"/>
        <w:adjustRightInd w:val="0"/>
        <w:ind w:firstLine="567"/>
      </w:pPr>
      <w:r w:rsidRPr="00620310">
        <w:t xml:space="preserve">- сбор дикорастущих плодов, ягод и орехов; </w:t>
      </w:r>
    </w:p>
    <w:p w:rsidR="00620310" w:rsidRPr="00620310" w:rsidRDefault="00620310" w:rsidP="00620310">
      <w:pPr>
        <w:widowControl w:val="0"/>
        <w:autoSpaceDE w:val="0"/>
        <w:autoSpaceDN w:val="0"/>
        <w:adjustRightInd w:val="0"/>
        <w:ind w:firstLine="567"/>
      </w:pPr>
      <w:r w:rsidRPr="00620310">
        <w:t xml:space="preserve">- выращивание культур для производства напитков; </w:t>
      </w:r>
    </w:p>
    <w:p w:rsidR="00620310" w:rsidRPr="00620310" w:rsidRDefault="00620310" w:rsidP="00620310">
      <w:pPr>
        <w:widowControl w:val="0"/>
        <w:autoSpaceDE w:val="0"/>
        <w:autoSpaceDN w:val="0"/>
        <w:adjustRightInd w:val="0"/>
        <w:ind w:firstLine="567"/>
      </w:pPr>
      <w:r w:rsidRPr="00620310">
        <w:t xml:space="preserve">- выращивание культур для производства пряностей; </w:t>
      </w:r>
    </w:p>
    <w:p w:rsidR="00620310" w:rsidRPr="00620310" w:rsidRDefault="00620310" w:rsidP="00620310">
      <w:pPr>
        <w:widowControl w:val="0"/>
        <w:autoSpaceDE w:val="0"/>
        <w:autoSpaceDN w:val="0"/>
        <w:adjustRightInd w:val="0"/>
        <w:ind w:firstLine="567"/>
      </w:pPr>
      <w:r w:rsidRPr="00620310">
        <w:t>-  прочее.</w:t>
      </w:r>
    </w:p>
    <w:p w:rsidR="00620310" w:rsidRPr="00620310" w:rsidRDefault="00620310" w:rsidP="00620310">
      <w:pPr>
        <w:widowControl w:val="0"/>
        <w:autoSpaceDE w:val="0"/>
        <w:autoSpaceDN w:val="0"/>
        <w:adjustRightInd w:val="0"/>
        <w:ind w:firstLine="567"/>
      </w:pPr>
      <w:r w:rsidRPr="00620310">
        <w:t>1.1.4. Рыбоводство;</w:t>
      </w:r>
    </w:p>
    <w:p w:rsidR="00620310" w:rsidRPr="00620310" w:rsidRDefault="00620310" w:rsidP="00620310">
      <w:pPr>
        <w:widowControl w:val="0"/>
        <w:autoSpaceDE w:val="0"/>
        <w:autoSpaceDN w:val="0"/>
        <w:adjustRightInd w:val="0"/>
        <w:ind w:firstLine="567"/>
      </w:pPr>
      <w:r w:rsidRPr="00620310">
        <w:t xml:space="preserve">1.1.5.Лесное хозяйство и предоставление услуг в этой области, в том числе: </w:t>
      </w:r>
    </w:p>
    <w:p w:rsidR="00620310" w:rsidRPr="00620310" w:rsidRDefault="00620310" w:rsidP="00620310">
      <w:pPr>
        <w:widowControl w:val="0"/>
        <w:autoSpaceDE w:val="0"/>
        <w:autoSpaceDN w:val="0"/>
        <w:adjustRightInd w:val="0"/>
        <w:ind w:firstLine="567"/>
      </w:pPr>
      <w:r w:rsidRPr="00620310">
        <w:t xml:space="preserve">- лесозаготовки; </w:t>
      </w:r>
    </w:p>
    <w:p w:rsidR="00620310" w:rsidRPr="00620310" w:rsidRDefault="00620310" w:rsidP="00620310">
      <w:pPr>
        <w:widowControl w:val="0"/>
        <w:autoSpaceDE w:val="0"/>
        <w:autoSpaceDN w:val="0"/>
        <w:adjustRightInd w:val="0"/>
        <w:ind w:firstLine="567"/>
      </w:pPr>
      <w:r w:rsidRPr="00620310">
        <w:t xml:space="preserve">- выращивание сеянцев, деревьев и кустарников; </w:t>
      </w:r>
    </w:p>
    <w:p w:rsidR="00620310" w:rsidRPr="00620310" w:rsidRDefault="00620310" w:rsidP="00620310">
      <w:pPr>
        <w:widowControl w:val="0"/>
        <w:autoSpaceDE w:val="0"/>
        <w:autoSpaceDN w:val="0"/>
        <w:adjustRightInd w:val="0"/>
        <w:ind w:firstLine="567"/>
      </w:pPr>
      <w:r w:rsidRPr="00620310">
        <w:t xml:space="preserve">- выращивание прочей продукции питомников; </w:t>
      </w:r>
    </w:p>
    <w:p w:rsidR="00620310" w:rsidRPr="00620310" w:rsidRDefault="00620310" w:rsidP="00620310">
      <w:pPr>
        <w:widowControl w:val="0"/>
        <w:autoSpaceDE w:val="0"/>
        <w:autoSpaceDN w:val="0"/>
        <w:adjustRightInd w:val="0"/>
        <w:ind w:firstLine="567"/>
      </w:pPr>
      <w:r w:rsidRPr="00620310">
        <w:t xml:space="preserve">- лесоводство; </w:t>
      </w:r>
    </w:p>
    <w:p w:rsidR="00620310" w:rsidRPr="00620310" w:rsidRDefault="00620310" w:rsidP="00620310">
      <w:pPr>
        <w:widowControl w:val="0"/>
        <w:autoSpaceDE w:val="0"/>
        <w:autoSpaceDN w:val="0"/>
        <w:adjustRightInd w:val="0"/>
        <w:ind w:firstLine="567"/>
      </w:pPr>
      <w:r w:rsidRPr="00620310">
        <w:t xml:space="preserve">- деятельность лесопитомников; </w:t>
      </w:r>
    </w:p>
    <w:p w:rsidR="00620310" w:rsidRPr="00620310" w:rsidRDefault="00620310" w:rsidP="00620310">
      <w:pPr>
        <w:widowControl w:val="0"/>
        <w:autoSpaceDE w:val="0"/>
        <w:autoSpaceDN w:val="0"/>
        <w:adjustRightInd w:val="0"/>
        <w:ind w:firstLine="567"/>
      </w:pPr>
      <w:r w:rsidRPr="00620310">
        <w:t xml:space="preserve">- сбор </w:t>
      </w:r>
      <w:proofErr w:type="gramStart"/>
      <w:r w:rsidRPr="00620310">
        <w:t>дикорастущих</w:t>
      </w:r>
      <w:proofErr w:type="gramEnd"/>
      <w:r w:rsidRPr="00620310">
        <w:t xml:space="preserve"> и </w:t>
      </w:r>
      <w:proofErr w:type="spellStart"/>
      <w:r w:rsidRPr="00620310">
        <w:t>недревесных</w:t>
      </w:r>
      <w:proofErr w:type="spellEnd"/>
      <w:r w:rsidRPr="00620310">
        <w:t xml:space="preserve"> </w:t>
      </w:r>
      <w:proofErr w:type="spellStart"/>
      <w:r w:rsidRPr="00620310">
        <w:t>лесопродуктов</w:t>
      </w:r>
      <w:proofErr w:type="spellEnd"/>
      <w:r w:rsidRPr="00620310">
        <w:t xml:space="preserve">; </w:t>
      </w:r>
    </w:p>
    <w:p w:rsidR="00620310" w:rsidRPr="00620310" w:rsidRDefault="00620310" w:rsidP="00620310">
      <w:pPr>
        <w:widowControl w:val="0"/>
        <w:autoSpaceDE w:val="0"/>
        <w:autoSpaceDN w:val="0"/>
        <w:adjustRightInd w:val="0"/>
        <w:ind w:firstLine="567"/>
      </w:pPr>
      <w:r w:rsidRPr="00620310">
        <w:t xml:space="preserve">- предоставление услуг в области лесоводства; </w:t>
      </w:r>
    </w:p>
    <w:p w:rsidR="00620310" w:rsidRPr="00620310" w:rsidRDefault="00620310" w:rsidP="00620310">
      <w:pPr>
        <w:widowControl w:val="0"/>
        <w:autoSpaceDE w:val="0"/>
        <w:autoSpaceDN w:val="0"/>
        <w:adjustRightInd w:val="0"/>
        <w:ind w:firstLine="567"/>
      </w:pPr>
      <w:r w:rsidRPr="00620310">
        <w:t xml:space="preserve">- предоставление услуг в области лесозаготовок;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contextualSpacing/>
      </w:pPr>
      <w:r w:rsidRPr="00620310">
        <w:t xml:space="preserve">1.1.6 Здравоохранение и предоставление социальных услуг, в том числе: </w:t>
      </w:r>
    </w:p>
    <w:p w:rsidR="00620310" w:rsidRPr="00620310" w:rsidRDefault="00620310" w:rsidP="00620310">
      <w:pPr>
        <w:widowControl w:val="0"/>
        <w:autoSpaceDE w:val="0"/>
        <w:autoSpaceDN w:val="0"/>
        <w:adjustRightInd w:val="0"/>
        <w:ind w:firstLine="567"/>
      </w:pPr>
      <w:r w:rsidRPr="00620310">
        <w:t xml:space="preserve">- деятельность лечебных учреждений; </w:t>
      </w:r>
    </w:p>
    <w:p w:rsidR="00620310" w:rsidRPr="00620310" w:rsidRDefault="00620310" w:rsidP="00620310">
      <w:pPr>
        <w:widowControl w:val="0"/>
        <w:autoSpaceDE w:val="0"/>
        <w:autoSpaceDN w:val="0"/>
        <w:adjustRightInd w:val="0"/>
        <w:ind w:firstLine="567"/>
      </w:pPr>
      <w:r w:rsidRPr="00620310">
        <w:t xml:space="preserve">- деятельность больничных учреждений широкого профиля; </w:t>
      </w:r>
    </w:p>
    <w:p w:rsidR="00620310" w:rsidRPr="00620310" w:rsidRDefault="00620310" w:rsidP="00620310">
      <w:pPr>
        <w:widowControl w:val="0"/>
        <w:autoSpaceDE w:val="0"/>
        <w:autoSpaceDN w:val="0"/>
        <w:adjustRightInd w:val="0"/>
        <w:ind w:firstLine="567"/>
      </w:pPr>
      <w:r w:rsidRPr="00620310">
        <w:t xml:space="preserve">- деятельность медицинских лабораторий; </w:t>
      </w:r>
    </w:p>
    <w:p w:rsidR="00620310" w:rsidRPr="00620310" w:rsidRDefault="00620310" w:rsidP="00620310">
      <w:pPr>
        <w:widowControl w:val="0"/>
        <w:autoSpaceDE w:val="0"/>
        <w:autoSpaceDN w:val="0"/>
        <w:adjustRightInd w:val="0"/>
        <w:ind w:firstLine="567"/>
      </w:pPr>
      <w:r w:rsidRPr="00620310">
        <w:t xml:space="preserve">- врачебная практика; </w:t>
      </w:r>
    </w:p>
    <w:p w:rsidR="00620310" w:rsidRPr="00620310" w:rsidRDefault="00620310" w:rsidP="00620310">
      <w:pPr>
        <w:widowControl w:val="0"/>
        <w:autoSpaceDE w:val="0"/>
        <w:autoSpaceDN w:val="0"/>
        <w:adjustRightInd w:val="0"/>
        <w:ind w:firstLine="567"/>
      </w:pPr>
      <w:r w:rsidRPr="00620310">
        <w:t xml:space="preserve">- деятельность учреждений скорой медицинской помощи; </w:t>
      </w:r>
    </w:p>
    <w:p w:rsidR="00620310" w:rsidRPr="00620310" w:rsidRDefault="00620310" w:rsidP="00620310">
      <w:pPr>
        <w:widowControl w:val="0"/>
        <w:autoSpaceDE w:val="0"/>
        <w:autoSpaceDN w:val="0"/>
        <w:adjustRightInd w:val="0"/>
        <w:ind w:firstLine="567"/>
      </w:pPr>
      <w:r w:rsidRPr="00620310">
        <w:t xml:space="preserve">- стоматологическая практика; </w:t>
      </w:r>
    </w:p>
    <w:p w:rsidR="00620310" w:rsidRPr="00620310" w:rsidRDefault="00620310" w:rsidP="00620310">
      <w:pPr>
        <w:widowControl w:val="0"/>
        <w:autoSpaceDE w:val="0"/>
        <w:autoSpaceDN w:val="0"/>
        <w:adjustRightInd w:val="0"/>
        <w:ind w:firstLine="567"/>
      </w:pPr>
      <w:r w:rsidRPr="00620310">
        <w:t xml:space="preserve">- деятельность среднего медицинского персонала; </w:t>
      </w:r>
    </w:p>
    <w:p w:rsidR="00620310" w:rsidRPr="00620310" w:rsidRDefault="00620310" w:rsidP="00620310">
      <w:pPr>
        <w:widowControl w:val="0"/>
        <w:autoSpaceDE w:val="0"/>
        <w:autoSpaceDN w:val="0"/>
        <w:adjustRightInd w:val="0"/>
        <w:ind w:firstLine="567"/>
      </w:pPr>
      <w:r w:rsidRPr="00620310">
        <w:t xml:space="preserve">- деятельность вспомогательного стоматологического персонала; </w:t>
      </w:r>
    </w:p>
    <w:p w:rsidR="00620310" w:rsidRPr="00620310" w:rsidRDefault="00620310" w:rsidP="00620310">
      <w:pPr>
        <w:widowControl w:val="0"/>
        <w:autoSpaceDE w:val="0"/>
        <w:autoSpaceDN w:val="0"/>
        <w:adjustRightInd w:val="0"/>
        <w:ind w:firstLine="567"/>
      </w:pPr>
      <w:r w:rsidRPr="00620310">
        <w:t>- прочая деятельность по охране здоровья;</w:t>
      </w:r>
    </w:p>
    <w:p w:rsidR="00620310" w:rsidRPr="00620310" w:rsidRDefault="00620310" w:rsidP="00620310">
      <w:pPr>
        <w:widowControl w:val="0"/>
        <w:autoSpaceDE w:val="0"/>
        <w:autoSpaceDN w:val="0"/>
        <w:adjustRightInd w:val="0"/>
        <w:ind w:firstLine="567"/>
      </w:pPr>
      <w:r w:rsidRPr="00620310">
        <w:t xml:space="preserve">- деятельность учреждений санитарно-эпидемиологической службы; </w:t>
      </w:r>
    </w:p>
    <w:p w:rsidR="00620310" w:rsidRPr="00620310" w:rsidRDefault="00620310" w:rsidP="00620310">
      <w:pPr>
        <w:widowControl w:val="0"/>
        <w:autoSpaceDE w:val="0"/>
        <w:autoSpaceDN w:val="0"/>
        <w:adjustRightInd w:val="0"/>
        <w:ind w:firstLine="567"/>
      </w:pPr>
      <w:r w:rsidRPr="00620310">
        <w:t xml:space="preserve">- ветеринарная деятельность; </w:t>
      </w:r>
    </w:p>
    <w:p w:rsidR="00620310" w:rsidRPr="00620310" w:rsidRDefault="00620310" w:rsidP="00620310">
      <w:pPr>
        <w:widowControl w:val="0"/>
        <w:autoSpaceDE w:val="0"/>
        <w:autoSpaceDN w:val="0"/>
        <w:adjustRightInd w:val="0"/>
        <w:ind w:firstLine="567"/>
      </w:pPr>
      <w:r w:rsidRPr="00620310">
        <w:t xml:space="preserve">- предоставление социальных услуг с обеспечением проживания; </w:t>
      </w:r>
    </w:p>
    <w:p w:rsidR="00620310" w:rsidRPr="00620310" w:rsidRDefault="00620310" w:rsidP="00620310">
      <w:pPr>
        <w:widowControl w:val="0"/>
        <w:autoSpaceDE w:val="0"/>
        <w:autoSpaceDN w:val="0"/>
        <w:adjustRightInd w:val="0"/>
        <w:ind w:firstLine="567"/>
      </w:pPr>
      <w:r w:rsidRPr="00620310">
        <w:t xml:space="preserve">- предоставление социальных услуг без обеспечения проживания; </w:t>
      </w:r>
    </w:p>
    <w:p w:rsidR="00620310" w:rsidRPr="00620310" w:rsidRDefault="00620310" w:rsidP="00620310">
      <w:pPr>
        <w:widowControl w:val="0"/>
        <w:autoSpaceDE w:val="0"/>
        <w:autoSpaceDN w:val="0"/>
        <w:adjustRightInd w:val="0"/>
        <w:ind w:firstLine="567"/>
      </w:pPr>
      <w:r w:rsidRPr="00620310">
        <w:t xml:space="preserve">- деятельность санаторно-курортных учреждений;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pPr>
      <w:r w:rsidRPr="00620310">
        <w:t xml:space="preserve">1.1.7. Образование, в том числе: </w:t>
      </w:r>
    </w:p>
    <w:p w:rsidR="00620310" w:rsidRPr="00620310" w:rsidRDefault="00620310" w:rsidP="00620310">
      <w:pPr>
        <w:widowControl w:val="0"/>
        <w:autoSpaceDE w:val="0"/>
        <w:autoSpaceDN w:val="0"/>
        <w:adjustRightInd w:val="0"/>
        <w:ind w:firstLine="567"/>
      </w:pPr>
      <w:r w:rsidRPr="00620310">
        <w:t xml:space="preserve">- дошкольное и начальное общее образование; </w:t>
      </w:r>
    </w:p>
    <w:p w:rsidR="00620310" w:rsidRPr="00620310" w:rsidRDefault="00620310" w:rsidP="00620310">
      <w:pPr>
        <w:widowControl w:val="0"/>
        <w:autoSpaceDE w:val="0"/>
        <w:autoSpaceDN w:val="0"/>
        <w:adjustRightInd w:val="0"/>
        <w:ind w:firstLine="567"/>
      </w:pPr>
      <w:proofErr w:type="gramStart"/>
      <w:r w:rsidRPr="00620310">
        <w:t xml:space="preserve">- дошкольное образование (предшествующее начальному общему </w:t>
      </w:r>
      <w:proofErr w:type="gramEnd"/>
    </w:p>
    <w:p w:rsidR="00620310" w:rsidRPr="00620310" w:rsidRDefault="00620310" w:rsidP="00620310">
      <w:pPr>
        <w:widowControl w:val="0"/>
        <w:autoSpaceDE w:val="0"/>
        <w:autoSpaceDN w:val="0"/>
        <w:adjustRightInd w:val="0"/>
        <w:ind w:firstLine="567"/>
      </w:pPr>
      <w:r w:rsidRPr="00620310">
        <w:lastRenderedPageBreak/>
        <w:t xml:space="preserve">образованию); </w:t>
      </w:r>
    </w:p>
    <w:p w:rsidR="00620310" w:rsidRPr="00620310" w:rsidRDefault="00620310" w:rsidP="00620310">
      <w:pPr>
        <w:widowControl w:val="0"/>
        <w:autoSpaceDE w:val="0"/>
        <w:autoSpaceDN w:val="0"/>
        <w:adjustRightInd w:val="0"/>
        <w:ind w:firstLine="567"/>
      </w:pPr>
      <w:r w:rsidRPr="00620310">
        <w:t xml:space="preserve">- дополнительное образование детей;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pPr>
      <w:r w:rsidRPr="00620310">
        <w:t>1.1.8 Транспорт и связь:</w:t>
      </w:r>
    </w:p>
    <w:p w:rsidR="00620310" w:rsidRPr="00620310" w:rsidRDefault="00620310" w:rsidP="00620310">
      <w:pPr>
        <w:widowControl w:val="0"/>
        <w:autoSpaceDE w:val="0"/>
        <w:autoSpaceDN w:val="0"/>
        <w:adjustRightInd w:val="0"/>
        <w:ind w:firstLine="567"/>
      </w:pPr>
      <w:r w:rsidRPr="00620310">
        <w:t>- транспортная обработка грузов и хранение;</w:t>
      </w:r>
    </w:p>
    <w:p w:rsidR="00620310" w:rsidRPr="00620310" w:rsidRDefault="00620310" w:rsidP="00620310">
      <w:pPr>
        <w:widowControl w:val="0"/>
        <w:autoSpaceDE w:val="0"/>
        <w:autoSpaceDN w:val="0"/>
        <w:adjustRightInd w:val="0"/>
        <w:ind w:firstLine="567"/>
      </w:pPr>
      <w:r w:rsidRPr="00620310">
        <w:t xml:space="preserve">- хранение и складирование сельскохозяйственной продукции. </w:t>
      </w:r>
    </w:p>
    <w:p w:rsidR="00620310" w:rsidRPr="00620310" w:rsidRDefault="00620310" w:rsidP="00620310">
      <w:pPr>
        <w:widowControl w:val="0"/>
        <w:autoSpaceDE w:val="0"/>
        <w:autoSpaceDN w:val="0"/>
        <w:adjustRightInd w:val="0"/>
        <w:ind w:firstLine="567"/>
      </w:pPr>
    </w:p>
    <w:p w:rsidR="00620310" w:rsidRPr="00620310" w:rsidRDefault="00620310" w:rsidP="00620310">
      <w:pPr>
        <w:widowControl w:val="0"/>
        <w:autoSpaceDE w:val="0"/>
        <w:autoSpaceDN w:val="0"/>
        <w:adjustRightInd w:val="0"/>
        <w:ind w:firstLine="567"/>
      </w:pPr>
      <w:r w:rsidRPr="00620310">
        <w:t xml:space="preserve">1.1.9 Строительство (в части приобретения спецтехники). </w:t>
      </w:r>
    </w:p>
    <w:p w:rsidR="00620310" w:rsidRPr="00620310" w:rsidRDefault="00620310" w:rsidP="00620310">
      <w:pPr>
        <w:ind w:firstLine="0"/>
        <w:rPr>
          <w:rFonts w:eastAsia="Times New Roman"/>
          <w:color w:val="FF0000"/>
          <w:lang w:eastAsia="x-none"/>
        </w:rPr>
      </w:pPr>
    </w:p>
    <w:p w:rsidR="00620310" w:rsidRPr="00620310" w:rsidRDefault="00620310" w:rsidP="00620310">
      <w:pPr>
        <w:ind w:firstLine="0"/>
        <w:jc w:val="left"/>
        <w:rPr>
          <w:rFonts w:eastAsia="Times New Roman"/>
          <w:i/>
          <w:u w:val="single"/>
          <w:lang w:val="x-none" w:eastAsia="x-none"/>
        </w:rPr>
      </w:pPr>
      <w:r w:rsidRPr="00620310">
        <w:rPr>
          <w:rFonts w:eastAsia="Times New Roman"/>
          <w:i/>
          <w:u w:val="single"/>
          <w:lang w:val="x-none" w:eastAsia="x-none"/>
        </w:rPr>
        <w:t>2. Социальная эффективность:</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2.1.Создание новых рабочих мест в 201</w:t>
      </w:r>
      <w:r w:rsidRPr="00620310">
        <w:rPr>
          <w:rFonts w:eastAsia="Times New Roman"/>
          <w:lang w:eastAsia="x-none"/>
        </w:rPr>
        <w:t>5</w:t>
      </w:r>
      <w:r w:rsidRPr="00620310">
        <w:rPr>
          <w:rFonts w:eastAsia="Times New Roman"/>
          <w:lang w:val="x-none" w:eastAsia="x-none"/>
        </w:rPr>
        <w:t xml:space="preserve"> году:</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6 и более рабочих мест - 100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3 до 6 рабочих мест – 50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1 до 3 рабочих мест – 30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0 рабочих мест - 0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2.2. Средняя заработная платы сотрудников субъекта малого и среднего предпринимательства в 201</w:t>
      </w:r>
      <w:r w:rsidRPr="00620310">
        <w:rPr>
          <w:rFonts w:eastAsia="Times New Roman"/>
          <w:lang w:eastAsia="x-none"/>
        </w:rPr>
        <w:t>5</w:t>
      </w:r>
      <w:r w:rsidRPr="00620310">
        <w:rPr>
          <w:rFonts w:eastAsia="Times New Roman"/>
          <w:lang w:val="x-none" w:eastAsia="x-none"/>
        </w:rPr>
        <w:t>году:</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Более 25 000 рублей - 100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22</w:t>
      </w:r>
      <w:r w:rsidRPr="00620310">
        <w:rPr>
          <w:rFonts w:eastAsia="Times New Roman"/>
          <w:lang w:eastAsia="x-none"/>
        </w:rPr>
        <w:t xml:space="preserve"> 500 </w:t>
      </w:r>
      <w:r w:rsidRPr="00620310">
        <w:rPr>
          <w:rFonts w:eastAsia="Times New Roman"/>
          <w:lang w:val="x-none" w:eastAsia="x-none"/>
        </w:rPr>
        <w:t>до 25 000 рублей -70 баллов</w:t>
      </w:r>
    </w:p>
    <w:p w:rsidR="00620310" w:rsidRPr="00620310" w:rsidRDefault="00620310" w:rsidP="00620310">
      <w:pPr>
        <w:ind w:firstLine="0"/>
        <w:jc w:val="left"/>
        <w:rPr>
          <w:rFonts w:eastAsia="Times New Roman"/>
          <w:lang w:eastAsia="x-none"/>
        </w:rPr>
      </w:pPr>
      <w:r w:rsidRPr="00620310">
        <w:rPr>
          <w:rFonts w:eastAsia="Times New Roman"/>
          <w:lang w:val="x-none" w:eastAsia="x-none"/>
        </w:rPr>
        <w:t xml:space="preserve">от 18 000 рублей до 22 </w:t>
      </w:r>
      <w:r w:rsidRPr="00620310">
        <w:rPr>
          <w:rFonts w:eastAsia="Times New Roman"/>
          <w:lang w:eastAsia="x-none"/>
        </w:rPr>
        <w:t>5</w:t>
      </w:r>
      <w:r w:rsidRPr="00620310">
        <w:rPr>
          <w:rFonts w:eastAsia="Times New Roman"/>
          <w:lang w:val="x-none" w:eastAsia="x-none"/>
        </w:rPr>
        <w:t>00 рублей - 50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от 12 000 рублей до 18 000 рублей – 30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менее 12 000 рублей – 0 баллов </w:t>
      </w:r>
    </w:p>
    <w:p w:rsidR="00620310" w:rsidRPr="00620310" w:rsidRDefault="00620310" w:rsidP="00620310">
      <w:pPr>
        <w:ind w:firstLine="0"/>
        <w:jc w:val="left"/>
        <w:rPr>
          <w:rFonts w:eastAsia="Times New Roman"/>
          <w:i/>
          <w:u w:val="single"/>
          <w:lang w:eastAsia="x-none"/>
        </w:rPr>
      </w:pPr>
      <w:r w:rsidRPr="00620310">
        <w:rPr>
          <w:rFonts w:eastAsia="Times New Roman"/>
          <w:i/>
          <w:u w:val="single"/>
          <w:lang w:eastAsia="x-none"/>
        </w:rPr>
        <w:t xml:space="preserve">3. Характеристика оборудования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Наименование оборудования </w:t>
      </w:r>
      <w:r w:rsidRPr="00620310">
        <w:rPr>
          <w:rFonts w:eastAsia="Times New Roman"/>
          <w:lang w:eastAsia="x-none"/>
        </w:rPr>
        <w:tab/>
      </w:r>
    </w:p>
    <w:p w:rsidR="00620310" w:rsidRPr="00620310" w:rsidRDefault="00620310" w:rsidP="00620310">
      <w:pPr>
        <w:ind w:firstLine="0"/>
        <w:jc w:val="left"/>
        <w:rPr>
          <w:rFonts w:eastAsia="Times New Roman"/>
          <w:lang w:eastAsia="x-none"/>
        </w:rPr>
      </w:pPr>
      <w:r w:rsidRPr="00620310">
        <w:rPr>
          <w:rFonts w:eastAsia="Times New Roman"/>
          <w:lang w:eastAsia="x-none"/>
        </w:rPr>
        <w:t>Оборудование произведено на территории РФ</w:t>
      </w:r>
      <w:r w:rsidRPr="00620310">
        <w:rPr>
          <w:rFonts w:eastAsia="Times New Roman"/>
          <w:lang w:eastAsia="x-none"/>
        </w:rPr>
        <w:tab/>
        <w:t>50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Оборудование произведено за пределами РФ </w:t>
      </w:r>
      <w:r w:rsidRPr="00620310">
        <w:rPr>
          <w:rFonts w:eastAsia="Times New Roman"/>
          <w:lang w:eastAsia="x-none"/>
        </w:rPr>
        <w:tab/>
        <w:t>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Срок эксплуатации оборудования до его приобретения</w:t>
      </w:r>
      <w:r w:rsidRPr="00620310">
        <w:rPr>
          <w:rFonts w:eastAsia="Times New Roman"/>
          <w:lang w:eastAsia="x-none"/>
        </w:rPr>
        <w:tab/>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Оборудование ранее не эксплуатировалось </w:t>
      </w:r>
      <w:r w:rsidRPr="00620310">
        <w:rPr>
          <w:rFonts w:eastAsia="Times New Roman"/>
          <w:lang w:eastAsia="x-none"/>
        </w:rPr>
        <w:tab/>
        <w:t xml:space="preserve">40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Срок эксплуатации не более 1 (Одного) года</w:t>
      </w:r>
      <w:r w:rsidRPr="00620310">
        <w:rPr>
          <w:rFonts w:eastAsia="Times New Roman"/>
          <w:lang w:eastAsia="x-none"/>
        </w:rPr>
        <w:tab/>
        <w:t xml:space="preserve">20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Срок эксплуатации более 1 года, но не более 3 (Трех) лет </w:t>
      </w:r>
      <w:r w:rsidRPr="00620310">
        <w:rPr>
          <w:rFonts w:eastAsia="Times New Roman"/>
          <w:lang w:eastAsia="x-none"/>
        </w:rPr>
        <w:tab/>
        <w:t xml:space="preserve">10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Срок эксплуатации более 3 (Трех) лет </w:t>
      </w:r>
      <w:r w:rsidRPr="00620310">
        <w:rPr>
          <w:rFonts w:eastAsia="Times New Roman"/>
          <w:lang w:eastAsia="x-none"/>
        </w:rPr>
        <w:tab/>
        <w:t xml:space="preserve">0 баллов </w:t>
      </w:r>
    </w:p>
    <w:p w:rsidR="00620310" w:rsidRPr="00620310" w:rsidRDefault="00620310" w:rsidP="00620310">
      <w:pPr>
        <w:ind w:firstLine="0"/>
        <w:jc w:val="left"/>
        <w:rPr>
          <w:rFonts w:eastAsia="Times New Roman"/>
          <w:lang w:eastAsia="x-none"/>
        </w:rPr>
      </w:pPr>
    </w:p>
    <w:p w:rsidR="00620310" w:rsidRPr="00B13CCB" w:rsidRDefault="00B13CCB" w:rsidP="00B13CCB">
      <w:pPr>
        <w:ind w:firstLine="0"/>
        <w:rPr>
          <w:rFonts w:eastAsia="Times New Roman"/>
          <w:b/>
          <w:lang w:eastAsia="x-none"/>
        </w:rPr>
      </w:pPr>
      <w:r>
        <w:rPr>
          <w:rFonts w:eastAsia="Times New Roman"/>
          <w:b/>
          <w:lang w:eastAsia="x-none"/>
        </w:rPr>
        <w:t xml:space="preserve">6.2. </w:t>
      </w:r>
      <w:r w:rsidR="00620310" w:rsidRPr="00B13CCB">
        <w:rPr>
          <w:rFonts w:eastAsia="Times New Roman"/>
          <w:b/>
          <w:lang w:val="x-none" w:eastAsia="x-none"/>
        </w:rPr>
        <w:t>Оценка и сопоставление заявок на участие в Конкурсе «Субсидии на частичную компенсацию субъектам малого и среднего предпринимательства затрат на уплату первого взноса (аванса) при заключении договора  лизинга оборудования»</w:t>
      </w:r>
    </w:p>
    <w:p w:rsidR="00620310" w:rsidRPr="00620310" w:rsidRDefault="00620310" w:rsidP="00620310">
      <w:pPr>
        <w:ind w:firstLine="0"/>
        <w:rPr>
          <w:rFonts w:eastAsia="Times New Roman"/>
          <w:b/>
          <w:color w:val="000000"/>
          <w:lang w:eastAsia="x-none"/>
        </w:rPr>
      </w:pPr>
    </w:p>
    <w:p w:rsidR="00620310" w:rsidRPr="00620310" w:rsidRDefault="00620310" w:rsidP="00620310">
      <w:pPr>
        <w:ind w:firstLine="0"/>
        <w:rPr>
          <w:rFonts w:eastAsia="Times New Roman"/>
          <w:i/>
          <w:color w:val="000000"/>
          <w:lang w:eastAsia="x-none"/>
        </w:rPr>
      </w:pPr>
      <w:r w:rsidRPr="00620310">
        <w:rPr>
          <w:rFonts w:eastAsia="Times New Roman"/>
          <w:i/>
          <w:color w:val="000000"/>
          <w:u w:val="single"/>
          <w:lang w:val="x-none" w:eastAsia="x-none"/>
        </w:rPr>
        <w:t>1.Соответствие основного вида деятельности субъекта малого и среднего предпринимательства приоритетными видам деятельности</w:t>
      </w:r>
      <w:r w:rsidRPr="00620310">
        <w:rPr>
          <w:rFonts w:eastAsia="Times New Roman"/>
          <w:i/>
          <w:color w:val="000000"/>
          <w:u w:val="single"/>
          <w:lang w:eastAsia="x-none"/>
        </w:rPr>
        <w:t xml:space="preserve"> </w:t>
      </w:r>
      <w:r w:rsidRPr="00620310">
        <w:rPr>
          <w:rFonts w:eastAsia="Times New Roman"/>
          <w:i/>
          <w:color w:val="000000"/>
          <w:lang w:val="x-none" w:eastAsia="x-none"/>
        </w:rPr>
        <w:t xml:space="preserve"> -100 баллов</w:t>
      </w:r>
    </w:p>
    <w:p w:rsidR="00620310" w:rsidRPr="00620310" w:rsidRDefault="00620310" w:rsidP="00620310">
      <w:pPr>
        <w:ind w:firstLine="0"/>
        <w:rPr>
          <w:rFonts w:eastAsia="Times New Roman"/>
          <w:i/>
          <w:color w:val="000000"/>
          <w:u w:val="single"/>
          <w:lang w:eastAsia="x-none"/>
        </w:rPr>
      </w:pPr>
      <w:r w:rsidRPr="00620310">
        <w:rPr>
          <w:rFonts w:eastAsia="Times New Roman"/>
          <w:i/>
          <w:color w:val="000000"/>
          <w:u w:val="single"/>
          <w:lang w:eastAsia="x-none"/>
        </w:rPr>
        <w:t xml:space="preserve">Не соответствие основного вида деятельности субъекта малого и среднего предпринимательства приоритетным видам деятельности – 0 баллов </w:t>
      </w:r>
    </w:p>
    <w:p w:rsidR="00620310" w:rsidRPr="00620310" w:rsidRDefault="00620310" w:rsidP="00620310">
      <w:pPr>
        <w:ind w:firstLine="0"/>
        <w:rPr>
          <w:rFonts w:eastAsia="Times New Roman"/>
          <w:color w:val="000000"/>
          <w:lang w:eastAsia="x-none"/>
        </w:rPr>
      </w:pPr>
      <w:r w:rsidRPr="00620310">
        <w:rPr>
          <w:rFonts w:eastAsia="Times New Roman"/>
          <w:color w:val="000000"/>
          <w:lang w:eastAsia="x-none"/>
        </w:rPr>
        <w:t>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Доля в выручке от осуществления приоритетных видов деятельности должна составлять не менее 50 (пятидесяти) процентов.</w:t>
      </w:r>
    </w:p>
    <w:p w:rsidR="00620310" w:rsidRPr="00620310" w:rsidRDefault="00620310" w:rsidP="00620310">
      <w:pPr>
        <w:widowControl w:val="0"/>
        <w:autoSpaceDE w:val="0"/>
        <w:autoSpaceDN w:val="0"/>
        <w:adjustRightInd w:val="0"/>
        <w:ind w:firstLine="567"/>
        <w:rPr>
          <w:u w:val="single"/>
        </w:rPr>
      </w:pPr>
      <w:r w:rsidRPr="00620310">
        <w:t xml:space="preserve">1.1.1. </w:t>
      </w:r>
      <w:r w:rsidRPr="00620310">
        <w:rPr>
          <w:u w:val="single"/>
        </w:rPr>
        <w:t>Обрабатывающие производства, в том числе:</w:t>
      </w:r>
    </w:p>
    <w:p w:rsidR="00620310" w:rsidRPr="00620310" w:rsidRDefault="00620310" w:rsidP="00620310">
      <w:pPr>
        <w:widowControl w:val="0"/>
        <w:autoSpaceDE w:val="0"/>
        <w:autoSpaceDN w:val="0"/>
        <w:adjustRightInd w:val="0"/>
        <w:ind w:firstLine="567"/>
      </w:pPr>
      <w:r w:rsidRPr="00620310">
        <w:t xml:space="preserve">- производство транспортных средств и оборудования;  </w:t>
      </w:r>
    </w:p>
    <w:p w:rsidR="00620310" w:rsidRPr="00620310" w:rsidRDefault="00620310" w:rsidP="00620310">
      <w:pPr>
        <w:widowControl w:val="0"/>
        <w:autoSpaceDE w:val="0"/>
        <w:autoSpaceDN w:val="0"/>
        <w:adjustRightInd w:val="0"/>
        <w:ind w:firstLine="567"/>
      </w:pPr>
      <w:r w:rsidRPr="00620310">
        <w:t xml:space="preserve">- производство электрооборудования, электронного и оптического оборудования; </w:t>
      </w:r>
    </w:p>
    <w:p w:rsidR="00620310" w:rsidRPr="00620310" w:rsidRDefault="00620310" w:rsidP="00620310">
      <w:pPr>
        <w:widowControl w:val="0"/>
        <w:autoSpaceDE w:val="0"/>
        <w:autoSpaceDN w:val="0"/>
        <w:adjustRightInd w:val="0"/>
        <w:ind w:firstLine="567"/>
      </w:pPr>
      <w:r w:rsidRPr="00620310">
        <w:t xml:space="preserve">- производство машин и оборудования (без производства оружия и боеприпасов); </w:t>
      </w:r>
    </w:p>
    <w:p w:rsidR="00620310" w:rsidRPr="00620310" w:rsidRDefault="00620310" w:rsidP="00620310">
      <w:pPr>
        <w:widowControl w:val="0"/>
        <w:autoSpaceDE w:val="0"/>
        <w:autoSpaceDN w:val="0"/>
        <w:adjustRightInd w:val="0"/>
        <w:ind w:firstLine="567"/>
      </w:pPr>
      <w:r w:rsidRPr="00620310">
        <w:t xml:space="preserve">- химическое производство; </w:t>
      </w:r>
    </w:p>
    <w:p w:rsidR="00620310" w:rsidRPr="00620310" w:rsidRDefault="00620310" w:rsidP="00620310">
      <w:pPr>
        <w:widowControl w:val="0"/>
        <w:autoSpaceDE w:val="0"/>
        <w:autoSpaceDN w:val="0"/>
        <w:adjustRightInd w:val="0"/>
        <w:ind w:firstLine="567"/>
      </w:pPr>
      <w:r w:rsidRPr="00620310">
        <w:t xml:space="preserve">- производство пищевых продуктов; </w:t>
      </w:r>
    </w:p>
    <w:p w:rsidR="00620310" w:rsidRPr="00620310" w:rsidRDefault="00620310" w:rsidP="00620310">
      <w:pPr>
        <w:widowControl w:val="0"/>
        <w:autoSpaceDE w:val="0"/>
        <w:autoSpaceDN w:val="0"/>
        <w:adjustRightInd w:val="0"/>
        <w:ind w:firstLine="567"/>
      </w:pPr>
      <w:r w:rsidRPr="00620310">
        <w:t xml:space="preserve">- текстильное и швейное производство; </w:t>
      </w:r>
    </w:p>
    <w:p w:rsidR="00620310" w:rsidRPr="00620310" w:rsidRDefault="00620310" w:rsidP="00620310">
      <w:pPr>
        <w:widowControl w:val="0"/>
        <w:autoSpaceDE w:val="0"/>
        <w:autoSpaceDN w:val="0"/>
        <w:adjustRightInd w:val="0"/>
        <w:ind w:firstLine="567"/>
      </w:pPr>
      <w:r w:rsidRPr="00620310">
        <w:t xml:space="preserve">- производство кожи, изделий из кожи и производство обуви; </w:t>
      </w:r>
    </w:p>
    <w:p w:rsidR="00620310" w:rsidRPr="00620310" w:rsidRDefault="00620310" w:rsidP="00620310">
      <w:pPr>
        <w:widowControl w:val="0"/>
        <w:autoSpaceDE w:val="0"/>
        <w:autoSpaceDN w:val="0"/>
        <w:adjustRightInd w:val="0"/>
        <w:ind w:firstLine="567"/>
      </w:pPr>
      <w:r w:rsidRPr="00620310">
        <w:lastRenderedPageBreak/>
        <w:t xml:space="preserve">- обработка древесины и производство изделий из дерева; </w:t>
      </w:r>
    </w:p>
    <w:p w:rsidR="00620310" w:rsidRPr="00620310" w:rsidRDefault="00620310" w:rsidP="00620310">
      <w:pPr>
        <w:widowControl w:val="0"/>
        <w:autoSpaceDE w:val="0"/>
        <w:autoSpaceDN w:val="0"/>
        <w:adjustRightInd w:val="0"/>
        <w:ind w:firstLine="567"/>
      </w:pPr>
      <w:r w:rsidRPr="00620310">
        <w:t xml:space="preserve">- производство резиновых и пластмассовых изделий; </w:t>
      </w:r>
    </w:p>
    <w:p w:rsidR="00620310" w:rsidRPr="00620310" w:rsidRDefault="00620310" w:rsidP="00620310">
      <w:pPr>
        <w:widowControl w:val="0"/>
        <w:autoSpaceDE w:val="0"/>
        <w:autoSpaceDN w:val="0"/>
        <w:adjustRightInd w:val="0"/>
        <w:ind w:firstLine="567"/>
      </w:pPr>
      <w:r w:rsidRPr="00620310">
        <w:t xml:space="preserve">- целлюлозно-бумажное производство; </w:t>
      </w:r>
    </w:p>
    <w:p w:rsidR="00620310" w:rsidRPr="00620310" w:rsidRDefault="00620310" w:rsidP="00620310">
      <w:pPr>
        <w:widowControl w:val="0"/>
        <w:autoSpaceDE w:val="0"/>
        <w:autoSpaceDN w:val="0"/>
        <w:adjustRightInd w:val="0"/>
        <w:ind w:firstLine="567"/>
      </w:pPr>
      <w:r w:rsidRPr="00620310">
        <w:t xml:space="preserve">- металлургическое производство и производство готовых металлических изделий; </w:t>
      </w:r>
    </w:p>
    <w:p w:rsidR="00620310" w:rsidRPr="00620310" w:rsidRDefault="00620310" w:rsidP="00620310">
      <w:pPr>
        <w:widowControl w:val="0"/>
        <w:autoSpaceDE w:val="0"/>
        <w:autoSpaceDN w:val="0"/>
        <w:adjustRightInd w:val="0"/>
        <w:ind w:firstLine="567"/>
      </w:pPr>
      <w:r w:rsidRPr="00620310">
        <w:t xml:space="preserve">- производство прочих неметаллических минеральных продуктов; </w:t>
      </w:r>
    </w:p>
    <w:p w:rsidR="00620310" w:rsidRPr="00620310" w:rsidRDefault="00620310" w:rsidP="00620310">
      <w:pPr>
        <w:widowControl w:val="0"/>
        <w:autoSpaceDE w:val="0"/>
        <w:autoSpaceDN w:val="0"/>
        <w:adjustRightInd w:val="0"/>
        <w:ind w:firstLine="567"/>
      </w:pPr>
      <w:r w:rsidRPr="00620310">
        <w:t xml:space="preserve">- прочие производства (в том числе производство мебели, производство ювелирных изделий, производство изделий народных художественных промыслов, производство детских товаров). </w:t>
      </w:r>
    </w:p>
    <w:p w:rsidR="00620310" w:rsidRPr="00620310" w:rsidRDefault="00620310" w:rsidP="00620310">
      <w:pPr>
        <w:widowControl w:val="0"/>
        <w:autoSpaceDE w:val="0"/>
        <w:autoSpaceDN w:val="0"/>
        <w:adjustRightInd w:val="0"/>
        <w:ind w:firstLine="567"/>
      </w:pPr>
      <w:r w:rsidRPr="00620310">
        <w:t xml:space="preserve">1.1.2 Сельское хозяйство, охота и лесное хозяйство: </w:t>
      </w:r>
    </w:p>
    <w:p w:rsidR="00620310" w:rsidRPr="00620310" w:rsidRDefault="00620310" w:rsidP="00620310">
      <w:pPr>
        <w:widowControl w:val="0"/>
        <w:autoSpaceDE w:val="0"/>
        <w:autoSpaceDN w:val="0"/>
        <w:adjustRightInd w:val="0"/>
        <w:ind w:firstLine="567"/>
      </w:pPr>
      <w:r w:rsidRPr="00620310">
        <w:t xml:space="preserve">1.1.2.1. Животноводство, в том числе: </w:t>
      </w:r>
    </w:p>
    <w:p w:rsidR="00620310" w:rsidRPr="00620310" w:rsidRDefault="00620310" w:rsidP="00620310">
      <w:pPr>
        <w:widowControl w:val="0"/>
        <w:autoSpaceDE w:val="0"/>
        <w:autoSpaceDN w:val="0"/>
        <w:adjustRightInd w:val="0"/>
        <w:ind w:firstLine="567"/>
      </w:pPr>
      <w:r w:rsidRPr="00620310">
        <w:t xml:space="preserve">- разведение крупного рогатого скота; </w:t>
      </w:r>
    </w:p>
    <w:p w:rsidR="00620310" w:rsidRPr="00620310" w:rsidRDefault="00620310" w:rsidP="00620310">
      <w:pPr>
        <w:widowControl w:val="0"/>
        <w:autoSpaceDE w:val="0"/>
        <w:autoSpaceDN w:val="0"/>
        <w:adjustRightInd w:val="0"/>
        <w:ind w:firstLine="567"/>
      </w:pPr>
      <w:r w:rsidRPr="00620310">
        <w:t xml:space="preserve">- разведение овец и коз; </w:t>
      </w:r>
    </w:p>
    <w:p w:rsidR="00620310" w:rsidRPr="00620310" w:rsidRDefault="00620310" w:rsidP="00620310">
      <w:pPr>
        <w:widowControl w:val="0"/>
        <w:autoSpaceDE w:val="0"/>
        <w:autoSpaceDN w:val="0"/>
        <w:adjustRightInd w:val="0"/>
        <w:ind w:firstLine="567"/>
      </w:pPr>
      <w:r w:rsidRPr="00620310">
        <w:t xml:space="preserve">- разведение лошадей, ослов, мулов и лошаков; </w:t>
      </w:r>
    </w:p>
    <w:p w:rsidR="00620310" w:rsidRPr="00620310" w:rsidRDefault="00620310" w:rsidP="00620310">
      <w:pPr>
        <w:widowControl w:val="0"/>
        <w:autoSpaceDE w:val="0"/>
        <w:autoSpaceDN w:val="0"/>
        <w:adjustRightInd w:val="0"/>
        <w:ind w:firstLine="567"/>
      </w:pPr>
      <w:r w:rsidRPr="00620310">
        <w:t xml:space="preserve">- разведение свиней; </w:t>
      </w:r>
    </w:p>
    <w:p w:rsidR="00620310" w:rsidRPr="00620310" w:rsidRDefault="00620310" w:rsidP="00620310">
      <w:pPr>
        <w:widowControl w:val="0"/>
        <w:autoSpaceDE w:val="0"/>
        <w:autoSpaceDN w:val="0"/>
        <w:adjustRightInd w:val="0"/>
        <w:ind w:firstLine="567"/>
      </w:pPr>
      <w:r w:rsidRPr="00620310">
        <w:t xml:space="preserve">- разведение сельскохозяйственной птицы; </w:t>
      </w:r>
    </w:p>
    <w:p w:rsidR="00620310" w:rsidRPr="00620310" w:rsidRDefault="00620310" w:rsidP="00620310">
      <w:pPr>
        <w:widowControl w:val="0"/>
        <w:autoSpaceDE w:val="0"/>
        <w:autoSpaceDN w:val="0"/>
        <w:adjustRightInd w:val="0"/>
        <w:ind w:firstLine="567"/>
      </w:pPr>
      <w:r w:rsidRPr="00620310">
        <w:t xml:space="preserve">- разведение кроликов и пушных зверей в условиях фермы; </w:t>
      </w:r>
    </w:p>
    <w:p w:rsidR="00620310" w:rsidRPr="00620310" w:rsidRDefault="00620310" w:rsidP="00620310">
      <w:pPr>
        <w:widowControl w:val="0"/>
        <w:autoSpaceDE w:val="0"/>
        <w:autoSpaceDN w:val="0"/>
        <w:adjustRightInd w:val="0"/>
        <w:ind w:firstLine="567"/>
      </w:pPr>
      <w:r w:rsidRPr="00620310">
        <w:t xml:space="preserve">- разведение пчел; </w:t>
      </w:r>
    </w:p>
    <w:p w:rsidR="00620310" w:rsidRPr="00620310" w:rsidRDefault="00620310" w:rsidP="00620310">
      <w:pPr>
        <w:widowControl w:val="0"/>
        <w:autoSpaceDE w:val="0"/>
        <w:autoSpaceDN w:val="0"/>
        <w:adjustRightInd w:val="0"/>
        <w:ind w:firstLine="567"/>
      </w:pPr>
      <w:r w:rsidRPr="00620310">
        <w:t xml:space="preserve">- разведение лабораторных животных; </w:t>
      </w:r>
    </w:p>
    <w:p w:rsidR="00620310" w:rsidRPr="00620310" w:rsidRDefault="00620310" w:rsidP="00620310">
      <w:pPr>
        <w:widowControl w:val="0"/>
        <w:autoSpaceDE w:val="0"/>
        <w:autoSpaceDN w:val="0"/>
        <w:adjustRightInd w:val="0"/>
        <w:ind w:firstLine="567"/>
      </w:pPr>
      <w:r w:rsidRPr="00620310">
        <w:t xml:space="preserve">- разведение домашних животных; </w:t>
      </w:r>
    </w:p>
    <w:p w:rsidR="00620310" w:rsidRPr="00620310" w:rsidRDefault="00620310" w:rsidP="00620310">
      <w:pPr>
        <w:widowControl w:val="0"/>
        <w:autoSpaceDE w:val="0"/>
        <w:autoSpaceDN w:val="0"/>
        <w:adjustRightInd w:val="0"/>
        <w:ind w:firstLine="567"/>
      </w:pPr>
      <w:r w:rsidRPr="00620310">
        <w:t>- прочее.</w:t>
      </w:r>
    </w:p>
    <w:p w:rsidR="00620310" w:rsidRPr="00620310" w:rsidRDefault="00620310" w:rsidP="00620310">
      <w:pPr>
        <w:widowControl w:val="0"/>
        <w:autoSpaceDE w:val="0"/>
        <w:autoSpaceDN w:val="0"/>
        <w:adjustRightInd w:val="0"/>
        <w:ind w:firstLine="567"/>
      </w:pPr>
      <w:r w:rsidRPr="00620310">
        <w:t xml:space="preserve">1.1.3 Растениеводство, в том числе: </w:t>
      </w:r>
    </w:p>
    <w:p w:rsidR="00620310" w:rsidRPr="00620310" w:rsidRDefault="00620310" w:rsidP="00620310">
      <w:pPr>
        <w:widowControl w:val="0"/>
        <w:autoSpaceDE w:val="0"/>
        <w:autoSpaceDN w:val="0"/>
        <w:adjustRightInd w:val="0"/>
        <w:ind w:firstLine="567"/>
      </w:pPr>
      <w:r w:rsidRPr="00620310">
        <w:t xml:space="preserve">- выращивание зерновых и зернобобовых культур; </w:t>
      </w:r>
    </w:p>
    <w:p w:rsidR="00620310" w:rsidRPr="00620310" w:rsidRDefault="00620310" w:rsidP="00620310">
      <w:pPr>
        <w:widowControl w:val="0"/>
        <w:autoSpaceDE w:val="0"/>
        <w:autoSpaceDN w:val="0"/>
        <w:adjustRightInd w:val="0"/>
        <w:ind w:firstLine="567"/>
      </w:pPr>
      <w:r w:rsidRPr="00620310">
        <w:t xml:space="preserve">- выращивание картофеля, столовых корнеплодных и клубнеплодных культур с высоким содержанием крахмала или инулина; </w:t>
      </w:r>
    </w:p>
    <w:p w:rsidR="00620310" w:rsidRPr="00620310" w:rsidRDefault="00620310" w:rsidP="00620310">
      <w:pPr>
        <w:widowControl w:val="0"/>
        <w:autoSpaceDE w:val="0"/>
        <w:autoSpaceDN w:val="0"/>
        <w:adjustRightInd w:val="0"/>
        <w:ind w:firstLine="567"/>
      </w:pPr>
      <w:r w:rsidRPr="00620310">
        <w:t xml:space="preserve">- выращивание масличных культур; </w:t>
      </w:r>
    </w:p>
    <w:p w:rsidR="00620310" w:rsidRPr="00620310" w:rsidRDefault="00620310" w:rsidP="00620310">
      <w:pPr>
        <w:widowControl w:val="0"/>
        <w:autoSpaceDE w:val="0"/>
        <w:autoSpaceDN w:val="0"/>
        <w:adjustRightInd w:val="0"/>
        <w:ind w:firstLine="567"/>
      </w:pPr>
      <w:r w:rsidRPr="00620310">
        <w:t xml:space="preserve">- овощеводство; </w:t>
      </w:r>
    </w:p>
    <w:p w:rsidR="00620310" w:rsidRPr="00620310" w:rsidRDefault="00620310" w:rsidP="00620310">
      <w:pPr>
        <w:widowControl w:val="0"/>
        <w:autoSpaceDE w:val="0"/>
        <w:autoSpaceDN w:val="0"/>
        <w:adjustRightInd w:val="0"/>
        <w:ind w:firstLine="567"/>
      </w:pPr>
      <w:r w:rsidRPr="00620310">
        <w:t xml:space="preserve">- выращивание сахарной свеклы; </w:t>
      </w:r>
    </w:p>
    <w:p w:rsidR="00620310" w:rsidRPr="00620310" w:rsidRDefault="00620310" w:rsidP="00620310">
      <w:pPr>
        <w:widowControl w:val="0"/>
        <w:autoSpaceDE w:val="0"/>
        <w:autoSpaceDN w:val="0"/>
        <w:adjustRightInd w:val="0"/>
        <w:ind w:firstLine="567"/>
      </w:pPr>
      <w:r w:rsidRPr="00620310">
        <w:t xml:space="preserve">- выращивание кормовых культур; </w:t>
      </w:r>
    </w:p>
    <w:p w:rsidR="00620310" w:rsidRPr="00620310" w:rsidRDefault="00620310" w:rsidP="00620310">
      <w:pPr>
        <w:widowControl w:val="0"/>
        <w:autoSpaceDE w:val="0"/>
        <w:autoSpaceDN w:val="0"/>
        <w:adjustRightInd w:val="0"/>
        <w:ind w:firstLine="567"/>
      </w:pPr>
      <w:r w:rsidRPr="00620310">
        <w:t xml:space="preserve">- заготовка растительных кормов; </w:t>
      </w:r>
    </w:p>
    <w:p w:rsidR="00620310" w:rsidRPr="00620310" w:rsidRDefault="00620310" w:rsidP="00620310">
      <w:pPr>
        <w:widowControl w:val="0"/>
        <w:autoSpaceDE w:val="0"/>
        <w:autoSpaceDN w:val="0"/>
        <w:adjustRightInd w:val="0"/>
        <w:ind w:firstLine="567"/>
      </w:pPr>
      <w:r w:rsidRPr="00620310">
        <w:t xml:space="preserve">- выращивание прядильных культур; </w:t>
      </w:r>
    </w:p>
    <w:p w:rsidR="00620310" w:rsidRPr="00620310" w:rsidRDefault="00620310" w:rsidP="00620310">
      <w:pPr>
        <w:widowControl w:val="0"/>
        <w:autoSpaceDE w:val="0"/>
        <w:autoSpaceDN w:val="0"/>
        <w:adjustRightInd w:val="0"/>
        <w:ind w:firstLine="567"/>
      </w:pPr>
      <w:r w:rsidRPr="00620310">
        <w:t xml:space="preserve">- выращивание прочих сельскохозяйственных культур, не включенных в другие группировки;  </w:t>
      </w:r>
    </w:p>
    <w:p w:rsidR="00620310" w:rsidRPr="00620310" w:rsidRDefault="00620310" w:rsidP="00620310">
      <w:pPr>
        <w:widowControl w:val="0"/>
        <w:autoSpaceDE w:val="0"/>
        <w:autoSpaceDN w:val="0"/>
        <w:adjustRightInd w:val="0"/>
        <w:ind w:firstLine="567"/>
      </w:pPr>
      <w:r w:rsidRPr="00620310">
        <w:t xml:space="preserve">- декоративное садоводство и производство продукции питомников; </w:t>
      </w:r>
    </w:p>
    <w:p w:rsidR="00620310" w:rsidRPr="00620310" w:rsidRDefault="00620310" w:rsidP="00620310">
      <w:pPr>
        <w:widowControl w:val="0"/>
        <w:autoSpaceDE w:val="0"/>
        <w:autoSpaceDN w:val="0"/>
        <w:adjustRightInd w:val="0"/>
        <w:ind w:firstLine="567"/>
      </w:pPr>
      <w:r w:rsidRPr="00620310">
        <w:t xml:space="preserve">- выращивание грибов, сбор лесных грибов и трюфелей; </w:t>
      </w:r>
    </w:p>
    <w:p w:rsidR="00620310" w:rsidRPr="00620310" w:rsidRDefault="00620310" w:rsidP="00620310">
      <w:pPr>
        <w:widowControl w:val="0"/>
        <w:autoSpaceDE w:val="0"/>
        <w:autoSpaceDN w:val="0"/>
        <w:adjustRightInd w:val="0"/>
        <w:ind w:firstLine="567"/>
      </w:pPr>
      <w:r w:rsidRPr="00620310">
        <w:t xml:space="preserve">- сбор лесных грибов и трюфелей; </w:t>
      </w:r>
    </w:p>
    <w:p w:rsidR="00620310" w:rsidRPr="00620310" w:rsidRDefault="00620310" w:rsidP="00620310">
      <w:pPr>
        <w:widowControl w:val="0"/>
        <w:autoSpaceDE w:val="0"/>
        <w:autoSpaceDN w:val="0"/>
        <w:adjustRightInd w:val="0"/>
        <w:ind w:firstLine="567"/>
      </w:pPr>
      <w:r w:rsidRPr="00620310">
        <w:t xml:space="preserve">- выращивание винограда; </w:t>
      </w:r>
    </w:p>
    <w:p w:rsidR="00620310" w:rsidRPr="00620310" w:rsidRDefault="00620310" w:rsidP="00620310">
      <w:pPr>
        <w:widowControl w:val="0"/>
        <w:autoSpaceDE w:val="0"/>
        <w:autoSpaceDN w:val="0"/>
        <w:adjustRightInd w:val="0"/>
        <w:ind w:firstLine="567"/>
      </w:pPr>
      <w:r w:rsidRPr="00620310">
        <w:t xml:space="preserve">- выращивание прочих фруктов и орехов; </w:t>
      </w:r>
    </w:p>
    <w:p w:rsidR="00620310" w:rsidRPr="00620310" w:rsidRDefault="00620310" w:rsidP="00620310">
      <w:pPr>
        <w:widowControl w:val="0"/>
        <w:autoSpaceDE w:val="0"/>
        <w:autoSpaceDN w:val="0"/>
        <w:adjustRightInd w:val="0"/>
        <w:ind w:firstLine="567"/>
      </w:pPr>
      <w:r w:rsidRPr="00620310">
        <w:t xml:space="preserve">- выращивание плодовых и ягодных культур; </w:t>
      </w:r>
    </w:p>
    <w:p w:rsidR="00620310" w:rsidRPr="00620310" w:rsidRDefault="00620310" w:rsidP="00620310">
      <w:pPr>
        <w:widowControl w:val="0"/>
        <w:autoSpaceDE w:val="0"/>
        <w:autoSpaceDN w:val="0"/>
        <w:adjustRightInd w:val="0"/>
        <w:ind w:firstLine="567"/>
      </w:pPr>
      <w:r w:rsidRPr="00620310">
        <w:t xml:space="preserve">- выращивание орехов; </w:t>
      </w:r>
    </w:p>
    <w:p w:rsidR="00620310" w:rsidRPr="00620310" w:rsidRDefault="00620310" w:rsidP="00620310">
      <w:pPr>
        <w:widowControl w:val="0"/>
        <w:autoSpaceDE w:val="0"/>
        <w:autoSpaceDN w:val="0"/>
        <w:adjustRightInd w:val="0"/>
        <w:ind w:firstLine="567"/>
      </w:pPr>
      <w:r w:rsidRPr="00620310">
        <w:t>- выращивание посадочного материала плодовых насаждений</w:t>
      </w:r>
    </w:p>
    <w:p w:rsidR="00620310" w:rsidRPr="00620310" w:rsidRDefault="00620310" w:rsidP="00620310">
      <w:pPr>
        <w:widowControl w:val="0"/>
        <w:autoSpaceDE w:val="0"/>
        <w:autoSpaceDN w:val="0"/>
        <w:adjustRightInd w:val="0"/>
        <w:ind w:firstLine="567"/>
      </w:pPr>
      <w:r w:rsidRPr="00620310">
        <w:t xml:space="preserve">- сбор дикорастущих плодов, ягод и орехов; </w:t>
      </w:r>
    </w:p>
    <w:p w:rsidR="00620310" w:rsidRPr="00620310" w:rsidRDefault="00620310" w:rsidP="00620310">
      <w:pPr>
        <w:widowControl w:val="0"/>
        <w:autoSpaceDE w:val="0"/>
        <w:autoSpaceDN w:val="0"/>
        <w:adjustRightInd w:val="0"/>
        <w:ind w:firstLine="567"/>
      </w:pPr>
      <w:r w:rsidRPr="00620310">
        <w:t xml:space="preserve">- выращивание культур для производства напитков; </w:t>
      </w:r>
    </w:p>
    <w:p w:rsidR="00620310" w:rsidRPr="00620310" w:rsidRDefault="00620310" w:rsidP="00620310">
      <w:pPr>
        <w:widowControl w:val="0"/>
        <w:autoSpaceDE w:val="0"/>
        <w:autoSpaceDN w:val="0"/>
        <w:adjustRightInd w:val="0"/>
        <w:ind w:firstLine="567"/>
      </w:pPr>
      <w:r w:rsidRPr="00620310">
        <w:t xml:space="preserve">- выращивание культур для производства пряностей; </w:t>
      </w:r>
    </w:p>
    <w:p w:rsidR="00620310" w:rsidRPr="00620310" w:rsidRDefault="00620310" w:rsidP="00620310">
      <w:pPr>
        <w:widowControl w:val="0"/>
        <w:autoSpaceDE w:val="0"/>
        <w:autoSpaceDN w:val="0"/>
        <w:adjustRightInd w:val="0"/>
        <w:ind w:firstLine="567"/>
      </w:pPr>
      <w:r w:rsidRPr="00620310">
        <w:t>-  прочее.</w:t>
      </w:r>
    </w:p>
    <w:p w:rsidR="00620310" w:rsidRPr="00620310" w:rsidRDefault="00620310" w:rsidP="00620310">
      <w:pPr>
        <w:widowControl w:val="0"/>
        <w:autoSpaceDE w:val="0"/>
        <w:autoSpaceDN w:val="0"/>
        <w:adjustRightInd w:val="0"/>
        <w:ind w:firstLine="567"/>
      </w:pPr>
      <w:r w:rsidRPr="00620310">
        <w:t>1.1.4. Рыбоводство;</w:t>
      </w:r>
    </w:p>
    <w:p w:rsidR="00620310" w:rsidRPr="00620310" w:rsidRDefault="00620310" w:rsidP="00620310">
      <w:pPr>
        <w:widowControl w:val="0"/>
        <w:autoSpaceDE w:val="0"/>
        <w:autoSpaceDN w:val="0"/>
        <w:adjustRightInd w:val="0"/>
        <w:ind w:firstLine="567"/>
      </w:pPr>
      <w:r w:rsidRPr="00620310">
        <w:t xml:space="preserve">1.1.5.Лесное хозяйство и предоставление услуг в этой области, в том числе: </w:t>
      </w:r>
    </w:p>
    <w:p w:rsidR="00620310" w:rsidRPr="00620310" w:rsidRDefault="00620310" w:rsidP="00620310">
      <w:pPr>
        <w:widowControl w:val="0"/>
        <w:autoSpaceDE w:val="0"/>
        <w:autoSpaceDN w:val="0"/>
        <w:adjustRightInd w:val="0"/>
        <w:ind w:firstLine="567"/>
      </w:pPr>
      <w:r w:rsidRPr="00620310">
        <w:t xml:space="preserve">- лесозаготовки; </w:t>
      </w:r>
    </w:p>
    <w:p w:rsidR="00620310" w:rsidRPr="00620310" w:rsidRDefault="00620310" w:rsidP="00620310">
      <w:pPr>
        <w:widowControl w:val="0"/>
        <w:autoSpaceDE w:val="0"/>
        <w:autoSpaceDN w:val="0"/>
        <w:adjustRightInd w:val="0"/>
        <w:ind w:firstLine="567"/>
      </w:pPr>
      <w:r w:rsidRPr="00620310">
        <w:t xml:space="preserve">- выращивание сеянцев, деревьев и кустарников; </w:t>
      </w:r>
    </w:p>
    <w:p w:rsidR="00620310" w:rsidRPr="00620310" w:rsidRDefault="00620310" w:rsidP="00620310">
      <w:pPr>
        <w:widowControl w:val="0"/>
        <w:autoSpaceDE w:val="0"/>
        <w:autoSpaceDN w:val="0"/>
        <w:adjustRightInd w:val="0"/>
        <w:ind w:firstLine="567"/>
      </w:pPr>
      <w:r w:rsidRPr="00620310">
        <w:t xml:space="preserve">- выращивание прочей продукции питомников; </w:t>
      </w:r>
    </w:p>
    <w:p w:rsidR="00620310" w:rsidRPr="00620310" w:rsidRDefault="00620310" w:rsidP="00620310">
      <w:pPr>
        <w:widowControl w:val="0"/>
        <w:autoSpaceDE w:val="0"/>
        <w:autoSpaceDN w:val="0"/>
        <w:adjustRightInd w:val="0"/>
        <w:ind w:firstLine="567"/>
      </w:pPr>
      <w:r w:rsidRPr="00620310">
        <w:t xml:space="preserve">- лесоводство; </w:t>
      </w:r>
    </w:p>
    <w:p w:rsidR="00620310" w:rsidRPr="00620310" w:rsidRDefault="00620310" w:rsidP="00620310">
      <w:pPr>
        <w:widowControl w:val="0"/>
        <w:autoSpaceDE w:val="0"/>
        <w:autoSpaceDN w:val="0"/>
        <w:adjustRightInd w:val="0"/>
        <w:ind w:firstLine="567"/>
      </w:pPr>
      <w:r w:rsidRPr="00620310">
        <w:t xml:space="preserve">- деятельность лесопитомников; </w:t>
      </w:r>
    </w:p>
    <w:p w:rsidR="00620310" w:rsidRPr="00620310" w:rsidRDefault="00620310" w:rsidP="00620310">
      <w:pPr>
        <w:widowControl w:val="0"/>
        <w:autoSpaceDE w:val="0"/>
        <w:autoSpaceDN w:val="0"/>
        <w:adjustRightInd w:val="0"/>
        <w:ind w:firstLine="567"/>
      </w:pPr>
      <w:r w:rsidRPr="00620310">
        <w:t xml:space="preserve">- сбор </w:t>
      </w:r>
      <w:proofErr w:type="gramStart"/>
      <w:r w:rsidRPr="00620310">
        <w:t>дикорастущих</w:t>
      </w:r>
      <w:proofErr w:type="gramEnd"/>
      <w:r w:rsidRPr="00620310">
        <w:t xml:space="preserve"> и </w:t>
      </w:r>
      <w:proofErr w:type="spellStart"/>
      <w:r w:rsidRPr="00620310">
        <w:t>недревесных</w:t>
      </w:r>
      <w:proofErr w:type="spellEnd"/>
      <w:r w:rsidRPr="00620310">
        <w:t xml:space="preserve"> </w:t>
      </w:r>
      <w:proofErr w:type="spellStart"/>
      <w:r w:rsidRPr="00620310">
        <w:t>лесопродуктов</w:t>
      </w:r>
      <w:proofErr w:type="spellEnd"/>
      <w:r w:rsidRPr="00620310">
        <w:t xml:space="preserve">; </w:t>
      </w:r>
    </w:p>
    <w:p w:rsidR="00620310" w:rsidRPr="00620310" w:rsidRDefault="00620310" w:rsidP="00620310">
      <w:pPr>
        <w:widowControl w:val="0"/>
        <w:autoSpaceDE w:val="0"/>
        <w:autoSpaceDN w:val="0"/>
        <w:adjustRightInd w:val="0"/>
        <w:ind w:firstLine="567"/>
      </w:pPr>
      <w:r w:rsidRPr="00620310">
        <w:lastRenderedPageBreak/>
        <w:t xml:space="preserve">- предоставление услуг в области лесоводства; </w:t>
      </w:r>
    </w:p>
    <w:p w:rsidR="00620310" w:rsidRPr="00620310" w:rsidRDefault="00620310" w:rsidP="00620310">
      <w:pPr>
        <w:widowControl w:val="0"/>
        <w:autoSpaceDE w:val="0"/>
        <w:autoSpaceDN w:val="0"/>
        <w:adjustRightInd w:val="0"/>
        <w:ind w:firstLine="567"/>
      </w:pPr>
      <w:r w:rsidRPr="00620310">
        <w:t xml:space="preserve">- предоставление услуг в области лесозаготовок;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contextualSpacing/>
      </w:pPr>
      <w:r w:rsidRPr="00620310">
        <w:t xml:space="preserve">1.1.6 Здравоохранение и предоставление социальных услуг, в том числе: </w:t>
      </w:r>
    </w:p>
    <w:p w:rsidR="00620310" w:rsidRPr="00620310" w:rsidRDefault="00620310" w:rsidP="00620310">
      <w:pPr>
        <w:widowControl w:val="0"/>
        <w:autoSpaceDE w:val="0"/>
        <w:autoSpaceDN w:val="0"/>
        <w:adjustRightInd w:val="0"/>
        <w:ind w:firstLine="567"/>
      </w:pPr>
      <w:r w:rsidRPr="00620310">
        <w:t xml:space="preserve">- деятельность лечебных учреждений; </w:t>
      </w:r>
    </w:p>
    <w:p w:rsidR="00620310" w:rsidRPr="00620310" w:rsidRDefault="00620310" w:rsidP="00620310">
      <w:pPr>
        <w:widowControl w:val="0"/>
        <w:autoSpaceDE w:val="0"/>
        <w:autoSpaceDN w:val="0"/>
        <w:adjustRightInd w:val="0"/>
        <w:ind w:firstLine="567"/>
      </w:pPr>
      <w:r w:rsidRPr="00620310">
        <w:t xml:space="preserve">- деятельность больничных учреждений широкого профиля; </w:t>
      </w:r>
    </w:p>
    <w:p w:rsidR="00620310" w:rsidRPr="00620310" w:rsidRDefault="00620310" w:rsidP="00620310">
      <w:pPr>
        <w:widowControl w:val="0"/>
        <w:autoSpaceDE w:val="0"/>
        <w:autoSpaceDN w:val="0"/>
        <w:adjustRightInd w:val="0"/>
        <w:ind w:firstLine="567"/>
      </w:pPr>
      <w:r w:rsidRPr="00620310">
        <w:t xml:space="preserve">- деятельность медицинских лабораторий; </w:t>
      </w:r>
    </w:p>
    <w:p w:rsidR="00620310" w:rsidRPr="00620310" w:rsidRDefault="00620310" w:rsidP="00620310">
      <w:pPr>
        <w:widowControl w:val="0"/>
        <w:autoSpaceDE w:val="0"/>
        <w:autoSpaceDN w:val="0"/>
        <w:adjustRightInd w:val="0"/>
        <w:ind w:firstLine="567"/>
      </w:pPr>
      <w:r w:rsidRPr="00620310">
        <w:t xml:space="preserve">- врачебная практика; </w:t>
      </w:r>
    </w:p>
    <w:p w:rsidR="00620310" w:rsidRPr="00620310" w:rsidRDefault="00620310" w:rsidP="00620310">
      <w:pPr>
        <w:widowControl w:val="0"/>
        <w:autoSpaceDE w:val="0"/>
        <w:autoSpaceDN w:val="0"/>
        <w:adjustRightInd w:val="0"/>
        <w:ind w:firstLine="567"/>
      </w:pPr>
      <w:r w:rsidRPr="00620310">
        <w:t xml:space="preserve">- деятельность учреждений скорой медицинской помощи; </w:t>
      </w:r>
    </w:p>
    <w:p w:rsidR="00620310" w:rsidRPr="00620310" w:rsidRDefault="00620310" w:rsidP="00620310">
      <w:pPr>
        <w:widowControl w:val="0"/>
        <w:autoSpaceDE w:val="0"/>
        <w:autoSpaceDN w:val="0"/>
        <w:adjustRightInd w:val="0"/>
        <w:ind w:firstLine="567"/>
      </w:pPr>
      <w:r w:rsidRPr="00620310">
        <w:t xml:space="preserve">- стоматологическая практика; </w:t>
      </w:r>
    </w:p>
    <w:p w:rsidR="00620310" w:rsidRPr="00620310" w:rsidRDefault="00620310" w:rsidP="00620310">
      <w:pPr>
        <w:widowControl w:val="0"/>
        <w:autoSpaceDE w:val="0"/>
        <w:autoSpaceDN w:val="0"/>
        <w:adjustRightInd w:val="0"/>
        <w:ind w:firstLine="567"/>
      </w:pPr>
      <w:r w:rsidRPr="00620310">
        <w:t xml:space="preserve">- деятельность среднего медицинского персонала; </w:t>
      </w:r>
    </w:p>
    <w:p w:rsidR="00620310" w:rsidRPr="00620310" w:rsidRDefault="00620310" w:rsidP="00620310">
      <w:pPr>
        <w:widowControl w:val="0"/>
        <w:autoSpaceDE w:val="0"/>
        <w:autoSpaceDN w:val="0"/>
        <w:adjustRightInd w:val="0"/>
        <w:ind w:firstLine="567"/>
      </w:pPr>
      <w:r w:rsidRPr="00620310">
        <w:t xml:space="preserve">- деятельность вспомогательного стоматологического персонала; </w:t>
      </w:r>
    </w:p>
    <w:p w:rsidR="00620310" w:rsidRPr="00620310" w:rsidRDefault="00620310" w:rsidP="00620310">
      <w:pPr>
        <w:widowControl w:val="0"/>
        <w:autoSpaceDE w:val="0"/>
        <w:autoSpaceDN w:val="0"/>
        <w:adjustRightInd w:val="0"/>
        <w:ind w:firstLine="567"/>
      </w:pPr>
      <w:r w:rsidRPr="00620310">
        <w:t>- прочая деятельность по охране здоровья;</w:t>
      </w:r>
    </w:p>
    <w:p w:rsidR="00620310" w:rsidRPr="00620310" w:rsidRDefault="00620310" w:rsidP="00620310">
      <w:pPr>
        <w:widowControl w:val="0"/>
        <w:autoSpaceDE w:val="0"/>
        <w:autoSpaceDN w:val="0"/>
        <w:adjustRightInd w:val="0"/>
        <w:ind w:firstLine="567"/>
      </w:pPr>
      <w:r w:rsidRPr="00620310">
        <w:t xml:space="preserve">- деятельность учреждений санитарно-эпидемиологической службы; </w:t>
      </w:r>
    </w:p>
    <w:p w:rsidR="00620310" w:rsidRPr="00620310" w:rsidRDefault="00620310" w:rsidP="00620310">
      <w:pPr>
        <w:widowControl w:val="0"/>
        <w:autoSpaceDE w:val="0"/>
        <w:autoSpaceDN w:val="0"/>
        <w:adjustRightInd w:val="0"/>
        <w:ind w:firstLine="567"/>
      </w:pPr>
      <w:r w:rsidRPr="00620310">
        <w:t xml:space="preserve">- ветеринарная деятельность; </w:t>
      </w:r>
    </w:p>
    <w:p w:rsidR="00620310" w:rsidRPr="00620310" w:rsidRDefault="00620310" w:rsidP="00620310">
      <w:pPr>
        <w:widowControl w:val="0"/>
        <w:autoSpaceDE w:val="0"/>
        <w:autoSpaceDN w:val="0"/>
        <w:adjustRightInd w:val="0"/>
        <w:ind w:firstLine="567"/>
      </w:pPr>
      <w:r w:rsidRPr="00620310">
        <w:t xml:space="preserve">- предоставление социальных услуг с обеспечением проживания; </w:t>
      </w:r>
    </w:p>
    <w:p w:rsidR="00620310" w:rsidRPr="00620310" w:rsidRDefault="00620310" w:rsidP="00620310">
      <w:pPr>
        <w:widowControl w:val="0"/>
        <w:autoSpaceDE w:val="0"/>
        <w:autoSpaceDN w:val="0"/>
        <w:adjustRightInd w:val="0"/>
        <w:ind w:firstLine="567"/>
      </w:pPr>
      <w:r w:rsidRPr="00620310">
        <w:t xml:space="preserve">- предоставление социальных услуг без обеспечения проживания; </w:t>
      </w:r>
    </w:p>
    <w:p w:rsidR="00620310" w:rsidRPr="00620310" w:rsidRDefault="00620310" w:rsidP="00620310">
      <w:pPr>
        <w:widowControl w:val="0"/>
        <w:autoSpaceDE w:val="0"/>
        <w:autoSpaceDN w:val="0"/>
        <w:adjustRightInd w:val="0"/>
        <w:ind w:firstLine="567"/>
      </w:pPr>
      <w:r w:rsidRPr="00620310">
        <w:t xml:space="preserve">- деятельность санаторно-курортных учреждений;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pPr>
      <w:r w:rsidRPr="00620310">
        <w:t xml:space="preserve">1.1.7. Образование, в том числе: </w:t>
      </w:r>
    </w:p>
    <w:p w:rsidR="00620310" w:rsidRPr="00620310" w:rsidRDefault="00620310" w:rsidP="00620310">
      <w:pPr>
        <w:widowControl w:val="0"/>
        <w:autoSpaceDE w:val="0"/>
        <w:autoSpaceDN w:val="0"/>
        <w:adjustRightInd w:val="0"/>
        <w:ind w:firstLine="567"/>
      </w:pPr>
      <w:r w:rsidRPr="00620310">
        <w:t xml:space="preserve">- дошкольное и начальное общее образование; </w:t>
      </w:r>
    </w:p>
    <w:p w:rsidR="00620310" w:rsidRPr="00620310" w:rsidRDefault="00620310" w:rsidP="00620310">
      <w:pPr>
        <w:widowControl w:val="0"/>
        <w:autoSpaceDE w:val="0"/>
        <w:autoSpaceDN w:val="0"/>
        <w:adjustRightInd w:val="0"/>
        <w:ind w:firstLine="567"/>
      </w:pPr>
      <w:proofErr w:type="gramStart"/>
      <w:r w:rsidRPr="00620310">
        <w:t xml:space="preserve">- дошкольное образование (предшествующее начальному общему </w:t>
      </w:r>
      <w:proofErr w:type="gramEnd"/>
    </w:p>
    <w:p w:rsidR="00620310" w:rsidRPr="00620310" w:rsidRDefault="00620310" w:rsidP="00620310">
      <w:pPr>
        <w:widowControl w:val="0"/>
        <w:autoSpaceDE w:val="0"/>
        <w:autoSpaceDN w:val="0"/>
        <w:adjustRightInd w:val="0"/>
        <w:ind w:firstLine="567"/>
      </w:pPr>
      <w:r w:rsidRPr="00620310">
        <w:t xml:space="preserve">образованию); </w:t>
      </w:r>
    </w:p>
    <w:p w:rsidR="00620310" w:rsidRPr="00620310" w:rsidRDefault="00620310" w:rsidP="00620310">
      <w:pPr>
        <w:widowControl w:val="0"/>
        <w:autoSpaceDE w:val="0"/>
        <w:autoSpaceDN w:val="0"/>
        <w:adjustRightInd w:val="0"/>
        <w:ind w:firstLine="567"/>
      </w:pPr>
      <w:r w:rsidRPr="00620310">
        <w:t xml:space="preserve">- дополнительное образование детей; </w:t>
      </w:r>
    </w:p>
    <w:p w:rsidR="00620310" w:rsidRPr="00620310" w:rsidRDefault="00620310" w:rsidP="00620310">
      <w:pPr>
        <w:widowControl w:val="0"/>
        <w:autoSpaceDE w:val="0"/>
        <w:autoSpaceDN w:val="0"/>
        <w:adjustRightInd w:val="0"/>
        <w:ind w:firstLine="567"/>
      </w:pPr>
      <w:r w:rsidRPr="00620310">
        <w:t xml:space="preserve">- прочее. </w:t>
      </w:r>
    </w:p>
    <w:p w:rsidR="00620310" w:rsidRPr="00620310" w:rsidRDefault="00620310" w:rsidP="00620310">
      <w:pPr>
        <w:widowControl w:val="0"/>
        <w:autoSpaceDE w:val="0"/>
        <w:autoSpaceDN w:val="0"/>
        <w:adjustRightInd w:val="0"/>
        <w:ind w:firstLine="567"/>
      </w:pPr>
      <w:r w:rsidRPr="00620310">
        <w:t>1.1.8 Транспорт и связь:</w:t>
      </w:r>
    </w:p>
    <w:p w:rsidR="00620310" w:rsidRPr="00620310" w:rsidRDefault="00620310" w:rsidP="00620310">
      <w:pPr>
        <w:widowControl w:val="0"/>
        <w:autoSpaceDE w:val="0"/>
        <w:autoSpaceDN w:val="0"/>
        <w:adjustRightInd w:val="0"/>
        <w:ind w:firstLine="567"/>
      </w:pPr>
      <w:r w:rsidRPr="00620310">
        <w:t>- транспортная обработка грузов и хранение;</w:t>
      </w:r>
    </w:p>
    <w:p w:rsidR="00620310" w:rsidRPr="00620310" w:rsidRDefault="00620310" w:rsidP="00620310">
      <w:pPr>
        <w:widowControl w:val="0"/>
        <w:autoSpaceDE w:val="0"/>
        <w:autoSpaceDN w:val="0"/>
        <w:adjustRightInd w:val="0"/>
        <w:ind w:firstLine="567"/>
      </w:pPr>
      <w:r w:rsidRPr="00620310">
        <w:t xml:space="preserve">- хранение и складирование сельскохозяйственной продукции. </w:t>
      </w:r>
    </w:p>
    <w:p w:rsidR="00620310" w:rsidRPr="00620310" w:rsidRDefault="00620310" w:rsidP="00620310">
      <w:pPr>
        <w:widowControl w:val="0"/>
        <w:autoSpaceDE w:val="0"/>
        <w:autoSpaceDN w:val="0"/>
        <w:adjustRightInd w:val="0"/>
        <w:ind w:firstLine="567"/>
      </w:pPr>
    </w:p>
    <w:p w:rsidR="00620310" w:rsidRPr="00620310" w:rsidRDefault="00620310" w:rsidP="00620310">
      <w:pPr>
        <w:widowControl w:val="0"/>
        <w:autoSpaceDE w:val="0"/>
        <w:autoSpaceDN w:val="0"/>
        <w:adjustRightInd w:val="0"/>
        <w:ind w:firstLine="567"/>
      </w:pPr>
      <w:r w:rsidRPr="00620310">
        <w:t xml:space="preserve">1.1.9 Строительство (в части приобретения спецтехники). </w:t>
      </w:r>
    </w:p>
    <w:p w:rsidR="00620310" w:rsidRPr="00620310" w:rsidRDefault="00620310" w:rsidP="00620310">
      <w:pPr>
        <w:ind w:firstLine="0"/>
        <w:rPr>
          <w:rFonts w:eastAsia="Times New Roman"/>
          <w:color w:val="FF0000"/>
          <w:lang w:eastAsia="x-none"/>
        </w:rPr>
      </w:pPr>
    </w:p>
    <w:p w:rsidR="00620310" w:rsidRPr="00620310" w:rsidRDefault="00620310" w:rsidP="00620310">
      <w:pPr>
        <w:ind w:firstLine="0"/>
        <w:jc w:val="left"/>
        <w:rPr>
          <w:rFonts w:eastAsia="Times New Roman"/>
          <w:i/>
          <w:u w:val="single"/>
          <w:lang w:val="x-none" w:eastAsia="x-none"/>
        </w:rPr>
      </w:pPr>
      <w:r w:rsidRPr="00620310">
        <w:rPr>
          <w:rFonts w:eastAsia="Times New Roman"/>
          <w:i/>
          <w:u w:val="single"/>
          <w:lang w:val="x-none" w:eastAsia="x-none"/>
        </w:rPr>
        <w:t>2. Социальная эффективность:</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2.1.Создание новых рабочих мест в 201</w:t>
      </w:r>
      <w:r w:rsidRPr="00620310">
        <w:rPr>
          <w:rFonts w:eastAsia="Times New Roman"/>
          <w:lang w:eastAsia="x-none"/>
        </w:rPr>
        <w:t>5</w:t>
      </w:r>
      <w:r w:rsidRPr="00620310">
        <w:rPr>
          <w:rFonts w:eastAsia="Times New Roman"/>
          <w:lang w:val="x-none" w:eastAsia="x-none"/>
        </w:rPr>
        <w:t xml:space="preserve"> году:</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6 и более рабочих мест - 100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3 до 6 рабочих мест – 50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1 до 3 рабочих мест – 30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0 рабочих мест - 0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2.2. Средняя заработная платы сотрудников субъекта малого и среднего предпринимательства в 201</w:t>
      </w:r>
      <w:r w:rsidRPr="00620310">
        <w:rPr>
          <w:rFonts w:eastAsia="Times New Roman"/>
          <w:lang w:eastAsia="x-none"/>
        </w:rPr>
        <w:t>5</w:t>
      </w:r>
      <w:r w:rsidRPr="00620310">
        <w:rPr>
          <w:rFonts w:eastAsia="Times New Roman"/>
          <w:lang w:val="x-none" w:eastAsia="x-none"/>
        </w:rPr>
        <w:t xml:space="preserve"> году:</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Более 25 000 рублей - 100 баллов</w:t>
      </w:r>
    </w:p>
    <w:p w:rsidR="00620310" w:rsidRPr="00620310" w:rsidRDefault="00620310" w:rsidP="00620310">
      <w:pPr>
        <w:ind w:firstLine="0"/>
        <w:jc w:val="left"/>
        <w:rPr>
          <w:rFonts w:eastAsia="Times New Roman"/>
          <w:lang w:val="x-none" w:eastAsia="x-none"/>
        </w:rPr>
      </w:pPr>
      <w:r w:rsidRPr="00620310">
        <w:rPr>
          <w:rFonts w:eastAsia="Times New Roman"/>
          <w:lang w:val="x-none" w:eastAsia="x-none"/>
        </w:rPr>
        <w:t>от 22 рублей 000 до 25 000 рублей -70 баллов</w:t>
      </w:r>
    </w:p>
    <w:p w:rsidR="00620310" w:rsidRPr="00620310" w:rsidRDefault="00620310" w:rsidP="00620310">
      <w:pPr>
        <w:ind w:firstLine="0"/>
        <w:jc w:val="left"/>
        <w:rPr>
          <w:rFonts w:eastAsia="Times New Roman"/>
          <w:lang w:eastAsia="x-none"/>
        </w:rPr>
      </w:pPr>
      <w:r w:rsidRPr="00620310">
        <w:rPr>
          <w:rFonts w:eastAsia="Times New Roman"/>
          <w:lang w:val="x-none" w:eastAsia="x-none"/>
        </w:rPr>
        <w:t>от 18 000 рублей до 22 000 рублей - 50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от 12 000 рублей до 18 000 рублей – 30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менее 12 000 рублей – 0 баллов </w:t>
      </w:r>
    </w:p>
    <w:p w:rsidR="00620310" w:rsidRPr="00620310" w:rsidRDefault="00620310" w:rsidP="00620310">
      <w:pPr>
        <w:ind w:firstLine="0"/>
        <w:jc w:val="left"/>
        <w:rPr>
          <w:rFonts w:eastAsia="Times New Roman"/>
          <w:i/>
          <w:u w:val="single"/>
          <w:lang w:eastAsia="x-none"/>
        </w:rPr>
      </w:pPr>
      <w:r w:rsidRPr="00620310">
        <w:rPr>
          <w:rFonts w:eastAsia="Times New Roman"/>
          <w:i/>
          <w:u w:val="single"/>
          <w:lang w:eastAsia="x-none"/>
        </w:rPr>
        <w:t xml:space="preserve">3. Характеристика оборудования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Наименование оборудования </w:t>
      </w:r>
      <w:r w:rsidRPr="00620310">
        <w:rPr>
          <w:rFonts w:eastAsia="Times New Roman"/>
          <w:lang w:eastAsia="x-none"/>
        </w:rPr>
        <w:tab/>
      </w:r>
    </w:p>
    <w:p w:rsidR="00620310" w:rsidRPr="00620310" w:rsidRDefault="00620310" w:rsidP="00620310">
      <w:pPr>
        <w:ind w:firstLine="0"/>
        <w:jc w:val="left"/>
        <w:rPr>
          <w:rFonts w:eastAsia="Times New Roman"/>
          <w:lang w:eastAsia="x-none"/>
        </w:rPr>
      </w:pPr>
      <w:r w:rsidRPr="00620310">
        <w:rPr>
          <w:rFonts w:eastAsia="Times New Roman"/>
          <w:lang w:eastAsia="x-none"/>
        </w:rPr>
        <w:t>Оборудование произведено на территории РФ</w:t>
      </w:r>
      <w:r w:rsidRPr="00620310">
        <w:rPr>
          <w:rFonts w:eastAsia="Times New Roman"/>
          <w:lang w:eastAsia="x-none"/>
        </w:rPr>
        <w:tab/>
        <w:t>50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Оборудование произведено за пределами РФ </w:t>
      </w:r>
      <w:r w:rsidRPr="00620310">
        <w:rPr>
          <w:rFonts w:eastAsia="Times New Roman"/>
          <w:lang w:eastAsia="x-none"/>
        </w:rPr>
        <w:tab/>
        <w:t>0 баллов</w:t>
      </w:r>
    </w:p>
    <w:p w:rsidR="00620310" w:rsidRPr="00620310" w:rsidRDefault="00620310" w:rsidP="00620310">
      <w:pPr>
        <w:ind w:firstLine="0"/>
        <w:jc w:val="left"/>
        <w:rPr>
          <w:rFonts w:eastAsia="Times New Roman"/>
          <w:lang w:eastAsia="x-none"/>
        </w:rPr>
      </w:pPr>
      <w:r w:rsidRPr="00620310">
        <w:rPr>
          <w:rFonts w:eastAsia="Times New Roman"/>
          <w:lang w:eastAsia="x-none"/>
        </w:rPr>
        <w:t>Срок эксплуатации оборудования до его приобретения</w:t>
      </w:r>
      <w:r w:rsidRPr="00620310">
        <w:rPr>
          <w:rFonts w:eastAsia="Times New Roman"/>
          <w:lang w:eastAsia="x-none"/>
        </w:rPr>
        <w:tab/>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Оборудование ранее не эксплуатировалось </w:t>
      </w:r>
      <w:r w:rsidRPr="00620310">
        <w:rPr>
          <w:rFonts w:eastAsia="Times New Roman"/>
          <w:lang w:eastAsia="x-none"/>
        </w:rPr>
        <w:tab/>
        <w:t xml:space="preserve">40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Срок эксплуатации не более 1 (Одного) года</w:t>
      </w:r>
      <w:r w:rsidRPr="00620310">
        <w:rPr>
          <w:rFonts w:eastAsia="Times New Roman"/>
          <w:lang w:eastAsia="x-none"/>
        </w:rPr>
        <w:tab/>
        <w:t xml:space="preserve">20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t xml:space="preserve">Срок эксплуатации более 1 года, но не более 3 (Трех) лет </w:t>
      </w:r>
      <w:r w:rsidRPr="00620310">
        <w:rPr>
          <w:rFonts w:eastAsia="Times New Roman"/>
          <w:lang w:eastAsia="x-none"/>
        </w:rPr>
        <w:tab/>
        <w:t xml:space="preserve">10 баллов </w:t>
      </w:r>
    </w:p>
    <w:p w:rsidR="00620310" w:rsidRPr="00620310" w:rsidRDefault="00620310" w:rsidP="00620310">
      <w:pPr>
        <w:ind w:firstLine="0"/>
        <w:jc w:val="left"/>
        <w:rPr>
          <w:rFonts w:eastAsia="Times New Roman"/>
          <w:lang w:eastAsia="x-none"/>
        </w:rPr>
      </w:pPr>
      <w:r w:rsidRPr="00620310">
        <w:rPr>
          <w:rFonts w:eastAsia="Times New Roman"/>
          <w:lang w:eastAsia="x-none"/>
        </w:rPr>
        <w:lastRenderedPageBreak/>
        <w:t xml:space="preserve">Срок эксплуатации более 3 (Трех) лет </w:t>
      </w:r>
      <w:r w:rsidRPr="00620310">
        <w:rPr>
          <w:rFonts w:eastAsia="Times New Roman"/>
          <w:lang w:eastAsia="x-none"/>
        </w:rPr>
        <w:tab/>
        <w:t xml:space="preserve">0 баллов </w:t>
      </w:r>
    </w:p>
    <w:p w:rsidR="00620310" w:rsidRPr="00620310" w:rsidRDefault="00620310" w:rsidP="00620310">
      <w:pPr>
        <w:ind w:firstLine="0"/>
        <w:jc w:val="right"/>
        <w:rPr>
          <w:rFonts w:eastAsia="Times New Roman"/>
          <w:lang w:eastAsia="x-none"/>
        </w:rPr>
      </w:pPr>
    </w:p>
    <w:p w:rsidR="00620310" w:rsidRPr="00620310" w:rsidRDefault="00620310" w:rsidP="00620310">
      <w:pPr>
        <w:ind w:firstLine="0"/>
        <w:jc w:val="right"/>
        <w:rPr>
          <w:rFonts w:eastAsia="Times New Roman"/>
          <w:lang w:eastAsia="x-none"/>
        </w:rPr>
      </w:pPr>
    </w:p>
    <w:p w:rsidR="006F4E56" w:rsidRPr="004559FE" w:rsidRDefault="00204A0A" w:rsidP="006F4E56">
      <w:pPr>
        <w:rPr>
          <w:b/>
          <w:color w:val="000000" w:themeColor="text1"/>
        </w:rPr>
      </w:pPr>
      <w:bookmarkStart w:id="2" w:name="Par49"/>
      <w:bookmarkStart w:id="3" w:name="Par52"/>
      <w:bookmarkStart w:id="4" w:name="Par55"/>
      <w:bookmarkStart w:id="5" w:name="Par87"/>
      <w:bookmarkStart w:id="6" w:name="Par91"/>
      <w:bookmarkStart w:id="7" w:name="Par93"/>
      <w:bookmarkStart w:id="8" w:name="Par164"/>
      <w:bookmarkStart w:id="9" w:name="Par349"/>
      <w:bookmarkStart w:id="10" w:name="Par355"/>
      <w:bookmarkStart w:id="11" w:name="Par358"/>
      <w:bookmarkStart w:id="12" w:name="Par364"/>
      <w:bookmarkStart w:id="13" w:name="Par376"/>
      <w:bookmarkStart w:id="14" w:name="Par389"/>
      <w:bookmarkStart w:id="15" w:name="Par525"/>
      <w:bookmarkStart w:id="16" w:name="Par819"/>
      <w:bookmarkStart w:id="17" w:name="Par1160"/>
      <w:bookmarkStart w:id="18" w:name="Par1173"/>
      <w:bookmarkStart w:id="19" w:name="Par1219"/>
      <w:bookmarkStart w:id="20" w:name="Par1275"/>
      <w:bookmarkStart w:id="21" w:name="Par1383"/>
      <w:bookmarkStart w:id="22" w:name="Par1420"/>
      <w:bookmarkStart w:id="23" w:name="Par1431"/>
      <w:bookmarkStart w:id="24" w:name="Par1444"/>
      <w:bookmarkStart w:id="25" w:name="Par1451"/>
      <w:bookmarkStart w:id="26" w:name="Par1455"/>
      <w:bookmarkStart w:id="27" w:name="Par1456"/>
      <w:bookmarkStart w:id="28" w:name="Par1463"/>
      <w:bookmarkStart w:id="29" w:name="Par1467"/>
      <w:bookmarkStart w:id="30" w:name="Par1518"/>
      <w:bookmarkStart w:id="31" w:name="Par1559"/>
      <w:bookmarkStart w:id="32" w:name="Par1572"/>
      <w:bookmarkStart w:id="33" w:name="Par1616"/>
      <w:bookmarkStart w:id="34" w:name="Par16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559FE">
        <w:rPr>
          <w:b/>
          <w:color w:val="000000" w:themeColor="text1"/>
        </w:rPr>
        <w:t>VII.</w:t>
      </w:r>
      <w:r w:rsidRPr="004559FE">
        <w:rPr>
          <w:b/>
          <w:color w:val="000000" w:themeColor="text1"/>
        </w:rPr>
        <w:tab/>
      </w:r>
      <w:r w:rsidR="006F4E56" w:rsidRPr="004559FE">
        <w:rPr>
          <w:b/>
          <w:color w:val="000000" w:themeColor="text1"/>
        </w:rPr>
        <w:t>Порядок рассмотрения заявок и  принятие решения о результатах конкурсного отбора.</w:t>
      </w:r>
    </w:p>
    <w:p w:rsidR="004559FE" w:rsidRDefault="004559FE" w:rsidP="004559FE">
      <w:pPr>
        <w:pStyle w:val="ab"/>
        <w:widowControl w:val="0"/>
        <w:autoSpaceDE w:val="0"/>
        <w:autoSpaceDN w:val="0"/>
        <w:adjustRightInd w:val="0"/>
        <w:ind w:left="1260"/>
        <w:rPr>
          <w:color w:val="000000" w:themeColor="text1"/>
        </w:rPr>
      </w:pPr>
    </w:p>
    <w:p w:rsidR="004559FE" w:rsidRPr="0003393D" w:rsidRDefault="004559FE" w:rsidP="004559FE">
      <w:pPr>
        <w:pStyle w:val="ab"/>
        <w:widowControl w:val="0"/>
        <w:autoSpaceDE w:val="0"/>
        <w:autoSpaceDN w:val="0"/>
        <w:adjustRightInd w:val="0"/>
        <w:ind w:left="709" w:firstLine="0"/>
        <w:rPr>
          <w:color w:val="000000" w:themeColor="text1"/>
        </w:rPr>
      </w:pPr>
      <w:r>
        <w:rPr>
          <w:color w:val="000000" w:themeColor="text1"/>
        </w:rPr>
        <w:t xml:space="preserve">7.1. </w:t>
      </w:r>
      <w:r w:rsidR="00E24CF3">
        <w:rPr>
          <w:color w:val="000000" w:themeColor="text1"/>
        </w:rPr>
        <w:t xml:space="preserve">Администрация Серебряно-Прудского муниципального района Московской области </w:t>
      </w:r>
      <w:r w:rsidRPr="0003393D">
        <w:rPr>
          <w:color w:val="000000" w:themeColor="text1"/>
        </w:rPr>
        <w:t xml:space="preserve"> принимает, регистрирует, проверяет соответствие заявки и приложенных к ней документов, указанных в </w:t>
      </w:r>
      <w:r>
        <w:rPr>
          <w:color w:val="000000" w:themeColor="text1"/>
        </w:rPr>
        <w:t xml:space="preserve">разделе </w:t>
      </w:r>
      <w:r w:rsidR="007663ED">
        <w:rPr>
          <w:color w:val="000000" w:themeColor="text1"/>
          <w:lang w:val="en-US"/>
        </w:rPr>
        <w:t>IV</w:t>
      </w:r>
      <w:r>
        <w:rPr>
          <w:color w:val="000000" w:themeColor="text1"/>
        </w:rPr>
        <w:t xml:space="preserve"> </w:t>
      </w:r>
      <w:r w:rsidRPr="0003393D">
        <w:rPr>
          <w:color w:val="000000" w:themeColor="text1"/>
        </w:rPr>
        <w:t>настояще</w:t>
      </w:r>
      <w:r w:rsidR="007663ED">
        <w:rPr>
          <w:color w:val="000000" w:themeColor="text1"/>
        </w:rPr>
        <w:t>й</w:t>
      </w:r>
      <w:r w:rsidRPr="0003393D">
        <w:rPr>
          <w:color w:val="000000" w:themeColor="text1"/>
        </w:rPr>
        <w:t xml:space="preserve"> </w:t>
      </w:r>
      <w:r w:rsidR="007663ED">
        <w:rPr>
          <w:color w:val="000000" w:themeColor="text1"/>
        </w:rPr>
        <w:t>Конкурсной документации</w:t>
      </w:r>
      <w:r w:rsidRPr="0003393D">
        <w:rPr>
          <w:color w:val="000000" w:themeColor="text1"/>
        </w:rPr>
        <w:t>, установленным требованиям.</w:t>
      </w:r>
    </w:p>
    <w:p w:rsidR="004559FE" w:rsidRPr="00DC18ED" w:rsidRDefault="004559FE" w:rsidP="004559FE">
      <w:pPr>
        <w:pStyle w:val="Style1"/>
        <w:spacing w:line="240" w:lineRule="auto"/>
        <w:ind w:firstLine="708"/>
        <w:jc w:val="both"/>
        <w:rPr>
          <w:rFonts w:ascii="Times New Roman" w:hAnsi="Times New Roman"/>
          <w:color w:val="000000" w:themeColor="text1"/>
        </w:rPr>
      </w:pPr>
      <w:r>
        <w:rPr>
          <w:rFonts w:ascii="Times New Roman" w:hAnsi="Times New Roman"/>
          <w:color w:val="000000" w:themeColor="text1"/>
        </w:rPr>
        <w:t>7</w:t>
      </w:r>
      <w:r w:rsidRPr="0003393D">
        <w:rPr>
          <w:rFonts w:ascii="Times New Roman" w:hAnsi="Times New Roman"/>
          <w:color w:val="000000" w:themeColor="text1"/>
        </w:rPr>
        <w:t>.2</w:t>
      </w:r>
      <w:r w:rsidRPr="00DC18ED">
        <w:rPr>
          <w:rFonts w:ascii="Times New Roman" w:hAnsi="Times New Roman"/>
          <w:color w:val="000000" w:themeColor="text1"/>
        </w:rPr>
        <w:t xml:space="preserve">. </w:t>
      </w:r>
      <w:proofErr w:type="gramStart"/>
      <w:r w:rsidRPr="00DC18ED">
        <w:rPr>
          <w:rFonts w:ascii="Times New Roman" w:hAnsi="Times New Roman"/>
          <w:color w:val="000000" w:themeColor="text1"/>
        </w:rPr>
        <w:t xml:space="preserve">В течение 5  (Пяти) дней с даты окончания срока приема заявок </w:t>
      </w:r>
      <w:proofErr w:type="spellStart"/>
      <w:r w:rsidR="00E24CF3">
        <w:rPr>
          <w:color w:val="000000" w:themeColor="text1"/>
        </w:rPr>
        <w:t>администрациея</w:t>
      </w:r>
      <w:proofErr w:type="spellEnd"/>
      <w:r w:rsidR="00E24CF3">
        <w:rPr>
          <w:color w:val="000000" w:themeColor="text1"/>
        </w:rPr>
        <w:t xml:space="preserve"> Серебряно-Прудского муниципального района Московской области </w:t>
      </w:r>
      <w:r w:rsidR="00E24CF3" w:rsidRPr="0003393D">
        <w:rPr>
          <w:color w:val="000000" w:themeColor="text1"/>
        </w:rPr>
        <w:t xml:space="preserve"> </w:t>
      </w:r>
      <w:r w:rsidR="00A01427">
        <w:rPr>
          <w:rFonts w:ascii="Times New Roman" w:hAnsi="Times New Roman"/>
          <w:color w:val="000000" w:themeColor="text1"/>
        </w:rPr>
        <w:t>проводит экспертизу на</w:t>
      </w:r>
      <w:r w:rsidRPr="00DC18ED">
        <w:rPr>
          <w:rFonts w:ascii="Times New Roman" w:hAnsi="Times New Roman"/>
          <w:color w:val="000000" w:themeColor="text1"/>
        </w:rPr>
        <w:t xml:space="preserve"> комплектность и целостность заявок, по итогам рассмотрения направляет Заключение о допуске  заявок к конкурсному отбору в Конкурсную комиссию и Уведомление о соответствии/несоответствии заявок требованиям настоящего Порядка Заявителю по форме, приведенной в Приложении №</w:t>
      </w:r>
      <w:r w:rsidR="00B13CCB">
        <w:rPr>
          <w:rFonts w:ascii="Times New Roman" w:hAnsi="Times New Roman"/>
          <w:color w:val="000000" w:themeColor="text1"/>
        </w:rPr>
        <w:t>11</w:t>
      </w:r>
      <w:r w:rsidR="00B13CCB" w:rsidRPr="00DC18ED">
        <w:rPr>
          <w:rFonts w:ascii="Times New Roman" w:hAnsi="Times New Roman"/>
          <w:color w:val="000000" w:themeColor="text1"/>
        </w:rPr>
        <w:t xml:space="preserve"> </w:t>
      </w:r>
      <w:r w:rsidRPr="00DC18ED">
        <w:rPr>
          <w:rFonts w:ascii="Times New Roman" w:hAnsi="Times New Roman"/>
          <w:color w:val="000000" w:themeColor="text1"/>
        </w:rPr>
        <w:t>к настояще</w:t>
      </w:r>
      <w:r w:rsidR="00E92837">
        <w:rPr>
          <w:rFonts w:ascii="Times New Roman" w:hAnsi="Times New Roman"/>
          <w:color w:val="000000" w:themeColor="text1"/>
        </w:rPr>
        <w:t>й</w:t>
      </w:r>
      <w:r w:rsidRPr="00DC18ED">
        <w:rPr>
          <w:rFonts w:ascii="Times New Roman" w:hAnsi="Times New Roman"/>
          <w:color w:val="000000" w:themeColor="text1"/>
        </w:rPr>
        <w:t xml:space="preserve"> </w:t>
      </w:r>
      <w:r w:rsidR="00E92837">
        <w:rPr>
          <w:rFonts w:ascii="Times New Roman" w:hAnsi="Times New Roman"/>
          <w:color w:val="000000" w:themeColor="text1"/>
        </w:rPr>
        <w:t>Конкурсной документации</w:t>
      </w:r>
      <w:r w:rsidRPr="00DC18ED">
        <w:rPr>
          <w:rFonts w:ascii="Times New Roman" w:hAnsi="Times New Roman"/>
          <w:color w:val="000000" w:themeColor="text1"/>
        </w:rPr>
        <w:t xml:space="preserve">. </w:t>
      </w:r>
      <w:proofErr w:type="gramEnd"/>
    </w:p>
    <w:p w:rsidR="004559FE" w:rsidRPr="00DC18ED" w:rsidRDefault="004559FE" w:rsidP="00E24CF3">
      <w:pPr>
        <w:ind w:firstLine="709"/>
        <w:rPr>
          <w:b/>
          <w:color w:val="000000" w:themeColor="text1"/>
        </w:rPr>
      </w:pPr>
      <w:r w:rsidRPr="00DC18ED">
        <w:rPr>
          <w:color w:val="000000" w:themeColor="text1"/>
        </w:rPr>
        <w:t xml:space="preserve"> </w:t>
      </w:r>
      <w:r>
        <w:rPr>
          <w:color w:val="000000" w:themeColor="text1"/>
        </w:rPr>
        <w:t>7</w:t>
      </w:r>
      <w:r w:rsidRPr="00DC18ED">
        <w:rPr>
          <w:color w:val="000000" w:themeColor="text1"/>
        </w:rPr>
        <w:t xml:space="preserve">.3. </w:t>
      </w:r>
      <w:r w:rsidRPr="009905B3">
        <w:rPr>
          <w:color w:val="000000" w:themeColor="text1"/>
        </w:rPr>
        <w:t>Основания отказа в допуске заявителей к конкурсному отбору:</w:t>
      </w:r>
    </w:p>
    <w:p w:rsidR="004559FE" w:rsidRPr="00DC18ED" w:rsidRDefault="004559FE" w:rsidP="00E24CF3">
      <w:pPr>
        <w:ind w:firstLine="709"/>
        <w:rPr>
          <w:color w:val="000000" w:themeColor="text1"/>
        </w:rPr>
      </w:pPr>
      <w:r w:rsidRPr="00DC18ED">
        <w:rPr>
          <w:color w:val="000000" w:themeColor="text1"/>
        </w:rPr>
        <w:t>- не представлены документы, указанные в настоящем порядке / наличие в заявке и прилагаемых документах исправлений / подчисток исправлений/ представлены недостоверные сведения и нечитаемые документы;</w:t>
      </w:r>
    </w:p>
    <w:p w:rsidR="004559FE" w:rsidRPr="00DC18ED" w:rsidRDefault="004559FE" w:rsidP="00E24CF3">
      <w:pPr>
        <w:ind w:firstLine="709"/>
        <w:rPr>
          <w:color w:val="000000" w:themeColor="text1"/>
        </w:rPr>
      </w:pPr>
      <w:r w:rsidRPr="00DC18ED">
        <w:rPr>
          <w:color w:val="000000" w:themeColor="text1"/>
        </w:rPr>
        <w:t>-ранее в отношении заявителя было принято решение о предоставлении аналогичной субсидии и сроки ее предоставления не истекли;</w:t>
      </w:r>
    </w:p>
    <w:p w:rsidR="004559FE" w:rsidRPr="00DC18ED" w:rsidRDefault="004559FE" w:rsidP="00E24CF3">
      <w:pPr>
        <w:ind w:firstLine="709"/>
        <w:rPr>
          <w:color w:val="000000" w:themeColor="text1"/>
        </w:rPr>
      </w:pPr>
      <w:r w:rsidRPr="00DC18ED">
        <w:rPr>
          <w:color w:val="000000" w:themeColor="text1"/>
        </w:rPr>
        <w:t>-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905B3" w:rsidRDefault="004559FE" w:rsidP="00E24CF3">
      <w:pPr>
        <w:ind w:firstLine="709"/>
        <w:rPr>
          <w:color w:val="000000" w:themeColor="text1"/>
        </w:rPr>
      </w:pPr>
      <w:r w:rsidRPr="00DC18ED">
        <w:rPr>
          <w:color w:val="000000" w:themeColor="text1"/>
        </w:rPr>
        <w:t xml:space="preserve">-несоответствие требованиям раздела </w:t>
      </w:r>
      <w:r w:rsidR="00040293">
        <w:rPr>
          <w:color w:val="000000" w:themeColor="text1"/>
        </w:rPr>
        <w:t>2,</w:t>
      </w:r>
      <w:r w:rsidRPr="00DC18ED">
        <w:rPr>
          <w:color w:val="000000" w:themeColor="text1"/>
        </w:rPr>
        <w:t xml:space="preserve">3 </w:t>
      </w:r>
      <w:r w:rsidR="00040293">
        <w:rPr>
          <w:color w:val="000000" w:themeColor="text1"/>
        </w:rPr>
        <w:t>настоящей Конкурсной документации</w:t>
      </w:r>
      <w:r w:rsidR="009905B3">
        <w:rPr>
          <w:color w:val="000000" w:themeColor="text1"/>
        </w:rPr>
        <w:t>;</w:t>
      </w:r>
    </w:p>
    <w:p w:rsidR="004559FE" w:rsidRPr="00DC18ED" w:rsidRDefault="009905B3" w:rsidP="00E24CF3">
      <w:pPr>
        <w:ind w:firstLine="709"/>
        <w:rPr>
          <w:color w:val="000000" w:themeColor="text1"/>
        </w:rPr>
      </w:pPr>
      <w:r>
        <w:rPr>
          <w:color w:val="000000" w:themeColor="text1"/>
        </w:rPr>
        <w:t>- по иным основаниям, предусмотренным действующим законодательством.</w:t>
      </w:r>
    </w:p>
    <w:p w:rsidR="004559FE" w:rsidRPr="00DC18ED" w:rsidRDefault="004559FE" w:rsidP="004559FE">
      <w:pPr>
        <w:ind w:firstLine="709"/>
        <w:rPr>
          <w:color w:val="000000" w:themeColor="text1"/>
        </w:rPr>
      </w:pPr>
      <w:r>
        <w:rPr>
          <w:color w:val="000000" w:themeColor="text1"/>
        </w:rPr>
        <w:t>7</w:t>
      </w:r>
      <w:r w:rsidRPr="00DC18ED">
        <w:rPr>
          <w:color w:val="000000" w:themeColor="text1"/>
        </w:rPr>
        <w:t xml:space="preserve">.4. Конкурсная комиссия в течение </w:t>
      </w:r>
      <w:r w:rsidR="00D95FB4">
        <w:rPr>
          <w:color w:val="000000" w:themeColor="text1"/>
        </w:rPr>
        <w:t>5</w:t>
      </w:r>
      <w:r w:rsidRPr="00DC18ED">
        <w:rPr>
          <w:color w:val="000000" w:themeColor="text1"/>
        </w:rPr>
        <w:t xml:space="preserve"> (</w:t>
      </w:r>
      <w:r w:rsidR="00D95FB4">
        <w:rPr>
          <w:color w:val="000000" w:themeColor="text1"/>
        </w:rPr>
        <w:t>Пяти</w:t>
      </w:r>
      <w:r w:rsidRPr="00DC18ED">
        <w:rPr>
          <w:color w:val="000000" w:themeColor="text1"/>
        </w:rPr>
        <w:t xml:space="preserve">) дней </w:t>
      </w:r>
      <w:proofErr w:type="gramStart"/>
      <w:r w:rsidRPr="00DC18ED">
        <w:rPr>
          <w:color w:val="000000" w:themeColor="text1"/>
        </w:rPr>
        <w:t>с даты окончания</w:t>
      </w:r>
      <w:proofErr w:type="gramEnd"/>
      <w:r w:rsidRPr="00DC18ED">
        <w:rPr>
          <w:color w:val="000000" w:themeColor="text1"/>
        </w:rPr>
        <w:t xml:space="preserve"> срока приема заявок принимает решение о допуске заявителей к конкурсному отбору, которое оформляется протоколом. </w:t>
      </w:r>
    </w:p>
    <w:p w:rsidR="004559FE" w:rsidRPr="00DC18ED" w:rsidRDefault="004559FE" w:rsidP="004559FE">
      <w:pPr>
        <w:widowControl w:val="0"/>
        <w:autoSpaceDE w:val="0"/>
        <w:autoSpaceDN w:val="0"/>
        <w:adjustRightInd w:val="0"/>
        <w:ind w:firstLine="540"/>
        <w:rPr>
          <w:color w:val="000000" w:themeColor="text1"/>
        </w:rPr>
      </w:pPr>
      <w:r w:rsidRPr="00DC18ED">
        <w:rPr>
          <w:color w:val="000000" w:themeColor="text1"/>
        </w:rPr>
        <w:t xml:space="preserve">  </w:t>
      </w:r>
      <w:r>
        <w:rPr>
          <w:color w:val="000000" w:themeColor="text1"/>
        </w:rPr>
        <w:t>7</w:t>
      </w:r>
      <w:r w:rsidRPr="00DC18ED">
        <w:rPr>
          <w:color w:val="000000" w:themeColor="text1"/>
        </w:rPr>
        <w:t>.</w:t>
      </w:r>
      <w:r w:rsidR="00E92837">
        <w:rPr>
          <w:color w:val="000000" w:themeColor="text1"/>
        </w:rPr>
        <w:t>5</w:t>
      </w:r>
      <w:r w:rsidRPr="00DC18ED">
        <w:rPr>
          <w:color w:val="000000" w:themeColor="text1"/>
        </w:rPr>
        <w:t>. Конкурсная Комиссия рассматривает заявки субъектов МСП</w:t>
      </w:r>
      <w:r w:rsidR="00872A23">
        <w:rPr>
          <w:color w:val="000000" w:themeColor="text1"/>
        </w:rPr>
        <w:t xml:space="preserve"> </w:t>
      </w:r>
      <w:r w:rsidR="00040293">
        <w:rPr>
          <w:color w:val="000000" w:themeColor="text1"/>
        </w:rPr>
        <w:t xml:space="preserve">не позднее </w:t>
      </w:r>
      <w:r w:rsidRPr="00DC18ED">
        <w:rPr>
          <w:color w:val="000000" w:themeColor="text1"/>
        </w:rPr>
        <w:t xml:space="preserve"> 20 (Двадцати)  дней </w:t>
      </w:r>
      <w:proofErr w:type="gramStart"/>
      <w:r w:rsidRPr="00DC18ED">
        <w:rPr>
          <w:color w:val="000000" w:themeColor="text1"/>
        </w:rPr>
        <w:t>с даты окончания</w:t>
      </w:r>
      <w:proofErr w:type="gramEnd"/>
      <w:r w:rsidRPr="00DC18ED">
        <w:rPr>
          <w:color w:val="000000" w:themeColor="text1"/>
        </w:rPr>
        <w:t xml:space="preserve"> срока приема заявок и принимает решения о результатах конкурса  на заседаниях Конкурсной Комиссии. </w:t>
      </w:r>
    </w:p>
    <w:p w:rsidR="004559FE" w:rsidRPr="00DC18ED" w:rsidRDefault="004559FE" w:rsidP="004559FE">
      <w:pPr>
        <w:widowControl w:val="0"/>
        <w:autoSpaceDE w:val="0"/>
        <w:autoSpaceDN w:val="0"/>
        <w:adjustRightInd w:val="0"/>
        <w:ind w:firstLine="540"/>
      </w:pPr>
      <w:r w:rsidRPr="00DC18ED">
        <w:rPr>
          <w:color w:val="000000" w:themeColor="text1"/>
        </w:rPr>
        <w:t xml:space="preserve">  </w:t>
      </w:r>
      <w:r>
        <w:rPr>
          <w:color w:val="000000" w:themeColor="text1"/>
        </w:rPr>
        <w:t>7</w:t>
      </w:r>
      <w:r w:rsidRPr="00DC18ED">
        <w:rPr>
          <w:color w:val="000000" w:themeColor="text1"/>
        </w:rPr>
        <w:t>.</w:t>
      </w:r>
      <w:r w:rsidR="00E92837">
        <w:rPr>
          <w:color w:val="000000" w:themeColor="text1"/>
        </w:rPr>
        <w:t>6</w:t>
      </w:r>
      <w:r w:rsidRPr="00DC18ED">
        <w:rPr>
          <w:color w:val="000000" w:themeColor="text1"/>
        </w:rPr>
        <w:t xml:space="preserve">. Конкурсная комиссия проводит оценку заявок в соответствии с предложениями </w:t>
      </w:r>
      <w:r w:rsidR="00E24CF3">
        <w:rPr>
          <w:color w:val="000000" w:themeColor="text1"/>
        </w:rPr>
        <w:t>администрации Серебряно-Прудского муниципального района Московской области</w:t>
      </w:r>
      <w:r w:rsidRPr="00DC18ED">
        <w:t>, представленных субъектами МСП, и определяет субъектов МСП, прошедших конкурсный отбор.</w:t>
      </w:r>
    </w:p>
    <w:p w:rsidR="004559FE" w:rsidRPr="00DC18ED" w:rsidRDefault="004559FE" w:rsidP="004559FE">
      <w:pPr>
        <w:pStyle w:val="ConsPlusNormal"/>
        <w:jc w:val="both"/>
        <w:rPr>
          <w:rFonts w:ascii="Times New Roman" w:hAnsi="Times New Roman" w:cs="Times New Roman"/>
          <w:sz w:val="24"/>
          <w:szCs w:val="24"/>
        </w:rPr>
      </w:pPr>
      <w:r w:rsidRPr="00DC18ED">
        <w:rPr>
          <w:rFonts w:ascii="Times New Roman" w:hAnsi="Times New Roman" w:cs="Times New Roman"/>
          <w:sz w:val="24"/>
          <w:szCs w:val="24"/>
        </w:rPr>
        <w:t xml:space="preserve">           </w:t>
      </w:r>
      <w:r>
        <w:rPr>
          <w:rFonts w:ascii="Times New Roman" w:hAnsi="Times New Roman" w:cs="Times New Roman"/>
          <w:sz w:val="24"/>
          <w:szCs w:val="24"/>
        </w:rPr>
        <w:t>7</w:t>
      </w:r>
      <w:r w:rsidRPr="00DC18ED">
        <w:rPr>
          <w:rFonts w:ascii="Times New Roman" w:hAnsi="Times New Roman" w:cs="Times New Roman"/>
          <w:sz w:val="24"/>
          <w:szCs w:val="24"/>
        </w:rPr>
        <w:t>.</w:t>
      </w:r>
      <w:r w:rsidR="00E92837">
        <w:rPr>
          <w:rFonts w:ascii="Times New Roman" w:hAnsi="Times New Roman" w:cs="Times New Roman"/>
          <w:sz w:val="24"/>
          <w:szCs w:val="24"/>
        </w:rPr>
        <w:t>7</w:t>
      </w:r>
      <w:r w:rsidRPr="00DC18ED">
        <w:rPr>
          <w:rFonts w:ascii="Times New Roman" w:hAnsi="Times New Roman" w:cs="Times New Roman"/>
          <w:sz w:val="24"/>
          <w:szCs w:val="24"/>
        </w:rPr>
        <w:t xml:space="preserve">.Субъекты МСП, прошедшие конкурсный отбор, определяются Конкурсной комиссией на основании оценки представленных заявок в соответствии с критериями, установленными в </w:t>
      </w:r>
      <w:r w:rsidR="00E92837">
        <w:rPr>
          <w:rFonts w:ascii="Times New Roman" w:hAnsi="Times New Roman" w:cs="Times New Roman"/>
          <w:sz w:val="24"/>
          <w:szCs w:val="24"/>
        </w:rPr>
        <w:t xml:space="preserve">разделе </w:t>
      </w:r>
      <w:r w:rsidR="00E92837">
        <w:rPr>
          <w:rFonts w:ascii="Times New Roman" w:hAnsi="Times New Roman" w:cs="Times New Roman"/>
          <w:sz w:val="24"/>
          <w:szCs w:val="24"/>
          <w:lang w:val="en-US"/>
        </w:rPr>
        <w:t>VI</w:t>
      </w:r>
      <w:r w:rsidRPr="00DC18ED">
        <w:rPr>
          <w:rFonts w:ascii="Times New Roman" w:hAnsi="Times New Roman" w:cs="Times New Roman"/>
          <w:sz w:val="24"/>
          <w:szCs w:val="24"/>
        </w:rPr>
        <w:t xml:space="preserve"> настояще</w:t>
      </w:r>
      <w:r w:rsidR="00E92837">
        <w:rPr>
          <w:rFonts w:ascii="Times New Roman" w:hAnsi="Times New Roman" w:cs="Times New Roman"/>
          <w:sz w:val="24"/>
          <w:szCs w:val="24"/>
        </w:rPr>
        <w:t>й Конкурсной документации</w:t>
      </w:r>
      <w:r w:rsidRPr="00DC18ED">
        <w:rPr>
          <w:rFonts w:ascii="Times New Roman" w:hAnsi="Times New Roman" w:cs="Times New Roman"/>
          <w:sz w:val="24"/>
          <w:szCs w:val="24"/>
        </w:rPr>
        <w:t>.</w:t>
      </w:r>
    </w:p>
    <w:p w:rsidR="004559FE" w:rsidRPr="00DC18ED" w:rsidRDefault="004559FE" w:rsidP="004559FE">
      <w:pPr>
        <w:pStyle w:val="ConsPlusNormal"/>
        <w:jc w:val="both"/>
        <w:rPr>
          <w:rFonts w:ascii="Times New Roman" w:hAnsi="Times New Roman" w:cs="Times New Roman"/>
          <w:sz w:val="24"/>
          <w:szCs w:val="24"/>
        </w:rPr>
      </w:pPr>
      <w:r w:rsidRPr="00DC18ED">
        <w:rPr>
          <w:rFonts w:ascii="Times New Roman" w:hAnsi="Times New Roman" w:cs="Times New Roman"/>
          <w:sz w:val="24"/>
          <w:szCs w:val="24"/>
        </w:rPr>
        <w:t xml:space="preserve">          </w:t>
      </w:r>
      <w:r>
        <w:rPr>
          <w:rFonts w:ascii="Times New Roman" w:hAnsi="Times New Roman" w:cs="Times New Roman"/>
          <w:sz w:val="24"/>
          <w:szCs w:val="24"/>
        </w:rPr>
        <w:t>7</w:t>
      </w:r>
      <w:r w:rsidR="00E92837">
        <w:rPr>
          <w:rFonts w:ascii="Times New Roman" w:hAnsi="Times New Roman" w:cs="Times New Roman"/>
          <w:sz w:val="24"/>
          <w:szCs w:val="24"/>
        </w:rPr>
        <w:t>.8</w:t>
      </w:r>
      <w:r w:rsidRPr="00DC18ED">
        <w:rPr>
          <w:rFonts w:ascii="Times New Roman" w:hAnsi="Times New Roman" w:cs="Times New Roman"/>
          <w:sz w:val="24"/>
          <w:szCs w:val="24"/>
        </w:rPr>
        <w:t>.Рейтинговый список Заявок субъектов МСП формируется отдельно по каждому мероприятию Программы.</w:t>
      </w:r>
    </w:p>
    <w:p w:rsidR="004559FE" w:rsidRPr="00DC18ED" w:rsidRDefault="004559FE" w:rsidP="004559FE">
      <w:pPr>
        <w:widowControl w:val="0"/>
        <w:autoSpaceDE w:val="0"/>
        <w:autoSpaceDN w:val="0"/>
        <w:adjustRightInd w:val="0"/>
        <w:ind w:firstLine="540"/>
      </w:pPr>
      <w:r w:rsidRPr="00DC18ED">
        <w:rPr>
          <w:color w:val="000000" w:themeColor="text1"/>
        </w:rPr>
        <w:t xml:space="preserve"> </w:t>
      </w:r>
      <w:r>
        <w:rPr>
          <w:color w:val="000000" w:themeColor="text1"/>
        </w:rPr>
        <w:t>7</w:t>
      </w:r>
      <w:r w:rsidR="00E92837">
        <w:rPr>
          <w:color w:val="000000" w:themeColor="text1"/>
        </w:rPr>
        <w:t>.9</w:t>
      </w:r>
      <w:r w:rsidRPr="00DC18ED">
        <w:rPr>
          <w:color w:val="000000" w:themeColor="text1"/>
        </w:rPr>
        <w:t>.</w:t>
      </w:r>
      <w:r w:rsidRPr="00DC18ED">
        <w:t xml:space="preserve">Конкурсная комиссия распределяет субсидии субъектам МСП, прошедшим конкурсный отбор, в пределах утвержденных </w:t>
      </w:r>
      <w:r w:rsidR="009905B3">
        <w:t xml:space="preserve">и доведенных </w:t>
      </w:r>
      <w:r w:rsidRPr="00DC18ED">
        <w:t xml:space="preserve">бюджетных ассигнований.  </w:t>
      </w:r>
    </w:p>
    <w:p w:rsidR="004559FE" w:rsidRPr="00DC18ED" w:rsidRDefault="004559FE" w:rsidP="004559FE">
      <w:pPr>
        <w:widowControl w:val="0"/>
        <w:autoSpaceDE w:val="0"/>
        <w:autoSpaceDN w:val="0"/>
        <w:adjustRightInd w:val="0"/>
        <w:ind w:firstLine="540"/>
      </w:pPr>
      <w:r w:rsidRPr="00DC18ED">
        <w:t xml:space="preserve"> </w:t>
      </w:r>
      <w:r>
        <w:t>7</w:t>
      </w:r>
      <w:r w:rsidRPr="00DC18ED">
        <w:t>.1</w:t>
      </w:r>
      <w:r w:rsidR="00E92837">
        <w:t>0</w:t>
      </w:r>
      <w:r w:rsidRPr="00DC18ED">
        <w:t xml:space="preserve">.Субсидии распределяются в порядке очередности, установленной рейтинговым списком Заявок субъектов МСП. </w:t>
      </w:r>
    </w:p>
    <w:p w:rsidR="00D95FB4" w:rsidRDefault="004559FE" w:rsidP="00D95FB4">
      <w:pPr>
        <w:widowControl w:val="0"/>
        <w:autoSpaceDE w:val="0"/>
        <w:autoSpaceDN w:val="0"/>
        <w:adjustRightInd w:val="0"/>
        <w:ind w:firstLine="540"/>
      </w:pPr>
      <w:r w:rsidRPr="00DC18ED">
        <w:t xml:space="preserve"> </w:t>
      </w:r>
      <w:r>
        <w:t>7</w:t>
      </w:r>
      <w:r w:rsidRPr="00DC18ED">
        <w:t>.1</w:t>
      </w:r>
      <w:r w:rsidR="00E92837">
        <w:t>1</w:t>
      </w:r>
      <w:r w:rsidRPr="00DC18ED">
        <w:t xml:space="preserve">.Субсидии предоставляются по фактически произведенным затратам на дату предоставления Заявки. </w:t>
      </w:r>
    </w:p>
    <w:p w:rsidR="00D95FB4" w:rsidRPr="00D95FB4" w:rsidRDefault="004559FE" w:rsidP="00D95FB4">
      <w:pPr>
        <w:widowControl w:val="0"/>
        <w:autoSpaceDE w:val="0"/>
        <w:autoSpaceDN w:val="0"/>
        <w:adjustRightInd w:val="0"/>
        <w:ind w:firstLine="540"/>
      </w:pPr>
      <w:r>
        <w:rPr>
          <w:color w:val="000000" w:themeColor="text1"/>
        </w:rPr>
        <w:t xml:space="preserve"> 7</w:t>
      </w:r>
      <w:r w:rsidRPr="00DC18ED">
        <w:rPr>
          <w:color w:val="000000" w:themeColor="text1"/>
        </w:rPr>
        <w:t>.1</w:t>
      </w:r>
      <w:r w:rsidR="00E92837">
        <w:rPr>
          <w:color w:val="000000" w:themeColor="text1"/>
        </w:rPr>
        <w:t>2</w:t>
      </w:r>
      <w:r w:rsidRPr="00DC18ED">
        <w:rPr>
          <w:color w:val="000000" w:themeColor="text1"/>
        </w:rPr>
        <w:t>.</w:t>
      </w:r>
      <w:r w:rsidRPr="000A2C15">
        <w:rPr>
          <w:color w:val="000000" w:themeColor="text1"/>
        </w:rPr>
        <w:t xml:space="preserve"> </w:t>
      </w:r>
      <w:r w:rsidR="00D95FB4" w:rsidRPr="00D95FB4">
        <w:rPr>
          <w:color w:val="000000"/>
        </w:rPr>
        <w:t>Заявка, набравшая высшую оценку, признается победителем конкурса. Далее, при наличии остатка бюджетных ассигнований,  после предоставления субсидии победителю конкурса, заявки распределяются в соответствии с установленным рейтинговым списком Заявок субъектов МСП.</w:t>
      </w:r>
    </w:p>
    <w:p w:rsidR="004559FE" w:rsidRPr="006D4222" w:rsidRDefault="004559FE" w:rsidP="00D95FB4">
      <w:pPr>
        <w:ind w:firstLine="0"/>
        <w:rPr>
          <w:color w:val="000000" w:themeColor="text1"/>
        </w:rPr>
      </w:pPr>
      <w:r>
        <w:rPr>
          <w:color w:val="000000" w:themeColor="text1"/>
        </w:rPr>
        <w:lastRenderedPageBreak/>
        <w:t xml:space="preserve">          7.1</w:t>
      </w:r>
      <w:r w:rsidR="00E92837">
        <w:rPr>
          <w:color w:val="000000" w:themeColor="text1"/>
        </w:rPr>
        <w:t>3</w:t>
      </w:r>
      <w:r>
        <w:rPr>
          <w:color w:val="000000" w:themeColor="text1"/>
        </w:rPr>
        <w:t xml:space="preserve">. </w:t>
      </w:r>
      <w:r w:rsidRPr="006D4222">
        <w:rPr>
          <w:color w:val="000000" w:themeColor="text1"/>
        </w:rPr>
        <w:t>В случае</w:t>
      </w:r>
      <w:proofErr w:type="gramStart"/>
      <w:r w:rsidRPr="006D4222">
        <w:rPr>
          <w:color w:val="000000" w:themeColor="text1"/>
        </w:rPr>
        <w:t>,</w:t>
      </w:r>
      <w:proofErr w:type="gramEnd"/>
      <w:r w:rsidRPr="006D4222">
        <w:rPr>
          <w:color w:val="000000" w:themeColor="text1"/>
        </w:rPr>
        <w:t xml:space="preserve">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w:t>
      </w:r>
      <w:r>
        <w:rPr>
          <w:color w:val="000000" w:themeColor="text1"/>
        </w:rPr>
        <w:t xml:space="preserve">мает следующее решение: </w:t>
      </w:r>
      <w:r w:rsidRPr="006D4222">
        <w:rPr>
          <w:color w:val="000000" w:themeColor="text1"/>
        </w:rPr>
        <w:t xml:space="preserve"> удовлетворению подлежит заявка субъекта МСП, представленная ранее остальных.</w:t>
      </w:r>
    </w:p>
    <w:p w:rsidR="004559FE" w:rsidRPr="00971E6B" w:rsidRDefault="004559FE" w:rsidP="004559FE">
      <w:pPr>
        <w:ind w:firstLine="0"/>
        <w:rPr>
          <w:color w:val="000000" w:themeColor="text1"/>
        </w:rPr>
      </w:pPr>
      <w:r>
        <w:rPr>
          <w:color w:val="000000" w:themeColor="text1"/>
        </w:rPr>
        <w:t xml:space="preserve">           7</w:t>
      </w:r>
      <w:r w:rsidRPr="00971E6B">
        <w:rPr>
          <w:color w:val="000000" w:themeColor="text1"/>
        </w:rPr>
        <w:t>.1</w:t>
      </w:r>
      <w:r w:rsidR="00E92837">
        <w:rPr>
          <w:color w:val="000000" w:themeColor="text1"/>
        </w:rPr>
        <w:t>4</w:t>
      </w:r>
      <w:r w:rsidRPr="00971E6B">
        <w:rPr>
          <w:color w:val="000000" w:themeColor="text1"/>
        </w:rPr>
        <w:t xml:space="preserve">. При нехватке бюджетных ассигнований для финансирования субсидии последнему победителю конкурса за счет средств бюджета </w:t>
      </w:r>
      <w:proofErr w:type="spellStart"/>
      <w:r w:rsidR="00E51AD4">
        <w:rPr>
          <w:color w:val="000000" w:themeColor="text1"/>
        </w:rPr>
        <w:t>Серебряно</w:t>
      </w:r>
      <w:proofErr w:type="spellEnd"/>
      <w:r w:rsidR="00E51AD4">
        <w:rPr>
          <w:color w:val="000000" w:themeColor="text1"/>
        </w:rPr>
        <w:t xml:space="preserve"> </w:t>
      </w:r>
      <w:proofErr w:type="gramStart"/>
      <w:r w:rsidR="00E51AD4">
        <w:rPr>
          <w:color w:val="000000" w:themeColor="text1"/>
        </w:rPr>
        <w:t>–</w:t>
      </w:r>
      <w:proofErr w:type="spellStart"/>
      <w:r w:rsidR="00E51AD4">
        <w:rPr>
          <w:color w:val="000000" w:themeColor="text1"/>
        </w:rPr>
        <w:t>П</w:t>
      </w:r>
      <w:proofErr w:type="gramEnd"/>
      <w:r w:rsidR="00E51AD4">
        <w:rPr>
          <w:color w:val="000000" w:themeColor="text1"/>
        </w:rPr>
        <w:t>рудского</w:t>
      </w:r>
      <w:proofErr w:type="spellEnd"/>
      <w:r w:rsidR="00E51AD4">
        <w:rPr>
          <w:color w:val="000000" w:themeColor="text1"/>
        </w:rPr>
        <w:t xml:space="preserve"> </w:t>
      </w:r>
      <w:r w:rsidRPr="00971E6B">
        <w:rPr>
          <w:color w:val="000000" w:themeColor="text1"/>
        </w:rPr>
        <w:t>муниципального района</w:t>
      </w:r>
      <w:r w:rsidR="00E51AD4">
        <w:rPr>
          <w:color w:val="000000" w:themeColor="text1"/>
        </w:rPr>
        <w:t xml:space="preserve"> Московской области</w:t>
      </w:r>
      <w:r w:rsidRPr="00971E6B">
        <w:rPr>
          <w:color w:val="000000" w:themeColor="text1"/>
        </w:rPr>
        <w:t>, его заявка финансируется в пределах остатка бюджетных ассигнований. Далее для обеспечения возможности полного финансирования заявки, такая заявка финансируется  за счет средств бюджета Московской области.</w:t>
      </w:r>
    </w:p>
    <w:p w:rsidR="004559FE" w:rsidRPr="00971E6B" w:rsidRDefault="004559FE" w:rsidP="004559FE">
      <w:pPr>
        <w:rPr>
          <w:color w:val="000000" w:themeColor="text1"/>
        </w:rPr>
      </w:pPr>
      <w:r>
        <w:rPr>
          <w:color w:val="000000" w:themeColor="text1"/>
        </w:rPr>
        <w:t>7</w:t>
      </w:r>
      <w:r w:rsidRPr="00971E6B">
        <w:rPr>
          <w:color w:val="000000" w:themeColor="text1"/>
        </w:rPr>
        <w:t>.1</w:t>
      </w:r>
      <w:r w:rsidR="00E92837">
        <w:rPr>
          <w:color w:val="000000" w:themeColor="text1"/>
        </w:rPr>
        <w:t>5</w:t>
      </w:r>
      <w:r w:rsidRPr="00971E6B">
        <w:rPr>
          <w:color w:val="000000" w:themeColor="text1"/>
        </w:rPr>
        <w:t xml:space="preserve">. При нехватке бюджетных ассигнований для финансирования субсидии за счет средств бюджета Московской области последнему победителю конкурса, его заявка финансируется в пределах остатка бюджетных ассигнований. Далее для обеспечения возможности полного финансирования заявки, такая заявка финансируется  за счет средств федерального бюджета.             </w:t>
      </w:r>
    </w:p>
    <w:p w:rsidR="004559FE" w:rsidRDefault="004559FE" w:rsidP="00E92837">
      <w:pPr>
        <w:spacing w:line="240" w:lineRule="atLeast"/>
        <w:rPr>
          <w:color w:val="000000" w:themeColor="text1"/>
        </w:rPr>
      </w:pPr>
      <w:r>
        <w:rPr>
          <w:color w:val="000000" w:themeColor="text1"/>
        </w:rPr>
        <w:t>7</w:t>
      </w:r>
      <w:r w:rsidRPr="00971E6B">
        <w:rPr>
          <w:color w:val="000000" w:themeColor="text1"/>
        </w:rPr>
        <w:t>.1</w:t>
      </w:r>
      <w:r w:rsidR="00E92837">
        <w:rPr>
          <w:color w:val="000000" w:themeColor="text1"/>
        </w:rPr>
        <w:t>6</w:t>
      </w:r>
      <w:r w:rsidRPr="00971E6B">
        <w:rPr>
          <w:color w:val="000000" w:themeColor="text1"/>
        </w:rPr>
        <w:t xml:space="preserve">. </w:t>
      </w:r>
      <w:proofErr w:type="gramStart"/>
      <w:r w:rsidRPr="00971E6B">
        <w:rPr>
          <w:color w:val="000000" w:themeColor="text1"/>
        </w:rPr>
        <w:t>При нехватке бюджетных ассигнований для финансирования субсидии последнему победителю конкурса за счет средств федерального бюджета в составе субсидии из средств</w:t>
      </w:r>
      <w:proofErr w:type="gramEnd"/>
      <w:r w:rsidRPr="00971E6B">
        <w:rPr>
          <w:color w:val="000000" w:themeColor="text1"/>
        </w:rPr>
        <w:t xml:space="preserve"> бюджета Московской области бюджету </w:t>
      </w:r>
      <w:r w:rsidR="00E51AD4">
        <w:rPr>
          <w:color w:val="000000" w:themeColor="text1"/>
        </w:rPr>
        <w:t>Серебряно-Прудского</w:t>
      </w:r>
      <w:r w:rsidRPr="00971E6B">
        <w:rPr>
          <w:color w:val="000000" w:themeColor="text1"/>
        </w:rPr>
        <w:t xml:space="preserve"> муниципального района Московской области, финансирование по заявке сокращается до размеров остатка бюджетных ассигнований.        </w:t>
      </w:r>
    </w:p>
    <w:p w:rsidR="004559FE" w:rsidRPr="000A2C15" w:rsidRDefault="004559FE" w:rsidP="00E92837">
      <w:pPr>
        <w:spacing w:line="240" w:lineRule="atLeast"/>
        <w:ind w:firstLine="0"/>
        <w:rPr>
          <w:color w:val="000000" w:themeColor="text1"/>
        </w:rPr>
      </w:pPr>
      <w:r>
        <w:rPr>
          <w:color w:val="000000" w:themeColor="text1"/>
        </w:rPr>
        <w:t xml:space="preserve">             7</w:t>
      </w:r>
      <w:r w:rsidRPr="00971E6B">
        <w:rPr>
          <w:color w:val="000000" w:themeColor="text1"/>
        </w:rPr>
        <w:t>.1</w:t>
      </w:r>
      <w:r w:rsidR="00E92837">
        <w:rPr>
          <w:color w:val="000000" w:themeColor="text1"/>
        </w:rPr>
        <w:t>7</w:t>
      </w:r>
      <w:r w:rsidRPr="00971E6B">
        <w:rPr>
          <w:color w:val="000000" w:themeColor="text1"/>
        </w:rPr>
        <w:t xml:space="preserve">. Решения Конкурсной Комиссии оформляются протоколами заседания Конкурсной Комиссии, в которых должны указываться форма финансирования, объемы предоставляемых </w:t>
      </w:r>
      <w:r w:rsidRPr="000A2C15">
        <w:rPr>
          <w:color w:val="000000" w:themeColor="text1"/>
        </w:rPr>
        <w:t>средств и иные необходимые условия финансирования</w:t>
      </w:r>
      <w:r>
        <w:rPr>
          <w:color w:val="000000" w:themeColor="text1"/>
        </w:rPr>
        <w:t>.</w:t>
      </w:r>
    </w:p>
    <w:p w:rsidR="004559FE" w:rsidRPr="00DC18ED" w:rsidRDefault="004559FE" w:rsidP="004559FE">
      <w:pPr>
        <w:pStyle w:val="Style1"/>
        <w:spacing w:line="240" w:lineRule="auto"/>
        <w:jc w:val="both"/>
        <w:rPr>
          <w:rFonts w:ascii="Times New Roman" w:hAnsi="Times New Roman"/>
          <w:color w:val="000000" w:themeColor="text1"/>
        </w:rPr>
      </w:pPr>
      <w:r w:rsidRPr="000A2C15">
        <w:rPr>
          <w:rFonts w:ascii="Times New Roman" w:hAnsi="Times New Roman"/>
          <w:color w:val="000000" w:themeColor="text1"/>
        </w:rPr>
        <w:t xml:space="preserve">      </w:t>
      </w:r>
      <w:r>
        <w:rPr>
          <w:rFonts w:ascii="Times New Roman" w:hAnsi="Times New Roman"/>
          <w:color w:val="000000" w:themeColor="text1"/>
        </w:rPr>
        <w:t xml:space="preserve"> </w:t>
      </w:r>
      <w:r w:rsidRPr="000A2C15">
        <w:rPr>
          <w:rFonts w:ascii="Times New Roman" w:hAnsi="Times New Roman"/>
          <w:color w:val="000000" w:themeColor="text1"/>
        </w:rPr>
        <w:t xml:space="preserve"> </w:t>
      </w:r>
      <w:r>
        <w:rPr>
          <w:rFonts w:ascii="Times New Roman" w:hAnsi="Times New Roman"/>
          <w:color w:val="000000" w:themeColor="text1"/>
        </w:rPr>
        <w:t xml:space="preserve">   7</w:t>
      </w:r>
      <w:r w:rsidRPr="000A2C15">
        <w:rPr>
          <w:rFonts w:ascii="Times New Roman" w:hAnsi="Times New Roman"/>
          <w:color w:val="000000" w:themeColor="text1"/>
        </w:rPr>
        <w:t>.</w:t>
      </w:r>
      <w:r w:rsidR="00E92837">
        <w:rPr>
          <w:rFonts w:ascii="Times New Roman" w:hAnsi="Times New Roman"/>
          <w:color w:val="000000" w:themeColor="text1"/>
        </w:rPr>
        <w:t>18</w:t>
      </w:r>
      <w:r w:rsidRPr="000A2C15">
        <w:rPr>
          <w:rFonts w:ascii="Times New Roman" w:hAnsi="Times New Roman"/>
          <w:color w:val="000000" w:themeColor="text1"/>
        </w:rPr>
        <w:t xml:space="preserve">. </w:t>
      </w:r>
      <w:r w:rsidR="00E51AD4">
        <w:rPr>
          <w:color w:val="000000" w:themeColor="text1"/>
        </w:rPr>
        <w:t xml:space="preserve">Администрация Серебряно-Прудского муниципального района Московской области </w:t>
      </w:r>
      <w:r w:rsidR="00E51AD4" w:rsidRPr="0003393D">
        <w:rPr>
          <w:color w:val="000000" w:themeColor="text1"/>
        </w:rPr>
        <w:t xml:space="preserve"> </w:t>
      </w:r>
      <w:r w:rsidRPr="000A2C15">
        <w:rPr>
          <w:rFonts w:ascii="Times New Roman" w:hAnsi="Times New Roman"/>
          <w:color w:val="000000" w:themeColor="text1"/>
        </w:rPr>
        <w:t xml:space="preserve">в </w:t>
      </w:r>
      <w:r w:rsidRPr="00DC18ED">
        <w:rPr>
          <w:rFonts w:ascii="Times New Roman" w:hAnsi="Times New Roman"/>
          <w:color w:val="000000" w:themeColor="text1"/>
        </w:rPr>
        <w:t xml:space="preserve">течение 5  (Пяти) дней  </w:t>
      </w:r>
      <w:proofErr w:type="gramStart"/>
      <w:r w:rsidRPr="00DC18ED">
        <w:rPr>
          <w:rFonts w:ascii="Times New Roman" w:hAnsi="Times New Roman"/>
          <w:color w:val="000000" w:themeColor="text1"/>
        </w:rPr>
        <w:t>с даты принятия</w:t>
      </w:r>
      <w:proofErr w:type="gramEnd"/>
      <w:r w:rsidRPr="00DC18ED">
        <w:rPr>
          <w:rFonts w:ascii="Times New Roman" w:hAnsi="Times New Roman"/>
          <w:color w:val="000000" w:themeColor="text1"/>
        </w:rPr>
        <w:t xml:space="preserve"> решения Конкурсной Комиссией о предоставлении целевых бюджетных средств из бюджета </w:t>
      </w:r>
      <w:r w:rsidR="00E51AD4">
        <w:rPr>
          <w:rFonts w:ascii="Times New Roman" w:hAnsi="Times New Roman"/>
          <w:color w:val="000000" w:themeColor="text1"/>
        </w:rPr>
        <w:t xml:space="preserve">Серебряно-Прудского </w:t>
      </w:r>
      <w:r w:rsidRPr="00DC18ED">
        <w:rPr>
          <w:rFonts w:ascii="Times New Roman" w:hAnsi="Times New Roman"/>
          <w:color w:val="000000" w:themeColor="text1"/>
        </w:rPr>
        <w:t xml:space="preserve"> муниципального района Московской области, в том числе сформированных за счет средств Московской области и федерального бюджета,  в форме субсидии направляет Уведомление Заявителям о принятом решении. В случае отказа о предоставлении субсидии  - Уведомление с указанием причины отказа</w:t>
      </w:r>
      <w:r w:rsidR="00872A23">
        <w:rPr>
          <w:rFonts w:ascii="Times New Roman" w:hAnsi="Times New Roman"/>
          <w:color w:val="000000" w:themeColor="text1"/>
        </w:rPr>
        <w:t xml:space="preserve"> (форма в Приложении №1</w:t>
      </w:r>
      <w:r w:rsidR="00040293">
        <w:rPr>
          <w:rFonts w:ascii="Times New Roman" w:hAnsi="Times New Roman"/>
          <w:color w:val="000000" w:themeColor="text1"/>
        </w:rPr>
        <w:t>1</w:t>
      </w:r>
      <w:r w:rsidR="00872A23">
        <w:rPr>
          <w:rFonts w:ascii="Times New Roman" w:hAnsi="Times New Roman"/>
          <w:color w:val="000000" w:themeColor="text1"/>
        </w:rPr>
        <w:t xml:space="preserve"> к настоящей Конкурсной докум</w:t>
      </w:r>
      <w:r w:rsidR="000C0CE8">
        <w:rPr>
          <w:rFonts w:ascii="Times New Roman" w:hAnsi="Times New Roman"/>
          <w:color w:val="000000" w:themeColor="text1"/>
        </w:rPr>
        <w:t>е</w:t>
      </w:r>
      <w:r w:rsidR="00872A23">
        <w:rPr>
          <w:rFonts w:ascii="Times New Roman" w:hAnsi="Times New Roman"/>
          <w:color w:val="000000" w:themeColor="text1"/>
        </w:rPr>
        <w:t>нтации)</w:t>
      </w:r>
      <w:r w:rsidRPr="00DC18ED">
        <w:rPr>
          <w:rFonts w:ascii="Times New Roman" w:hAnsi="Times New Roman"/>
          <w:color w:val="000000" w:themeColor="text1"/>
        </w:rPr>
        <w:t>.</w:t>
      </w:r>
    </w:p>
    <w:p w:rsidR="004559FE" w:rsidRPr="000A2C15" w:rsidRDefault="004559FE" w:rsidP="004559FE">
      <w:pPr>
        <w:widowControl w:val="0"/>
        <w:autoSpaceDE w:val="0"/>
        <w:autoSpaceDN w:val="0"/>
        <w:adjustRightInd w:val="0"/>
        <w:ind w:firstLine="540"/>
        <w:rPr>
          <w:color w:val="000000" w:themeColor="text1"/>
        </w:rPr>
      </w:pPr>
      <w:r>
        <w:rPr>
          <w:color w:val="000000" w:themeColor="text1"/>
        </w:rPr>
        <w:t xml:space="preserve">  7</w:t>
      </w:r>
      <w:r w:rsidRPr="00DC18ED">
        <w:rPr>
          <w:color w:val="000000" w:themeColor="text1"/>
        </w:rPr>
        <w:t>.</w:t>
      </w:r>
      <w:r w:rsidR="00E92837">
        <w:rPr>
          <w:color w:val="000000" w:themeColor="text1"/>
        </w:rPr>
        <w:t>19</w:t>
      </w:r>
      <w:r w:rsidRPr="00DC18ED">
        <w:rPr>
          <w:color w:val="000000" w:themeColor="text1"/>
        </w:rPr>
        <w:t>. Протоколы Комиссии размещаются на официальном сайте Администрации</w:t>
      </w:r>
      <w:r w:rsidRPr="000A2C15">
        <w:rPr>
          <w:color w:val="000000" w:themeColor="text1"/>
        </w:rPr>
        <w:t xml:space="preserve"> </w:t>
      </w:r>
      <w:r w:rsidR="00E51AD4">
        <w:rPr>
          <w:color w:val="000000" w:themeColor="text1"/>
        </w:rPr>
        <w:t>Серебряно-Прудского</w:t>
      </w:r>
      <w:r w:rsidRPr="000A2C15">
        <w:rPr>
          <w:color w:val="000000" w:themeColor="text1"/>
        </w:rPr>
        <w:t xml:space="preserve"> муниципал</w:t>
      </w:r>
      <w:r>
        <w:rPr>
          <w:color w:val="000000" w:themeColor="text1"/>
        </w:rPr>
        <w:t>ьного района Московской области</w:t>
      </w:r>
      <w:r w:rsidR="00E51AD4">
        <w:rPr>
          <w:color w:val="000000" w:themeColor="text1"/>
        </w:rPr>
        <w:t>.</w:t>
      </w:r>
    </w:p>
    <w:p w:rsidR="004559FE" w:rsidRDefault="004559FE" w:rsidP="004559FE">
      <w:pPr>
        <w:widowControl w:val="0"/>
        <w:autoSpaceDE w:val="0"/>
        <w:autoSpaceDN w:val="0"/>
        <w:adjustRightInd w:val="0"/>
        <w:rPr>
          <w:color w:val="000000" w:themeColor="text1"/>
        </w:rPr>
      </w:pPr>
      <w:r>
        <w:rPr>
          <w:color w:val="000000" w:themeColor="text1"/>
        </w:rPr>
        <w:t>7</w:t>
      </w:r>
      <w:r w:rsidRPr="000A2C15">
        <w:rPr>
          <w:color w:val="000000" w:themeColor="text1"/>
        </w:rPr>
        <w:t>.</w:t>
      </w:r>
      <w:r w:rsidR="00E92837">
        <w:rPr>
          <w:color w:val="000000" w:themeColor="text1"/>
        </w:rPr>
        <w:t>20</w:t>
      </w:r>
      <w:r w:rsidRPr="000A2C15">
        <w:rPr>
          <w:color w:val="000000" w:themeColor="text1"/>
        </w:rPr>
        <w:t>.</w:t>
      </w:r>
      <w:r>
        <w:rPr>
          <w:color w:val="000000" w:themeColor="text1"/>
        </w:rPr>
        <w:t xml:space="preserve"> </w:t>
      </w:r>
      <w:r w:rsidRPr="000A2C15">
        <w:rPr>
          <w:color w:val="000000" w:themeColor="text1"/>
        </w:rPr>
        <w:t xml:space="preserve">На основании протоколов заседания Конкурсной </w:t>
      </w:r>
      <w:r>
        <w:rPr>
          <w:color w:val="000000" w:themeColor="text1"/>
        </w:rPr>
        <w:t>К</w:t>
      </w:r>
      <w:r w:rsidRPr="000A2C15">
        <w:rPr>
          <w:color w:val="000000" w:themeColor="text1"/>
        </w:rPr>
        <w:t xml:space="preserve">омиссии </w:t>
      </w:r>
      <w:r w:rsidR="00E51AD4">
        <w:rPr>
          <w:color w:val="000000" w:themeColor="text1"/>
        </w:rPr>
        <w:t xml:space="preserve">администрация Серебряно-Прудского муниципального района Московской области </w:t>
      </w:r>
      <w:r w:rsidR="00E51AD4" w:rsidRPr="0003393D">
        <w:rPr>
          <w:color w:val="000000" w:themeColor="text1"/>
        </w:rPr>
        <w:t xml:space="preserve"> </w:t>
      </w:r>
      <w:r w:rsidRPr="000A2C15">
        <w:rPr>
          <w:color w:val="000000" w:themeColor="text1"/>
        </w:rPr>
        <w:t xml:space="preserve">заключает договоры о предоставлении субсидий с участниками конкурса, отобранными для предоставления субсидий. </w:t>
      </w:r>
    </w:p>
    <w:p w:rsidR="008D499C" w:rsidRPr="006F4E56" w:rsidRDefault="008D499C" w:rsidP="00204A0A">
      <w:pPr>
        <w:rPr>
          <w:b/>
          <w:color w:val="000000" w:themeColor="text1"/>
          <w:sz w:val="28"/>
          <w:szCs w:val="28"/>
        </w:rPr>
      </w:pPr>
    </w:p>
    <w:p w:rsidR="00204A0A" w:rsidRPr="004559FE" w:rsidRDefault="00204A0A" w:rsidP="00204A0A">
      <w:pPr>
        <w:rPr>
          <w:b/>
          <w:color w:val="000000" w:themeColor="text1"/>
        </w:rPr>
      </w:pPr>
      <w:r w:rsidRPr="004559FE">
        <w:rPr>
          <w:b/>
          <w:color w:val="000000" w:themeColor="text1"/>
        </w:rPr>
        <w:t>VII</w:t>
      </w:r>
      <w:r w:rsidRPr="004559FE">
        <w:rPr>
          <w:b/>
          <w:color w:val="000000" w:themeColor="text1"/>
          <w:lang w:val="en-US"/>
        </w:rPr>
        <w:t>I</w:t>
      </w:r>
      <w:r w:rsidRPr="004559FE">
        <w:rPr>
          <w:b/>
          <w:color w:val="000000" w:themeColor="text1"/>
        </w:rPr>
        <w:t>.</w:t>
      </w:r>
      <w:r w:rsidRPr="004559FE">
        <w:rPr>
          <w:b/>
          <w:color w:val="000000" w:themeColor="text1"/>
        </w:rPr>
        <w:tab/>
        <w:t>Заключение договора.</w:t>
      </w:r>
    </w:p>
    <w:p w:rsidR="00911092" w:rsidRDefault="00911092" w:rsidP="00204A0A">
      <w:pPr>
        <w:rPr>
          <w:b/>
          <w:color w:val="FF0000"/>
          <w:sz w:val="28"/>
          <w:szCs w:val="28"/>
        </w:rPr>
      </w:pPr>
    </w:p>
    <w:p w:rsidR="006F4E56" w:rsidRPr="006A00BF" w:rsidRDefault="006F4E56" w:rsidP="006F4E56">
      <w:r w:rsidRPr="006A00BF">
        <w:t>Субсидии предоставляются на основании договоров о предоставлении субсидий.</w:t>
      </w:r>
    </w:p>
    <w:p w:rsidR="006F4E56" w:rsidRPr="0080131D" w:rsidRDefault="006F4E56" w:rsidP="006F4E56">
      <w:pPr>
        <w:rPr>
          <w:color w:val="000000" w:themeColor="text1"/>
        </w:rPr>
      </w:pPr>
      <w:r w:rsidRPr="006A00BF">
        <w:t xml:space="preserve">Договор о предоставлении финансовой поддержки субъекту малого предпринимательства, должен быть заключен в течение </w:t>
      </w:r>
      <w:r w:rsidR="00FE136F">
        <w:t>10</w:t>
      </w:r>
      <w:r w:rsidRPr="006A00BF">
        <w:t xml:space="preserve"> (</w:t>
      </w:r>
      <w:r w:rsidR="00FE136F">
        <w:t>Десяти</w:t>
      </w:r>
      <w:r w:rsidRPr="006A00BF">
        <w:t xml:space="preserve">) дней </w:t>
      </w:r>
      <w:proofErr w:type="gramStart"/>
      <w:r w:rsidRPr="006A00BF">
        <w:t>с даты утверждения</w:t>
      </w:r>
      <w:proofErr w:type="gramEnd"/>
      <w:r w:rsidRPr="006A00BF">
        <w:t xml:space="preserve"> протокола Конкурсной комиссии о принятии решения о предоставлении </w:t>
      </w:r>
      <w:r w:rsidRPr="0080131D">
        <w:rPr>
          <w:color w:val="000000" w:themeColor="text1"/>
        </w:rPr>
        <w:t>субсидии.</w:t>
      </w:r>
    </w:p>
    <w:p w:rsidR="006F4E56" w:rsidRPr="0080131D" w:rsidRDefault="006F4E56" w:rsidP="006F4E56">
      <w:pPr>
        <w:rPr>
          <w:color w:val="000000" w:themeColor="text1"/>
        </w:rPr>
      </w:pPr>
      <w:r w:rsidRPr="0080131D">
        <w:rPr>
          <w:color w:val="000000" w:themeColor="text1"/>
        </w:rPr>
        <w:t>Форм</w:t>
      </w:r>
      <w:r w:rsidR="00002BB6">
        <w:rPr>
          <w:color w:val="000000" w:themeColor="text1"/>
        </w:rPr>
        <w:t>а</w:t>
      </w:r>
      <w:r w:rsidRPr="0080131D">
        <w:rPr>
          <w:color w:val="000000" w:themeColor="text1"/>
        </w:rPr>
        <w:t xml:space="preserve"> договор</w:t>
      </w:r>
      <w:r w:rsidR="00002BB6">
        <w:rPr>
          <w:color w:val="000000" w:themeColor="text1"/>
        </w:rPr>
        <w:t>а</w:t>
      </w:r>
      <w:r w:rsidRPr="0080131D">
        <w:rPr>
          <w:color w:val="000000" w:themeColor="text1"/>
        </w:rPr>
        <w:t xml:space="preserve"> устанавли</w:t>
      </w:r>
      <w:r w:rsidR="007D2613" w:rsidRPr="0080131D">
        <w:rPr>
          <w:color w:val="000000" w:themeColor="text1"/>
        </w:rPr>
        <w:t xml:space="preserve">ваются Конкурсной документацией (Приложение </w:t>
      </w:r>
      <w:r w:rsidR="00040293">
        <w:rPr>
          <w:color w:val="000000" w:themeColor="text1"/>
        </w:rPr>
        <w:t>10</w:t>
      </w:r>
      <w:r w:rsidR="007D2613" w:rsidRPr="0080131D">
        <w:rPr>
          <w:color w:val="000000" w:themeColor="text1"/>
        </w:rPr>
        <w:t>).</w:t>
      </w:r>
    </w:p>
    <w:p w:rsidR="00911092" w:rsidRPr="0080131D" w:rsidRDefault="00911092" w:rsidP="00204A0A">
      <w:pPr>
        <w:rPr>
          <w:b/>
          <w:color w:val="000000" w:themeColor="text1"/>
          <w:sz w:val="28"/>
          <w:szCs w:val="28"/>
        </w:rPr>
      </w:pPr>
    </w:p>
    <w:p w:rsidR="00204A0A" w:rsidRPr="004559FE" w:rsidRDefault="00204A0A" w:rsidP="00204A0A">
      <w:pPr>
        <w:rPr>
          <w:b/>
          <w:color w:val="000000" w:themeColor="text1"/>
        </w:rPr>
      </w:pPr>
      <w:r w:rsidRPr="004559FE">
        <w:rPr>
          <w:b/>
          <w:color w:val="000000" w:themeColor="text1"/>
          <w:lang w:val="en-US"/>
        </w:rPr>
        <w:t>IX</w:t>
      </w:r>
      <w:r w:rsidRPr="004559FE">
        <w:rPr>
          <w:b/>
          <w:color w:val="000000" w:themeColor="text1"/>
        </w:rPr>
        <w:t>. Приложения к Конкурсной документации</w:t>
      </w:r>
    </w:p>
    <w:p w:rsidR="00204A0A" w:rsidRPr="00A1167E" w:rsidRDefault="00204A0A" w:rsidP="00204A0A">
      <w:pPr>
        <w:ind w:left="5664"/>
        <w:rPr>
          <w:color w:val="000000" w:themeColor="text1"/>
        </w:rPr>
      </w:pPr>
      <w:r w:rsidRPr="00A1167E">
        <w:rPr>
          <w:color w:val="000000" w:themeColor="text1"/>
        </w:rPr>
        <w:t xml:space="preserve">       </w:t>
      </w:r>
    </w:p>
    <w:p w:rsidR="00CF7EDF" w:rsidRDefault="00CF7EDF" w:rsidP="00204A0A">
      <w:pPr>
        <w:ind w:left="5664"/>
        <w:jc w:val="right"/>
        <w:rPr>
          <w:color w:val="000000" w:themeColor="text1"/>
        </w:rPr>
      </w:pPr>
    </w:p>
    <w:p w:rsidR="00CF7EDF" w:rsidRDefault="00CF7EDF" w:rsidP="00204A0A">
      <w:pPr>
        <w:ind w:left="5664"/>
        <w:jc w:val="right"/>
        <w:rPr>
          <w:color w:val="000000" w:themeColor="text1"/>
        </w:rPr>
      </w:pPr>
    </w:p>
    <w:p w:rsidR="00CF7EDF" w:rsidRDefault="00CF7EDF" w:rsidP="00204A0A">
      <w:pPr>
        <w:ind w:left="5664"/>
        <w:jc w:val="right"/>
        <w:rPr>
          <w:color w:val="000000" w:themeColor="text1"/>
        </w:rPr>
      </w:pPr>
    </w:p>
    <w:p w:rsidR="00CF7EDF" w:rsidRDefault="00CF7EDF" w:rsidP="00204A0A">
      <w:pPr>
        <w:ind w:left="5664"/>
        <w:jc w:val="right"/>
        <w:rPr>
          <w:color w:val="000000" w:themeColor="text1"/>
        </w:rPr>
      </w:pPr>
    </w:p>
    <w:p w:rsidR="00CF7EDF" w:rsidRDefault="00CF7EDF" w:rsidP="00204A0A">
      <w:pPr>
        <w:ind w:left="5664"/>
        <w:jc w:val="right"/>
        <w:rPr>
          <w:color w:val="000000" w:themeColor="text1"/>
        </w:rPr>
      </w:pPr>
    </w:p>
    <w:p w:rsidR="00892936" w:rsidRDefault="00892936" w:rsidP="00204A0A">
      <w:pPr>
        <w:ind w:left="5664"/>
        <w:jc w:val="right"/>
        <w:rPr>
          <w:color w:val="000000" w:themeColor="text1"/>
        </w:rPr>
      </w:pPr>
    </w:p>
    <w:p w:rsidR="00204A0A" w:rsidRPr="00D23F78" w:rsidRDefault="0048254B" w:rsidP="0048254B">
      <w:pPr>
        <w:ind w:left="5664"/>
        <w:jc w:val="right"/>
        <w:rPr>
          <w:color w:val="000000" w:themeColor="text1"/>
        </w:rPr>
      </w:pPr>
      <w:r>
        <w:rPr>
          <w:color w:val="000000" w:themeColor="text1"/>
        </w:rPr>
        <w:lastRenderedPageBreak/>
        <w:t>Приложение №1 к Конкурсной документации</w:t>
      </w:r>
    </w:p>
    <w:p w:rsidR="0048254B" w:rsidRPr="0048254B" w:rsidRDefault="0048254B" w:rsidP="0048254B">
      <w:pPr>
        <w:autoSpaceDE w:val="0"/>
        <w:autoSpaceDN w:val="0"/>
        <w:adjustRightInd w:val="0"/>
        <w:ind w:left="1068" w:firstLine="0"/>
        <w:contextualSpacing/>
        <w:jc w:val="center"/>
        <w:rPr>
          <w:b/>
          <w:color w:val="000000"/>
        </w:rPr>
      </w:pPr>
    </w:p>
    <w:p w:rsidR="0048254B" w:rsidRPr="0048254B" w:rsidRDefault="0048254B" w:rsidP="0048254B">
      <w:pPr>
        <w:autoSpaceDE w:val="0"/>
        <w:autoSpaceDN w:val="0"/>
        <w:adjustRightInd w:val="0"/>
        <w:ind w:left="1068" w:firstLine="0"/>
        <w:contextualSpacing/>
        <w:jc w:val="center"/>
        <w:rPr>
          <w:b/>
          <w:color w:val="000000"/>
        </w:rPr>
      </w:pPr>
      <w:r w:rsidRPr="0048254B">
        <w:rPr>
          <w:b/>
          <w:color w:val="000000"/>
        </w:rPr>
        <w:t xml:space="preserve">ИЗВЕЩЕНИЕ </w:t>
      </w:r>
    </w:p>
    <w:p w:rsidR="00E51AD4" w:rsidRDefault="00E51AD4" w:rsidP="00E51AD4">
      <w:pPr>
        <w:autoSpaceDE w:val="0"/>
        <w:autoSpaceDN w:val="0"/>
        <w:adjustRightInd w:val="0"/>
        <w:ind w:left="1068"/>
        <w:contextualSpacing/>
        <w:rPr>
          <w:b/>
        </w:rPr>
      </w:pPr>
      <w:r w:rsidRPr="00DD721A">
        <w:rPr>
          <w:b/>
          <w:color w:val="000000"/>
        </w:rPr>
        <w:t xml:space="preserve">о проведении конкурса по отбору субъектов малого и среднего предпринимательства на право заключения договоров о предоставлении субсидий субъектам малого и среднего предпринимательства в 2015 году в рамках </w:t>
      </w:r>
      <w:r w:rsidRPr="00DD721A">
        <w:rPr>
          <w:b/>
        </w:rPr>
        <w:t xml:space="preserve">Подпрограммы </w:t>
      </w:r>
      <w:r w:rsidRPr="00DD721A">
        <w:rPr>
          <w:b/>
          <w:lang w:val="en-US"/>
        </w:rPr>
        <w:t>II</w:t>
      </w:r>
      <w:r w:rsidRPr="00DD721A">
        <w:rPr>
          <w:b/>
        </w:rPr>
        <w:t xml:space="preserve"> «Развитие малого и среднего предпринимательства» </w:t>
      </w:r>
      <w:r w:rsidRPr="00DD721A">
        <w:rPr>
          <w:rStyle w:val="af2"/>
        </w:rPr>
        <w:t xml:space="preserve">муниципальной  программы </w:t>
      </w:r>
      <w:r w:rsidRPr="00DD721A">
        <w:rPr>
          <w:b/>
        </w:rPr>
        <w:t>«Предпринимательство Серебряно-Прудского муниципального района Московской области на 2015-2019 годы»</w:t>
      </w:r>
    </w:p>
    <w:p w:rsidR="0048254B" w:rsidRPr="0048254B" w:rsidRDefault="0048254B" w:rsidP="0048254B">
      <w:pPr>
        <w:autoSpaceDE w:val="0"/>
        <w:autoSpaceDN w:val="0"/>
        <w:adjustRightInd w:val="0"/>
        <w:jc w:val="center"/>
        <w:rPr>
          <w:b/>
          <w:color w:val="000000"/>
        </w:rPr>
      </w:pPr>
    </w:p>
    <w:p w:rsidR="00E51AD4" w:rsidRPr="0051753A" w:rsidRDefault="00E51AD4" w:rsidP="00E51AD4">
      <w:pPr>
        <w:autoSpaceDE w:val="0"/>
        <w:autoSpaceDN w:val="0"/>
        <w:adjustRightInd w:val="0"/>
        <w:ind w:firstLine="720"/>
        <w:rPr>
          <w:color w:val="000000"/>
        </w:rPr>
      </w:pPr>
      <w:r w:rsidRPr="0051753A">
        <w:rPr>
          <w:color w:val="000000"/>
        </w:rPr>
        <w:t xml:space="preserve">1. Организатор конкурса – </w:t>
      </w:r>
      <w:r>
        <w:rPr>
          <w:color w:val="000000"/>
        </w:rPr>
        <w:t>администрация Серебряно-Прудского муниципального района Московской области</w:t>
      </w:r>
      <w:r w:rsidRPr="0051753A">
        <w:rPr>
          <w:color w:val="000000"/>
        </w:rPr>
        <w:t xml:space="preserve">, адрес: </w:t>
      </w:r>
      <w:r>
        <w:rPr>
          <w:color w:val="000000"/>
        </w:rPr>
        <w:t>142970</w:t>
      </w:r>
      <w:r w:rsidRPr="0051753A">
        <w:rPr>
          <w:color w:val="000000"/>
        </w:rPr>
        <w:t xml:space="preserve">, Московская область, </w:t>
      </w:r>
      <w:r>
        <w:rPr>
          <w:color w:val="000000"/>
        </w:rPr>
        <w:t>Серебряно-Прудский район</w:t>
      </w:r>
      <w:r w:rsidRPr="0051753A">
        <w:rPr>
          <w:color w:val="000000"/>
        </w:rPr>
        <w:t xml:space="preserve">, </w:t>
      </w:r>
      <w:proofErr w:type="spellStart"/>
      <w:r>
        <w:rPr>
          <w:color w:val="000000"/>
        </w:rPr>
        <w:t>р.п</w:t>
      </w:r>
      <w:proofErr w:type="spellEnd"/>
      <w:r>
        <w:rPr>
          <w:color w:val="000000"/>
        </w:rPr>
        <w:t xml:space="preserve">. Серебряные Пруды </w:t>
      </w:r>
      <w:r w:rsidRPr="0051753A">
        <w:rPr>
          <w:color w:val="000000"/>
        </w:rPr>
        <w:t xml:space="preserve">ул. </w:t>
      </w:r>
      <w:proofErr w:type="gramStart"/>
      <w:r w:rsidRPr="0051753A">
        <w:rPr>
          <w:color w:val="000000"/>
        </w:rPr>
        <w:t>П</w:t>
      </w:r>
      <w:r>
        <w:rPr>
          <w:color w:val="000000"/>
        </w:rPr>
        <w:t>ервомайская</w:t>
      </w:r>
      <w:proofErr w:type="gramEnd"/>
      <w:r w:rsidRPr="0051753A">
        <w:rPr>
          <w:color w:val="000000"/>
        </w:rPr>
        <w:t>, д. 1</w:t>
      </w:r>
      <w:r>
        <w:rPr>
          <w:color w:val="000000"/>
        </w:rPr>
        <w:t>1</w:t>
      </w:r>
      <w:r w:rsidRPr="0051753A">
        <w:rPr>
          <w:color w:val="000000"/>
        </w:rPr>
        <w:t xml:space="preserve">, </w:t>
      </w:r>
      <w:proofErr w:type="spellStart"/>
      <w:r w:rsidRPr="0051753A">
        <w:rPr>
          <w:color w:val="000000"/>
        </w:rPr>
        <w:t>каб</w:t>
      </w:r>
      <w:proofErr w:type="spellEnd"/>
      <w:r w:rsidRPr="0051753A">
        <w:rPr>
          <w:color w:val="000000"/>
        </w:rPr>
        <w:t xml:space="preserve">. </w:t>
      </w:r>
      <w:r>
        <w:rPr>
          <w:color w:val="000000"/>
        </w:rPr>
        <w:t>42.</w:t>
      </w:r>
    </w:p>
    <w:p w:rsidR="00E51AD4" w:rsidRDefault="00E51AD4" w:rsidP="00E51AD4">
      <w:pPr>
        <w:autoSpaceDE w:val="0"/>
        <w:autoSpaceDN w:val="0"/>
        <w:adjustRightInd w:val="0"/>
        <w:ind w:firstLine="720"/>
        <w:rPr>
          <w:color w:val="000000"/>
        </w:rPr>
      </w:pPr>
      <w:r w:rsidRPr="0051753A">
        <w:rPr>
          <w:color w:val="000000"/>
        </w:rPr>
        <w:t xml:space="preserve">Контактные лица: </w:t>
      </w:r>
      <w:r>
        <w:rPr>
          <w:color w:val="000000"/>
        </w:rPr>
        <w:t>Н.А. Маркова</w:t>
      </w:r>
    </w:p>
    <w:p w:rsidR="00E51AD4" w:rsidRPr="0051753A" w:rsidRDefault="00E51AD4" w:rsidP="00E51AD4">
      <w:pPr>
        <w:autoSpaceDE w:val="0"/>
        <w:autoSpaceDN w:val="0"/>
        <w:adjustRightInd w:val="0"/>
        <w:ind w:firstLine="720"/>
        <w:rPr>
          <w:color w:val="000000"/>
        </w:rPr>
      </w:pPr>
      <w:r>
        <w:rPr>
          <w:color w:val="000000"/>
        </w:rPr>
        <w:t xml:space="preserve"> </w:t>
      </w:r>
      <w:r w:rsidRPr="0051753A">
        <w:rPr>
          <w:color w:val="000000"/>
        </w:rPr>
        <w:t>тел. 8 (496</w:t>
      </w:r>
      <w:r>
        <w:rPr>
          <w:color w:val="000000"/>
        </w:rPr>
        <w:t>67</w:t>
      </w:r>
      <w:r w:rsidRPr="0051753A">
        <w:rPr>
          <w:color w:val="000000"/>
        </w:rPr>
        <w:t>) </w:t>
      </w:r>
      <w:r>
        <w:rPr>
          <w:color w:val="000000"/>
        </w:rPr>
        <w:t>3-23-43</w:t>
      </w:r>
      <w:r w:rsidRPr="0051753A">
        <w:rPr>
          <w:color w:val="000000"/>
        </w:rPr>
        <w:t>.</w:t>
      </w:r>
    </w:p>
    <w:p w:rsidR="00E51AD4" w:rsidRPr="00FD41D7" w:rsidRDefault="00E51AD4" w:rsidP="00FD41D7">
      <w:pPr>
        <w:pStyle w:val="ab"/>
        <w:numPr>
          <w:ilvl w:val="0"/>
          <w:numId w:val="12"/>
        </w:numPr>
        <w:autoSpaceDE w:val="0"/>
        <w:autoSpaceDN w:val="0"/>
        <w:adjustRightInd w:val="0"/>
        <w:rPr>
          <w:color w:val="000000"/>
        </w:rPr>
      </w:pPr>
      <w:r w:rsidRPr="00FD41D7">
        <w:rPr>
          <w:color w:val="000000"/>
        </w:rPr>
        <w:t xml:space="preserve">Прием заявок на участие в конкурсе осуществляется по адресу: Московская область, Серебряно-Прудский район, </w:t>
      </w:r>
      <w:proofErr w:type="spellStart"/>
      <w:r w:rsidRPr="00FD41D7">
        <w:rPr>
          <w:color w:val="000000"/>
        </w:rPr>
        <w:t>р.п</w:t>
      </w:r>
      <w:proofErr w:type="spellEnd"/>
      <w:r w:rsidRPr="00FD41D7">
        <w:rPr>
          <w:color w:val="000000"/>
        </w:rPr>
        <w:t xml:space="preserve">. Серебряные Пруды ул. </w:t>
      </w:r>
      <w:proofErr w:type="gramStart"/>
      <w:r w:rsidRPr="00FD41D7">
        <w:rPr>
          <w:color w:val="000000"/>
        </w:rPr>
        <w:t>Первомайская</w:t>
      </w:r>
      <w:proofErr w:type="gramEnd"/>
      <w:r w:rsidRPr="00FD41D7">
        <w:rPr>
          <w:color w:val="000000"/>
        </w:rPr>
        <w:t xml:space="preserve">, д. 11, </w:t>
      </w:r>
      <w:proofErr w:type="spellStart"/>
      <w:r w:rsidRPr="00FD41D7">
        <w:rPr>
          <w:color w:val="000000"/>
        </w:rPr>
        <w:t>каб</w:t>
      </w:r>
      <w:proofErr w:type="spellEnd"/>
      <w:r w:rsidRPr="00FD41D7">
        <w:rPr>
          <w:color w:val="000000"/>
        </w:rPr>
        <w:t>. 42.</w:t>
      </w:r>
    </w:p>
    <w:p w:rsidR="00E51AD4" w:rsidRPr="00FD41D7" w:rsidRDefault="00E51AD4" w:rsidP="00FD41D7">
      <w:pPr>
        <w:pStyle w:val="ab"/>
        <w:numPr>
          <w:ilvl w:val="0"/>
          <w:numId w:val="12"/>
        </w:numPr>
        <w:autoSpaceDE w:val="0"/>
        <w:autoSpaceDN w:val="0"/>
        <w:adjustRightInd w:val="0"/>
        <w:rPr>
          <w:color w:val="000000"/>
        </w:rPr>
      </w:pPr>
      <w:r w:rsidRPr="00FD41D7">
        <w:rPr>
          <w:color w:val="000000"/>
        </w:rPr>
        <w:t xml:space="preserve">Дата и время начала приема заявок: 24  августа 2015 года, с 9.00 до 18.00 часов, перерыв – с 13.00 до 14.00.  </w:t>
      </w:r>
    </w:p>
    <w:p w:rsidR="00E51AD4" w:rsidRPr="00FD41D7" w:rsidRDefault="00E51AD4" w:rsidP="00FD41D7">
      <w:pPr>
        <w:pStyle w:val="ab"/>
        <w:numPr>
          <w:ilvl w:val="0"/>
          <w:numId w:val="12"/>
        </w:numPr>
        <w:rPr>
          <w:color w:val="000000"/>
        </w:rPr>
      </w:pPr>
      <w:r w:rsidRPr="00FD41D7">
        <w:rPr>
          <w:color w:val="000000"/>
        </w:rPr>
        <w:t>Срок окончания подачи заявок – 22 сентября  2015 года, до 10.00 часов.</w:t>
      </w:r>
    </w:p>
    <w:p w:rsidR="00E51AD4" w:rsidRPr="00BD549A" w:rsidRDefault="00E51AD4" w:rsidP="00FD41D7">
      <w:pPr>
        <w:pStyle w:val="ab"/>
        <w:numPr>
          <w:ilvl w:val="0"/>
          <w:numId w:val="12"/>
        </w:numPr>
        <w:autoSpaceDE w:val="0"/>
        <w:autoSpaceDN w:val="0"/>
        <w:adjustRightInd w:val="0"/>
        <w:rPr>
          <w:color w:val="000000"/>
        </w:rPr>
      </w:pPr>
      <w:r w:rsidRPr="00BD549A">
        <w:rPr>
          <w:color w:val="000000"/>
        </w:rPr>
        <w:t xml:space="preserve">Порядок подачи заявок: </w:t>
      </w:r>
    </w:p>
    <w:p w:rsidR="00E51AD4" w:rsidRPr="0051753A" w:rsidRDefault="00E51AD4" w:rsidP="00E51AD4">
      <w:r w:rsidRPr="00ED7C97">
        <w:rPr>
          <w:color w:val="000000"/>
        </w:rPr>
        <w:t xml:space="preserve"> </w:t>
      </w:r>
      <w:r w:rsidRPr="00ED7C97">
        <w:rPr>
          <w:rFonts w:eastAsia="Times New Roman"/>
        </w:rPr>
        <w:t xml:space="preserve">           5.1. </w:t>
      </w:r>
      <w:r w:rsidRPr="00ED7C97">
        <w:rPr>
          <w:color w:val="000000"/>
        </w:rPr>
        <w:t>Участник конкурса подает заявку в письменной форме, на русском языке.</w:t>
      </w:r>
      <w:r w:rsidRPr="00ED7C97">
        <w:rPr>
          <w:rFonts w:eastAsia="Times New Roman"/>
          <w:color w:val="000000"/>
          <w:lang w:eastAsia="ru-RU"/>
        </w:rPr>
        <w:t xml:space="preserve"> </w:t>
      </w:r>
      <w:r w:rsidRPr="00ED7C97">
        <w:rPr>
          <w:color w:val="000000"/>
        </w:rPr>
        <w:t xml:space="preserve">Заявка с прилагаемыми документами </w:t>
      </w:r>
      <w:r w:rsidRPr="00ED7C97">
        <w:t>должна быть сформирована</w:t>
      </w:r>
      <w:r w:rsidRPr="0051753A">
        <w:t xml:space="preserve"> в </w:t>
      </w:r>
      <w:proofErr w:type="gramStart"/>
      <w:r w:rsidRPr="0051753A">
        <w:t>папке-скоросшиватель</w:t>
      </w:r>
      <w:proofErr w:type="gramEnd"/>
      <w:r w:rsidRPr="0051753A">
        <w:t xml:space="preserve">. </w:t>
      </w:r>
      <w:proofErr w:type="gramStart"/>
      <w:r w:rsidRPr="0051753A">
        <w:t>На папке (на лицевой и торцевой сторонах) указывается наименование Конкурса и сокращенное наименование участника Конкурса.</w:t>
      </w:r>
      <w:proofErr w:type="gramEnd"/>
    </w:p>
    <w:p w:rsidR="00E51AD4" w:rsidRPr="0051753A" w:rsidRDefault="00E51AD4" w:rsidP="00E51AD4">
      <w:r w:rsidRPr="0051753A">
        <w:t xml:space="preserve">           </w:t>
      </w:r>
      <w:proofErr w:type="gramStart"/>
      <w:r w:rsidRPr="0051753A">
        <w:t>5.2.Заявка и  приложенные к заявке документы должны быть прошиты, пронумерованы, иметь отметку «копия верна», заверены руководителем и печатью юридического лица (подписью индивидуального предпринимателя и оттиском печати индивидуального предпринимателя, при наличии), скреплены подписью руководителя/индивидуального предпринимателя (с расшифровкой подписи), полномочия которого вытекают из устава юридического лица/свидетельства о внесении записи в ЕГРИП и подтверждены документально.</w:t>
      </w:r>
      <w:proofErr w:type="gramEnd"/>
    </w:p>
    <w:p w:rsidR="00E51AD4" w:rsidRPr="0051753A" w:rsidRDefault="00E51AD4" w:rsidP="00E51AD4">
      <w:r w:rsidRPr="0051753A">
        <w:t xml:space="preserve">           5.3. В случае большого количества листов в пакете документов, допускается предоставление  документов, прошитых, пронумерованных и заверенных надлежащим образом в 2-х и более томах с указанием на номер тома, при этом нумерация листов всех томов должна быть сквозной.</w:t>
      </w:r>
    </w:p>
    <w:p w:rsidR="00E51AD4" w:rsidRPr="0051753A" w:rsidRDefault="00E51AD4" w:rsidP="00E51AD4">
      <w:r w:rsidRPr="0051753A">
        <w:t xml:space="preserve">           5.4. Документы располагаются в соответствии с очередностью, установленной перечнем документов  в Конкурсной документации.   </w:t>
      </w:r>
    </w:p>
    <w:p w:rsidR="00E51AD4" w:rsidRPr="0051753A" w:rsidRDefault="00E51AD4" w:rsidP="00E51AD4">
      <w:r w:rsidRPr="0051753A">
        <w:t xml:space="preserve">           5.5. Заявители вправе подать документы, заверенные нотариально.</w:t>
      </w:r>
    </w:p>
    <w:p w:rsidR="00E51AD4" w:rsidRPr="0051753A" w:rsidRDefault="00E51AD4" w:rsidP="00E51AD4">
      <w:r w:rsidRPr="0051753A">
        <w:t xml:space="preserve">           5.6. </w:t>
      </w:r>
      <w:proofErr w:type="gramStart"/>
      <w:r w:rsidRPr="0051753A">
        <w:t xml:space="preserve">Ответственность за полноту информации, представленной в Заявлении и документах, достоверность документов и соответствие требованиям настоящего Порядка и Конкурсной документации, несут представившие их юридические лица и индивидуальные предприниматели, либо уполномоченные лица по доверенности от организации, с учетом норм статьи 185.1 ГК РФ. </w:t>
      </w:r>
      <w:proofErr w:type="gramEnd"/>
    </w:p>
    <w:p w:rsidR="00E51AD4" w:rsidRPr="0051753A" w:rsidRDefault="00E51AD4" w:rsidP="00E51AD4">
      <w:pPr>
        <w:autoSpaceDE w:val="0"/>
        <w:autoSpaceDN w:val="0"/>
        <w:adjustRightInd w:val="0"/>
        <w:rPr>
          <w:color w:val="000000"/>
        </w:rPr>
      </w:pPr>
      <w:r w:rsidRPr="0051753A">
        <w:rPr>
          <w:color w:val="000000"/>
        </w:rPr>
        <w:t xml:space="preserve">           6. Предмет Конкурса.</w:t>
      </w:r>
    </w:p>
    <w:p w:rsidR="00E51AD4" w:rsidRDefault="00E51AD4" w:rsidP="00E51AD4">
      <w:pPr>
        <w:autoSpaceDE w:val="0"/>
        <w:autoSpaceDN w:val="0"/>
        <w:adjustRightInd w:val="0"/>
        <w:ind w:left="709" w:hanging="283"/>
        <w:contextualSpacing/>
        <w:rPr>
          <w:b/>
        </w:rPr>
      </w:pPr>
      <w:r>
        <w:rPr>
          <w:color w:val="000000"/>
        </w:rPr>
        <w:t xml:space="preserve">      </w:t>
      </w:r>
      <w:r w:rsidRPr="00F855F3">
        <w:rPr>
          <w:color w:val="000000"/>
        </w:rPr>
        <w:t xml:space="preserve">Предметом Конкурса является определение субъектов малого и среднего предпринимательства, имеющих право на заключение договора </w:t>
      </w:r>
      <w:r w:rsidRPr="00F855F3">
        <w:rPr>
          <w:color w:val="000000"/>
          <w:lang w:val="en-US"/>
        </w:rPr>
        <w:t>c</w:t>
      </w:r>
      <w:r w:rsidRPr="00F855F3">
        <w:rPr>
          <w:color w:val="000000"/>
        </w:rPr>
        <w:t xml:space="preserve"> администрацией Серебряно-Прудского муниципального района Московской области  о предоставлении субсидий в рамках </w:t>
      </w:r>
      <w:r w:rsidRPr="00F855F3">
        <w:t xml:space="preserve">Подпрограммы </w:t>
      </w:r>
      <w:r w:rsidRPr="00F855F3">
        <w:rPr>
          <w:lang w:val="en-US"/>
        </w:rPr>
        <w:t>II</w:t>
      </w:r>
      <w:r w:rsidRPr="00F855F3">
        <w:t xml:space="preserve"> «Развитие малого и среднего предпринимательства» </w:t>
      </w:r>
      <w:r w:rsidRPr="00E51AD4">
        <w:rPr>
          <w:rStyle w:val="af2"/>
          <w:b w:val="0"/>
        </w:rPr>
        <w:t>муниципальной  программы</w:t>
      </w:r>
      <w:r w:rsidRPr="00F855F3">
        <w:rPr>
          <w:rStyle w:val="af2"/>
        </w:rPr>
        <w:t xml:space="preserve"> </w:t>
      </w:r>
      <w:r w:rsidRPr="00F855F3">
        <w:rPr>
          <w:b/>
        </w:rPr>
        <w:t>«</w:t>
      </w:r>
      <w:r w:rsidRPr="00F855F3">
        <w:t>Предпринимательство Серебряно-Прудского муниципального района Московской области на 2015-2019 годы»</w:t>
      </w:r>
    </w:p>
    <w:p w:rsidR="00E51AD4" w:rsidRPr="00DD721A" w:rsidRDefault="00E51AD4" w:rsidP="00E51AD4">
      <w:pPr>
        <w:autoSpaceDE w:val="0"/>
        <w:autoSpaceDN w:val="0"/>
        <w:adjustRightInd w:val="0"/>
        <w:ind w:left="1068"/>
        <w:contextualSpacing/>
        <w:rPr>
          <w:b/>
          <w:color w:val="000000"/>
        </w:rPr>
      </w:pPr>
    </w:p>
    <w:p w:rsidR="00E51AD4" w:rsidRPr="0051753A" w:rsidRDefault="00E51AD4" w:rsidP="00E51AD4">
      <w:pPr>
        <w:rPr>
          <w:color w:val="000000"/>
        </w:rPr>
      </w:pPr>
      <w:r w:rsidRPr="0051753A">
        <w:rPr>
          <w:color w:val="000000"/>
        </w:rPr>
        <w:lastRenderedPageBreak/>
        <w:t>7. Участники конкурсного отбора – заявители, получившие право на участие в конкурсном отборе на получение субсидии на основании решения конкурсной комиссии.</w:t>
      </w:r>
    </w:p>
    <w:p w:rsidR="00E51AD4" w:rsidRPr="0051753A" w:rsidRDefault="00E51AD4" w:rsidP="00E51AD4">
      <w:pPr>
        <w:autoSpaceDE w:val="0"/>
        <w:autoSpaceDN w:val="0"/>
        <w:adjustRightInd w:val="0"/>
        <w:ind w:firstLine="720"/>
        <w:rPr>
          <w:color w:val="000000"/>
        </w:rPr>
      </w:pPr>
      <w:r w:rsidRPr="0051753A">
        <w:rPr>
          <w:color w:val="000000"/>
        </w:rPr>
        <w:t>8. Условия, порядок проведения Конкурса:</w:t>
      </w:r>
    </w:p>
    <w:p w:rsidR="00E51AD4" w:rsidRPr="00F855F3" w:rsidRDefault="00E51AD4" w:rsidP="00E51AD4">
      <w:pPr>
        <w:autoSpaceDE w:val="0"/>
        <w:autoSpaceDN w:val="0"/>
        <w:adjustRightInd w:val="0"/>
        <w:contextualSpacing/>
      </w:pPr>
      <w:r w:rsidRPr="0051753A">
        <w:rPr>
          <w:color w:val="000000"/>
        </w:rPr>
        <w:t xml:space="preserve">           Условия и порядок проведения Конкурсов определены Порядком предоставления субсидий субъектам малого и среднего предпринимательства в 201</w:t>
      </w:r>
      <w:r>
        <w:rPr>
          <w:color w:val="000000"/>
        </w:rPr>
        <w:t>5</w:t>
      </w:r>
      <w:r w:rsidRPr="0051753A">
        <w:rPr>
          <w:color w:val="000000"/>
        </w:rPr>
        <w:t xml:space="preserve"> году в рамках </w:t>
      </w:r>
      <w:r w:rsidRPr="00F855F3">
        <w:t xml:space="preserve">Подпрограммы </w:t>
      </w:r>
      <w:r w:rsidRPr="00F855F3">
        <w:rPr>
          <w:lang w:val="en-US"/>
        </w:rPr>
        <w:t>II</w:t>
      </w:r>
      <w:r w:rsidRPr="00F855F3">
        <w:t xml:space="preserve"> «Развитие малого и среднего предпринимательства» </w:t>
      </w:r>
      <w:r w:rsidRPr="00F855F3">
        <w:rPr>
          <w:rStyle w:val="af2"/>
        </w:rPr>
        <w:t xml:space="preserve">муниципальной  программы </w:t>
      </w:r>
      <w:r w:rsidRPr="00F855F3">
        <w:t>«Предпринимательство Серебряно-Прудского муниципального района Московской области на 2015-2019 годы»</w:t>
      </w:r>
      <w:r>
        <w:t>.</w:t>
      </w:r>
    </w:p>
    <w:p w:rsidR="00E51AD4" w:rsidRPr="0051753A" w:rsidRDefault="00E51AD4" w:rsidP="00E51AD4">
      <w:pPr>
        <w:rPr>
          <w:color w:val="000000"/>
        </w:rPr>
      </w:pPr>
      <w:r w:rsidRPr="0051753A">
        <w:rPr>
          <w:color w:val="000000"/>
        </w:rPr>
        <w:t xml:space="preserve">Указанный Порядок размещен на официальном сайте </w:t>
      </w:r>
      <w:r w:rsidRPr="00F855F3">
        <w:rPr>
          <w:color w:val="000000"/>
        </w:rPr>
        <w:t>администрацией Серебряно-Прудского муниципального района Московской области</w:t>
      </w:r>
      <w:r>
        <w:rPr>
          <w:color w:val="000000"/>
        </w:rPr>
        <w:t>.</w:t>
      </w:r>
    </w:p>
    <w:p w:rsidR="00E51AD4" w:rsidRPr="0051753A" w:rsidRDefault="00E51AD4" w:rsidP="00E51AD4">
      <w:pPr>
        <w:autoSpaceDE w:val="0"/>
        <w:autoSpaceDN w:val="0"/>
        <w:adjustRightInd w:val="0"/>
        <w:ind w:firstLine="720"/>
        <w:rPr>
          <w:color w:val="000000"/>
        </w:rPr>
      </w:pPr>
      <w:r w:rsidRPr="0051753A">
        <w:rPr>
          <w:color w:val="000000"/>
        </w:rPr>
        <w:t>9. Принятие решения по итогам Конкурса:</w:t>
      </w:r>
    </w:p>
    <w:p w:rsidR="00E51AD4" w:rsidRPr="0051753A" w:rsidRDefault="00E51AD4" w:rsidP="00E51AD4">
      <w:pPr>
        <w:autoSpaceDE w:val="0"/>
        <w:autoSpaceDN w:val="0"/>
        <w:adjustRightInd w:val="0"/>
        <w:ind w:firstLine="720"/>
        <w:rPr>
          <w:color w:val="000000"/>
        </w:rPr>
      </w:pPr>
      <w:r w:rsidRPr="0051753A">
        <w:rPr>
          <w:color w:val="000000"/>
        </w:rPr>
        <w:t xml:space="preserve"> Итоги Конкурса определяются Конкурсной комиссией на основании результатов комплексной экспертизы поданных участниками конкурса заявок.</w:t>
      </w:r>
    </w:p>
    <w:p w:rsidR="00E51AD4" w:rsidRDefault="00E51AD4" w:rsidP="00E51AD4">
      <w:r w:rsidRPr="0051753A">
        <w:rPr>
          <w:color w:val="000000"/>
        </w:rPr>
        <w:t xml:space="preserve">            Конкурсная комиссия – комиссия по отбору субъектов малого и среднего предпринимательства на право заключения договоров о предоставлении субсидий в рамках </w:t>
      </w:r>
      <w:r w:rsidRPr="00F855F3">
        <w:t xml:space="preserve">Подпрограммы </w:t>
      </w:r>
      <w:r w:rsidRPr="00F855F3">
        <w:rPr>
          <w:lang w:val="en-US"/>
        </w:rPr>
        <w:t>II</w:t>
      </w:r>
      <w:r w:rsidRPr="00F855F3">
        <w:t xml:space="preserve"> «Развитие малого и среднего предпринимательства» </w:t>
      </w:r>
      <w:r w:rsidRPr="00F855F3">
        <w:rPr>
          <w:rStyle w:val="af2"/>
        </w:rPr>
        <w:t xml:space="preserve">муниципальной  программы </w:t>
      </w:r>
      <w:r w:rsidRPr="00F855F3">
        <w:t>«Предпринимательство Серебряно-Прудского муниципального района Московской области на 2015-2019 годы»</w:t>
      </w:r>
      <w:r>
        <w:t>.</w:t>
      </w:r>
    </w:p>
    <w:p w:rsidR="00E51AD4" w:rsidRPr="0051753A" w:rsidRDefault="00E51AD4" w:rsidP="00E51AD4">
      <w:pPr>
        <w:rPr>
          <w:color w:val="000000"/>
        </w:rPr>
      </w:pPr>
      <w:r>
        <w:t xml:space="preserve">             </w:t>
      </w:r>
      <w:r>
        <w:rPr>
          <w:bCs/>
          <w:color w:val="000000"/>
        </w:rPr>
        <w:t>10.</w:t>
      </w:r>
      <w:r w:rsidRPr="0051753A">
        <w:rPr>
          <w:bCs/>
          <w:color w:val="000000"/>
        </w:rPr>
        <w:t>Порядок заключения Договора.</w:t>
      </w:r>
    </w:p>
    <w:p w:rsidR="00E51AD4" w:rsidRPr="0051753A" w:rsidRDefault="00E51AD4" w:rsidP="00E51AD4">
      <w:r w:rsidRPr="0051753A">
        <w:rPr>
          <w:bCs/>
          <w:color w:val="000000"/>
        </w:rPr>
        <w:t xml:space="preserve"> </w:t>
      </w:r>
      <w:r w:rsidRPr="0051753A">
        <w:t>Субсидии предоставляются на основании договоров о предоставлении субсидий.</w:t>
      </w:r>
    </w:p>
    <w:p w:rsidR="00E51AD4" w:rsidRPr="0051753A" w:rsidRDefault="00E51AD4" w:rsidP="00E51AD4">
      <w:pPr>
        <w:rPr>
          <w:color w:val="000000"/>
        </w:rPr>
      </w:pPr>
      <w:r w:rsidRPr="0051753A">
        <w:t xml:space="preserve">Договор о предоставлении финансовой поддержки субъекту малого предпринимательства, должен быть заключен в течение 10 (Десяти) дней </w:t>
      </w:r>
      <w:proofErr w:type="gramStart"/>
      <w:r w:rsidRPr="0051753A">
        <w:t>с даты утверждения</w:t>
      </w:r>
      <w:proofErr w:type="gramEnd"/>
      <w:r w:rsidRPr="0051753A">
        <w:t xml:space="preserve"> протокола Конкурсной комиссии о принятии решения о предоставлении </w:t>
      </w:r>
      <w:r w:rsidRPr="0051753A">
        <w:rPr>
          <w:color w:val="000000"/>
        </w:rPr>
        <w:t>субсидии.</w:t>
      </w:r>
    </w:p>
    <w:p w:rsidR="0048254B" w:rsidRPr="0048254B" w:rsidRDefault="0048254B" w:rsidP="0048254B">
      <w:pPr>
        <w:ind w:left="5664"/>
        <w:rPr>
          <w:color w:val="000000"/>
        </w:rPr>
      </w:pPr>
    </w:p>
    <w:p w:rsidR="0048254B" w:rsidRPr="0048254B" w:rsidRDefault="0048254B" w:rsidP="0048254B">
      <w:pPr>
        <w:spacing w:after="200" w:line="276" w:lineRule="auto"/>
        <w:ind w:firstLine="0"/>
        <w:jc w:val="left"/>
        <w:rPr>
          <w:rFonts w:ascii="Calibri" w:hAnsi="Calibri"/>
          <w:sz w:val="22"/>
          <w:szCs w:val="22"/>
        </w:rPr>
      </w:pPr>
    </w:p>
    <w:p w:rsidR="00204A0A" w:rsidRDefault="00204A0A"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DA675E" w:rsidRDefault="00DA675E" w:rsidP="00204A0A">
      <w:pPr>
        <w:ind w:left="5664"/>
        <w:rPr>
          <w:color w:val="000000" w:themeColor="text1"/>
        </w:rPr>
      </w:pPr>
    </w:p>
    <w:p w:rsidR="00FD41D7" w:rsidRDefault="00FD41D7" w:rsidP="00204A0A">
      <w:pPr>
        <w:ind w:left="5664"/>
        <w:rPr>
          <w:color w:val="000000" w:themeColor="text1"/>
        </w:rPr>
      </w:pPr>
    </w:p>
    <w:p w:rsidR="00FD41D7" w:rsidRDefault="00423E1A" w:rsidP="00FD41D7">
      <w:pPr>
        <w:ind w:left="5664"/>
        <w:jc w:val="right"/>
      </w:pPr>
      <w:r w:rsidRPr="00D23F78">
        <w:rPr>
          <w:color w:val="000000" w:themeColor="text1"/>
        </w:rPr>
        <w:lastRenderedPageBreak/>
        <w:t xml:space="preserve">  </w:t>
      </w:r>
      <w:r w:rsidR="00C168E3" w:rsidRPr="00D23F78">
        <w:rPr>
          <w:color w:val="000000" w:themeColor="text1"/>
        </w:rPr>
        <w:t xml:space="preserve">    </w:t>
      </w:r>
      <w:r w:rsidR="00204A0A">
        <w:t xml:space="preserve">Приложение № 2 </w:t>
      </w:r>
    </w:p>
    <w:p w:rsidR="00C168E3" w:rsidRPr="000B2921" w:rsidRDefault="00204A0A" w:rsidP="00FD41D7">
      <w:pPr>
        <w:ind w:left="5664"/>
        <w:jc w:val="right"/>
      </w:pPr>
      <w:r>
        <w:t xml:space="preserve">к Конкурсной документации </w:t>
      </w:r>
      <w:r w:rsidR="00D90DDC">
        <w:t xml:space="preserve">         </w:t>
      </w:r>
      <w:r w:rsidR="00C168E3">
        <w:t xml:space="preserve"> </w:t>
      </w:r>
    </w:p>
    <w:p w:rsidR="00F84A43" w:rsidRDefault="00F84A43" w:rsidP="00C057B8">
      <w:pPr>
        <w:ind w:left="5664"/>
      </w:pPr>
      <w:bookmarkStart w:id="35" w:name="Par317"/>
      <w:bookmarkStart w:id="36" w:name="Par324"/>
      <w:bookmarkStart w:id="37" w:name="Par345"/>
      <w:bookmarkStart w:id="38" w:name="Par374"/>
      <w:bookmarkStart w:id="39" w:name="Par398"/>
      <w:bookmarkStart w:id="40" w:name="Par402"/>
      <w:bookmarkStart w:id="41" w:name="Par426"/>
      <w:bookmarkStart w:id="42" w:name="Par431"/>
      <w:bookmarkStart w:id="43" w:name="Par462"/>
      <w:bookmarkStart w:id="44" w:name="Par484"/>
      <w:bookmarkStart w:id="45" w:name="Par507"/>
      <w:bookmarkStart w:id="46" w:name="Par542"/>
      <w:bookmarkStart w:id="47" w:name="Par563"/>
      <w:bookmarkStart w:id="48" w:name="Par582"/>
      <w:bookmarkStart w:id="49" w:name="Par613"/>
      <w:bookmarkStart w:id="50" w:name="Par617"/>
      <w:bookmarkStart w:id="51" w:name="Par641"/>
      <w:bookmarkStart w:id="52" w:name="Par643"/>
      <w:bookmarkStart w:id="53" w:name="Par668"/>
      <w:bookmarkStart w:id="54" w:name="Par673"/>
      <w:bookmarkStart w:id="55" w:name="Par704"/>
      <w:bookmarkStart w:id="56" w:name="Par743"/>
      <w:bookmarkStart w:id="57" w:name="Par783"/>
      <w:bookmarkStart w:id="58" w:name="Par864"/>
      <w:bookmarkStart w:id="59" w:name="Par899"/>
      <w:bookmarkStart w:id="60" w:name="Par920"/>
      <w:bookmarkStart w:id="61" w:name="Par1014"/>
      <w:bookmarkStart w:id="62" w:name="Par1097"/>
      <w:bookmarkStart w:id="63" w:name="Par1141"/>
      <w:bookmarkStart w:id="64" w:name="Par1152"/>
      <w:bookmarkStart w:id="65" w:name="Par1172"/>
      <w:bookmarkStart w:id="66" w:name="Par1174"/>
      <w:bookmarkStart w:id="67" w:name="Par1194"/>
      <w:bookmarkStart w:id="68" w:name="Par1203"/>
      <w:bookmarkStart w:id="69" w:name="Par1230"/>
      <w:bookmarkStart w:id="70" w:name="Par1235"/>
      <w:bookmarkStart w:id="71" w:name="Par1240"/>
      <w:bookmarkStart w:id="72" w:name="Par1248"/>
      <w:bookmarkStart w:id="73" w:name="Par1259"/>
      <w:bookmarkStart w:id="74" w:name="Par1298"/>
      <w:bookmarkStart w:id="75" w:name="Par131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84A43" w:rsidRDefault="00F84A43" w:rsidP="00C057B8">
      <w:pPr>
        <w:ind w:left="5664"/>
      </w:pP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ЗАЯВКА</w:t>
      </w:r>
    </w:p>
    <w:p w:rsidR="00E51AD4" w:rsidRPr="00E51AD4" w:rsidRDefault="00620310" w:rsidP="00E51AD4">
      <w:pPr>
        <w:autoSpaceDE w:val="0"/>
        <w:autoSpaceDN w:val="0"/>
        <w:adjustRightInd w:val="0"/>
        <w:ind w:left="1068"/>
        <w:contextualSpacing/>
        <w:jc w:val="center"/>
      </w:pPr>
      <w:r w:rsidRPr="00620310">
        <w:rPr>
          <w:rFonts w:eastAsia="Times New Roman"/>
          <w:lang w:eastAsia="ru-RU"/>
        </w:rPr>
        <w:t xml:space="preserve">на участие в конкурсе по отбору юридических лиц и индивидуальных предпринимателей на право заключения договоров о предоставлении субсидий в рамках </w:t>
      </w:r>
      <w:r w:rsidR="00E51AD4" w:rsidRPr="00E51AD4">
        <w:t xml:space="preserve">Подпрограммы </w:t>
      </w:r>
      <w:r w:rsidR="00E51AD4" w:rsidRPr="00E51AD4">
        <w:rPr>
          <w:lang w:val="en-US"/>
        </w:rPr>
        <w:t>II</w:t>
      </w:r>
      <w:r w:rsidR="00E51AD4" w:rsidRPr="00E51AD4">
        <w:t xml:space="preserve"> «Развитие малого и среднего предпринимательства» </w:t>
      </w:r>
      <w:r w:rsidR="00E51AD4" w:rsidRPr="00E51AD4">
        <w:rPr>
          <w:rStyle w:val="af2"/>
          <w:b w:val="0"/>
        </w:rPr>
        <w:t>муниципальной  программы</w:t>
      </w:r>
      <w:r w:rsidR="00E51AD4" w:rsidRPr="00E51AD4">
        <w:rPr>
          <w:rStyle w:val="af2"/>
        </w:rPr>
        <w:t xml:space="preserve"> </w:t>
      </w:r>
      <w:r w:rsidR="00E51AD4" w:rsidRPr="00E51AD4">
        <w:t>«Предпринимательство Серебряно-Прудского муниципального района Московской области на 2015-2019 годы»</w:t>
      </w:r>
    </w:p>
    <w:p w:rsidR="00E51AD4" w:rsidRPr="0048254B" w:rsidRDefault="00E51AD4" w:rsidP="00E51AD4">
      <w:pPr>
        <w:autoSpaceDE w:val="0"/>
        <w:autoSpaceDN w:val="0"/>
        <w:adjustRightInd w:val="0"/>
        <w:jc w:val="center"/>
        <w:rPr>
          <w:b/>
          <w:color w:val="000000"/>
        </w:rPr>
      </w:pP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_____________________________________________________________________</w:t>
      </w: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(наименование мероприятия в соответствии с пп.4.1. ,4.2. настояще</w:t>
      </w:r>
      <w:r w:rsidR="0048254B">
        <w:rPr>
          <w:rFonts w:eastAsia="Times New Roman"/>
          <w:lang w:eastAsia="ru-RU"/>
        </w:rPr>
        <w:t>й</w:t>
      </w:r>
      <w:r w:rsidRPr="00620310">
        <w:rPr>
          <w:rFonts w:eastAsia="Times New Roman"/>
          <w:lang w:eastAsia="ru-RU"/>
        </w:rPr>
        <w:t xml:space="preserve"> </w:t>
      </w:r>
      <w:r w:rsidR="0048254B">
        <w:rPr>
          <w:rFonts w:eastAsia="Times New Roman"/>
          <w:lang w:eastAsia="ru-RU"/>
        </w:rPr>
        <w:t>Конкурсной документации</w:t>
      </w:r>
      <w:r w:rsidRPr="00620310">
        <w:rPr>
          <w:rFonts w:eastAsia="Times New Roman"/>
          <w:lang w:eastAsia="ru-RU"/>
        </w:rPr>
        <w:t>)</w:t>
      </w:r>
    </w:p>
    <w:p w:rsidR="00620310" w:rsidRPr="00620310" w:rsidRDefault="00620310" w:rsidP="00620310">
      <w:pPr>
        <w:widowControl w:val="0"/>
        <w:autoSpaceDE w:val="0"/>
        <w:autoSpaceDN w:val="0"/>
        <w:adjustRightInd w:val="0"/>
        <w:ind w:firstLine="0"/>
        <w:jc w:val="center"/>
        <w:rPr>
          <w:rFonts w:eastAsia="Times New Roman"/>
          <w:lang w:eastAsia="ru-RU"/>
        </w:rPr>
      </w:pPr>
    </w:p>
    <w:p w:rsidR="00620310" w:rsidRPr="00620310" w:rsidRDefault="00620310" w:rsidP="00620310">
      <w:pPr>
        <w:widowControl w:val="0"/>
        <w:autoSpaceDE w:val="0"/>
        <w:autoSpaceDN w:val="0"/>
        <w:adjustRightInd w:val="0"/>
        <w:ind w:firstLine="0"/>
        <w:jc w:val="center"/>
        <w:rPr>
          <w:rFonts w:eastAsia="Times New Roman"/>
          <w:lang w:eastAsia="ru-RU"/>
        </w:rPr>
      </w:pPr>
    </w:p>
    <w:p w:rsidR="00620310" w:rsidRPr="00620310" w:rsidRDefault="00620310" w:rsidP="00620310">
      <w:pPr>
        <w:widowControl w:val="0"/>
        <w:autoSpaceDE w:val="0"/>
        <w:autoSpaceDN w:val="0"/>
        <w:adjustRightInd w:val="0"/>
        <w:ind w:firstLine="0"/>
        <w:rPr>
          <w:rFonts w:eastAsia="Times New Roman"/>
          <w:lang w:eastAsia="ru-RU"/>
        </w:rPr>
      </w:pPr>
      <w:proofErr w:type="gramStart"/>
      <w:r w:rsidRPr="00620310">
        <w:rPr>
          <w:rFonts w:eastAsia="Times New Roman"/>
          <w:lang w:eastAsia="ru-RU"/>
        </w:rPr>
        <w:t>Полное  и  сокращенное  наименования  организации  -  участника конкурсного отбора   и   ее   организационно-правовая   форма  (Ф.И.О.  индивидуального предпринимателя) (на основании учредительных документов установленной формы (устав,   Положение,   учредительный   договор   (договор  об  учреждении), свидетельства  о  государственной  регистрации,  свидетельства  о  внесении записи в Единый государственный реестр юридических лиц)</w:t>
      </w:r>
      <w:proofErr w:type="gramEnd"/>
    </w:p>
    <w:p w:rsidR="00620310" w:rsidRPr="00620310" w:rsidRDefault="00620310" w:rsidP="00620310">
      <w:pPr>
        <w:widowControl w:val="0"/>
        <w:autoSpaceDE w:val="0"/>
        <w:autoSpaceDN w:val="0"/>
        <w:adjustRightInd w:val="0"/>
        <w:ind w:firstLine="0"/>
        <w:rPr>
          <w:rFonts w:eastAsia="Times New Roman"/>
          <w:lang w:eastAsia="ru-RU"/>
        </w:rPr>
      </w:pP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___________________________________________________________________________________</w:t>
      </w:r>
    </w:p>
    <w:p w:rsidR="00620310" w:rsidRPr="00620310" w:rsidRDefault="00620310" w:rsidP="00620310">
      <w:pPr>
        <w:widowControl w:val="0"/>
        <w:pBdr>
          <w:bottom w:val="single" w:sz="12" w:space="1" w:color="auto"/>
        </w:pBdr>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___________________________________________________________________________________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___________________________________________________________________________________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rPr>
          <w:rFonts w:eastAsia="Times New Roman"/>
          <w:lang w:eastAsia="ru-RU"/>
        </w:rPr>
      </w:pPr>
      <w:r w:rsidRPr="00620310">
        <w:rPr>
          <w:rFonts w:eastAsia="Times New Roman"/>
          <w:lang w:eastAsia="ru-RU"/>
        </w:rPr>
        <w:t>Ф.И.О. руководителя СМСП (индивидуального предпринимателя), телефон, факс,</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e-</w:t>
      </w:r>
      <w:proofErr w:type="spellStart"/>
      <w:r w:rsidRPr="00620310">
        <w:rPr>
          <w:rFonts w:eastAsia="Times New Roman"/>
          <w:lang w:eastAsia="ru-RU"/>
        </w:rPr>
        <w:t>mail</w:t>
      </w:r>
      <w:proofErr w:type="spellEnd"/>
      <w:r w:rsidRPr="00620310">
        <w:rPr>
          <w:rFonts w:eastAsia="Times New Roman"/>
          <w:lang w:eastAsia="ru-RU"/>
        </w:rPr>
        <w:t>:</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___________________________________________________________________________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(Ф.И.О., должность)</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Ф.И.О. главного бухгалтера СМСП, телефон, факс, e-</w:t>
      </w:r>
      <w:proofErr w:type="spellStart"/>
      <w:r w:rsidRPr="00620310">
        <w:rPr>
          <w:rFonts w:eastAsia="Times New Roman"/>
          <w:lang w:eastAsia="ru-RU"/>
        </w:rPr>
        <w:t>mail</w:t>
      </w:r>
      <w:proofErr w:type="spellEnd"/>
      <w:r w:rsidRPr="00620310">
        <w:rPr>
          <w:rFonts w:eastAsia="Times New Roman"/>
          <w:lang w:eastAsia="ru-RU"/>
        </w:rPr>
        <w:t>:</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___________________________________________________________________________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(Ф.И.О., должность)</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rPr>
          <w:rFonts w:eastAsia="Times New Roman"/>
          <w:lang w:eastAsia="ru-RU"/>
        </w:rPr>
      </w:pPr>
      <w:proofErr w:type="gramStart"/>
      <w:r w:rsidRPr="00620310">
        <w:rPr>
          <w:rFonts w:eastAsia="Times New Roman"/>
          <w:lang w:eastAsia="ru-RU"/>
        </w:rPr>
        <w:t>Дата,   место   и   орган   регистрации  юридического  лица  (на  основании свидетельства о государственной регистрации/дата, место и орган регистрации физического  лица  в качестве индивидуального предпринимателя (на основании свидетельства о государственной регистрации):</w:t>
      </w:r>
      <w:proofErr w:type="gramEnd"/>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___________________________________________________________________________</w:t>
      </w:r>
    </w:p>
    <w:p w:rsidR="00620310" w:rsidRPr="00620310" w:rsidRDefault="00620310" w:rsidP="00620310">
      <w:pPr>
        <w:widowControl w:val="0"/>
        <w:autoSpaceDE w:val="0"/>
        <w:autoSpaceDN w:val="0"/>
        <w:adjustRightInd w:val="0"/>
        <w:ind w:firstLine="0"/>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843"/>
        <w:gridCol w:w="7938"/>
      </w:tblGrid>
      <w:tr w:rsidR="00620310" w:rsidRPr="00620310" w:rsidTr="00620310">
        <w:trPr>
          <w:tblCellSpacing w:w="5" w:type="nil"/>
        </w:trPr>
        <w:tc>
          <w:tcPr>
            <w:tcW w:w="184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ИНН</w:t>
            </w:r>
          </w:p>
        </w:tc>
        <w:tc>
          <w:tcPr>
            <w:tcW w:w="793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184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 xml:space="preserve">КПП </w:t>
            </w:r>
          </w:p>
        </w:tc>
        <w:tc>
          <w:tcPr>
            <w:tcW w:w="793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184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ОГРН</w:t>
            </w:r>
          </w:p>
        </w:tc>
        <w:tc>
          <w:tcPr>
            <w:tcW w:w="793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184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ОКПО</w:t>
            </w:r>
          </w:p>
        </w:tc>
        <w:tc>
          <w:tcPr>
            <w:tcW w:w="793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184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ОКТМО</w:t>
            </w:r>
          </w:p>
        </w:tc>
        <w:tc>
          <w:tcPr>
            <w:tcW w:w="793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bl>
    <w:p w:rsidR="00620310" w:rsidRPr="00620310" w:rsidRDefault="00620310" w:rsidP="00620310">
      <w:pPr>
        <w:widowControl w:val="0"/>
        <w:autoSpaceDE w:val="0"/>
        <w:autoSpaceDN w:val="0"/>
        <w:adjustRightInd w:val="0"/>
        <w:ind w:firstLine="0"/>
      </w:pPr>
    </w:p>
    <w:p w:rsidR="00620310" w:rsidRPr="00620310" w:rsidRDefault="00620310" w:rsidP="00620310">
      <w:pPr>
        <w:widowControl w:val="0"/>
        <w:autoSpaceDE w:val="0"/>
        <w:autoSpaceDN w:val="0"/>
        <w:adjustRightInd w:val="0"/>
        <w:ind w:firstLine="540"/>
      </w:pPr>
    </w:p>
    <w:p w:rsidR="00620310" w:rsidRPr="00620310" w:rsidRDefault="00620310" w:rsidP="00620310">
      <w:pPr>
        <w:widowControl w:val="0"/>
        <w:autoSpaceDE w:val="0"/>
        <w:autoSpaceDN w:val="0"/>
        <w:adjustRightInd w:val="0"/>
        <w:ind w:firstLine="540"/>
      </w:pPr>
    </w:p>
    <w:p w:rsidR="00620310" w:rsidRPr="00620310" w:rsidRDefault="00620310" w:rsidP="00620310">
      <w:pPr>
        <w:widowControl w:val="0"/>
        <w:autoSpaceDE w:val="0"/>
        <w:autoSpaceDN w:val="0"/>
        <w:adjustRightInd w:val="0"/>
        <w:ind w:firstLine="540"/>
      </w:pPr>
      <w:r w:rsidRPr="00620310">
        <w:t>Учредители (на основании учредительных документов установленной формы):</w:t>
      </w:r>
    </w:p>
    <w:p w:rsidR="00620310" w:rsidRPr="00620310" w:rsidRDefault="00620310" w:rsidP="00620310">
      <w:pPr>
        <w:widowControl w:val="0"/>
        <w:autoSpaceDE w:val="0"/>
        <w:autoSpaceDN w:val="0"/>
        <w:adjustRightInd w:val="0"/>
        <w:ind w:firstLine="0"/>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253"/>
        <w:gridCol w:w="5528"/>
      </w:tblGrid>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lastRenderedPageBreak/>
              <w:t>Наименование и организационно-правовая форма всех учредителей</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Доля их участия в уставном капитале (для акционерных обществ - выписка из реестра акционеров отдельным документом)</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Срок деятельности ЮЛ (с учетом правопреемственности)</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Размер уставного капитала (для юридических лиц) в рублях</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Номер и почтовый адрес инспекции Федеральной налоговой службы, в которой участник конкурса зарегистрирован в качестве налогоплательщика</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bl>
    <w:p w:rsidR="00620310" w:rsidRPr="00620310" w:rsidRDefault="00620310" w:rsidP="00620310">
      <w:pPr>
        <w:widowControl w:val="0"/>
        <w:autoSpaceDE w:val="0"/>
        <w:autoSpaceDN w:val="0"/>
        <w:adjustRightInd w:val="0"/>
        <w:ind w:firstLine="0"/>
      </w:pPr>
    </w:p>
    <w:p w:rsidR="00620310" w:rsidRPr="00620310" w:rsidRDefault="00620310" w:rsidP="00620310">
      <w:pPr>
        <w:widowControl w:val="0"/>
        <w:autoSpaceDE w:val="0"/>
        <w:autoSpaceDN w:val="0"/>
        <w:adjustRightInd w:val="0"/>
        <w:ind w:firstLine="540"/>
      </w:pPr>
      <w:r w:rsidRPr="00620310">
        <w:t>Почтовый адрес/местонахождение участника конкурсного отбора - юридического лица:</w:t>
      </w:r>
    </w:p>
    <w:p w:rsidR="00620310" w:rsidRPr="00620310" w:rsidRDefault="00620310" w:rsidP="00620310">
      <w:pPr>
        <w:widowControl w:val="0"/>
        <w:autoSpaceDE w:val="0"/>
        <w:autoSpaceDN w:val="0"/>
        <w:adjustRightInd w:val="0"/>
        <w:ind w:firstLine="540"/>
      </w:pPr>
      <w:r w:rsidRPr="00620310">
        <w:t>Адрес регистрации по месту жительства участника конкурсного отбора - индивидуального предпринимателя:</w:t>
      </w:r>
    </w:p>
    <w:p w:rsidR="00620310" w:rsidRPr="00620310" w:rsidRDefault="00620310" w:rsidP="00620310">
      <w:pPr>
        <w:widowControl w:val="0"/>
        <w:autoSpaceDE w:val="0"/>
        <w:autoSpaceDN w:val="0"/>
        <w:adjustRightInd w:val="0"/>
        <w:ind w:firstLine="0"/>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253"/>
        <w:gridCol w:w="5528"/>
      </w:tblGrid>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Адрес (юридический)</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Адрес (фактический)</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Телефон</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Факс</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4253"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E-</w:t>
            </w:r>
            <w:proofErr w:type="spellStart"/>
            <w:r w:rsidRPr="00620310">
              <w:t>mail</w:t>
            </w:r>
            <w:proofErr w:type="spellEnd"/>
            <w:r w:rsidRPr="00620310">
              <w:t xml:space="preserve"> </w:t>
            </w:r>
          </w:p>
        </w:tc>
        <w:tc>
          <w:tcPr>
            <w:tcW w:w="5528"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bl>
    <w:p w:rsidR="00620310" w:rsidRPr="00620310" w:rsidRDefault="00620310" w:rsidP="00620310">
      <w:pPr>
        <w:widowControl w:val="0"/>
        <w:autoSpaceDE w:val="0"/>
        <w:autoSpaceDN w:val="0"/>
        <w:adjustRightInd w:val="0"/>
        <w:ind w:firstLine="0"/>
      </w:pPr>
    </w:p>
    <w:p w:rsidR="00620310" w:rsidRPr="00620310" w:rsidRDefault="00620310" w:rsidP="00620310">
      <w:pPr>
        <w:widowControl w:val="0"/>
        <w:autoSpaceDE w:val="0"/>
        <w:autoSpaceDN w:val="0"/>
        <w:adjustRightInd w:val="0"/>
        <w:ind w:firstLine="540"/>
      </w:pPr>
      <w:r w:rsidRPr="00620310">
        <w:t>Банковские реквизиты:</w:t>
      </w:r>
    </w:p>
    <w:p w:rsidR="00620310" w:rsidRPr="00620310" w:rsidRDefault="00620310" w:rsidP="00620310">
      <w:pPr>
        <w:widowControl w:val="0"/>
        <w:autoSpaceDE w:val="0"/>
        <w:autoSpaceDN w:val="0"/>
        <w:adjustRightInd w:val="0"/>
        <w:ind w:firstLine="540"/>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371"/>
        <w:gridCol w:w="2410"/>
      </w:tblGrid>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b/>
              </w:rPr>
            </w:pPr>
            <w:r w:rsidRPr="00620310">
              <w:rPr>
                <w:b/>
              </w:rPr>
              <w:t>Основной расчетный счет, на который будет перечисляться субсидия:</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Наименование обслуживающего банка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Телефон/факс/</w:t>
            </w:r>
            <w:proofErr w:type="gramStart"/>
            <w:r w:rsidRPr="00620310">
              <w:t>е</w:t>
            </w:r>
            <w:proofErr w:type="gramEnd"/>
            <w:r w:rsidRPr="00620310">
              <w:t>-</w:t>
            </w:r>
            <w:proofErr w:type="spellStart"/>
            <w:r w:rsidRPr="00620310">
              <w:t>mail</w:t>
            </w:r>
            <w:proofErr w:type="spellEnd"/>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Корреспондентский счет</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r w:rsidRPr="00620310">
              <w:t>Код БИК</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bl>
    <w:p w:rsidR="00620310" w:rsidRPr="00620310" w:rsidRDefault="00620310" w:rsidP="00620310">
      <w:pPr>
        <w:widowControl w:val="0"/>
        <w:autoSpaceDE w:val="0"/>
        <w:autoSpaceDN w:val="0"/>
        <w:adjustRightInd w:val="0"/>
        <w:ind w:firstLine="0"/>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371"/>
        <w:gridCol w:w="2410"/>
      </w:tblGrid>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pPr>
            <w:r w:rsidRPr="00620310">
              <w:t>Сведения о выданных участнику конкурсного отбора лицензиях, необходимых для реализации проекта (указывается лицензируемый вид деятельности, реквизиты действующей лицензии, наименование территории, на которой действует лицензия)</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FD41D7">
            <w:pPr>
              <w:widowControl w:val="0"/>
              <w:autoSpaceDE w:val="0"/>
              <w:autoSpaceDN w:val="0"/>
              <w:adjustRightInd w:val="0"/>
              <w:ind w:firstLine="0"/>
            </w:pPr>
            <w:r w:rsidRPr="00620310">
              <w:t xml:space="preserve">Сведения о дочерних и зависимых предприятиях, о лицах, входящих с участником конкурса в одну группу лиц (в соответствии с определением понятия "группа лиц" в </w:t>
            </w:r>
            <w:hyperlink r:id="rId10" w:history="1">
              <w:r w:rsidRPr="00620310">
                <w:rPr>
                  <w:color w:val="0000FF"/>
                </w:rPr>
                <w:t>статье 9</w:t>
              </w:r>
            </w:hyperlink>
            <w:r w:rsidRPr="00620310">
              <w:t xml:space="preserve"> Федерального закона "О защите конкуренции" </w:t>
            </w:r>
            <w:r w:rsidR="00FD41D7">
              <w:t>№</w:t>
            </w:r>
            <w:r w:rsidRPr="00620310">
              <w:t xml:space="preserve"> 135-ФЗ от 26.07.2006)</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pPr>
            <w:r w:rsidRPr="00620310">
              <w:t>Виды деятельности:</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pPr>
            <w:r w:rsidRPr="00620310">
              <w:t>- основные, в соответствии с кодами статистики (код, наименование)</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pPr>
            <w:r w:rsidRPr="00620310">
              <w:t xml:space="preserve">- фактически </w:t>
            </w:r>
            <w:proofErr w:type="gramStart"/>
            <w:r w:rsidRPr="00620310">
              <w:t>осуществляемые</w:t>
            </w:r>
            <w:proofErr w:type="gramEnd"/>
            <w:r w:rsidRPr="00620310">
              <w:t xml:space="preserve"> (код, наименование)</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r w:rsidR="00620310" w:rsidRPr="00620310" w:rsidTr="00620310">
        <w:trPr>
          <w:tblCellSpacing w:w="5" w:type="nil"/>
        </w:trPr>
        <w:tc>
          <w:tcPr>
            <w:tcW w:w="7371"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pPr>
            <w:r w:rsidRPr="00620310">
              <w:t xml:space="preserve">Информация по выданным кредитам, в </w:t>
            </w:r>
            <w:proofErr w:type="spellStart"/>
            <w:r w:rsidRPr="00620310">
              <w:t>т.ч</w:t>
            </w:r>
            <w:proofErr w:type="spellEnd"/>
            <w:r w:rsidRPr="00620310">
              <w:t xml:space="preserve">. по займам, полученным в Некоммерческой организации "Московский областной фонд развития микрофинансирования субъектов малого и среднего предпринимательства" и кредитам, поручителем по которым выступала Некоммерческая организация "Московский областной </w:t>
            </w:r>
            <w:r w:rsidRPr="00620310">
              <w:lastRenderedPageBreak/>
              <w:t>гарантийный фонд содействия кредитованию субъектов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pPr>
          </w:p>
        </w:tc>
      </w:tr>
    </w:tbl>
    <w:p w:rsidR="00620310" w:rsidRPr="00620310" w:rsidRDefault="00620310" w:rsidP="00620310">
      <w:pPr>
        <w:widowControl w:val="0"/>
        <w:autoSpaceDE w:val="0"/>
        <w:autoSpaceDN w:val="0"/>
        <w:adjustRightInd w:val="0"/>
        <w:ind w:firstLine="0"/>
        <w:rPr>
          <w:color w:val="000000"/>
        </w:rPr>
      </w:pPr>
    </w:p>
    <w:p w:rsidR="00620310" w:rsidRPr="00620310" w:rsidRDefault="00620310" w:rsidP="00620310">
      <w:pPr>
        <w:ind w:firstLine="0"/>
        <w:jc w:val="right"/>
        <w:rPr>
          <w:color w:val="000000"/>
          <w:sz w:val="22"/>
          <w:szCs w:val="22"/>
          <w:highlight w:val="yellow"/>
        </w:rPr>
      </w:pPr>
    </w:p>
    <w:p w:rsidR="00620310" w:rsidRPr="00620310" w:rsidRDefault="00620310" w:rsidP="00620310">
      <w:pPr>
        <w:ind w:firstLine="567"/>
        <w:rPr>
          <w:color w:val="000000"/>
        </w:rPr>
      </w:pPr>
      <w:r w:rsidRPr="00620310">
        <w:rPr>
          <w:color w:val="000000"/>
        </w:rPr>
        <w:t>Направление деятельности в настоящее время ведется по направлениям:</w:t>
      </w:r>
    </w:p>
    <w:p w:rsidR="00620310" w:rsidRPr="00620310" w:rsidRDefault="00620310" w:rsidP="00620310">
      <w:pPr>
        <w:ind w:left="360"/>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1701"/>
        <w:gridCol w:w="1560"/>
        <w:gridCol w:w="1559"/>
        <w:gridCol w:w="1843"/>
      </w:tblGrid>
      <w:tr w:rsidR="00620310" w:rsidRPr="00620310" w:rsidTr="00620310">
        <w:tc>
          <w:tcPr>
            <w:tcW w:w="648" w:type="dxa"/>
            <w:vMerge w:val="restart"/>
          </w:tcPr>
          <w:p w:rsidR="00620310" w:rsidRPr="00620310" w:rsidRDefault="00620310" w:rsidP="00620310">
            <w:pPr>
              <w:jc w:val="center"/>
              <w:rPr>
                <w:color w:val="000000"/>
              </w:rPr>
            </w:pPr>
            <w:r w:rsidRPr="00620310">
              <w:rPr>
                <w:color w:val="000000"/>
              </w:rPr>
              <w:t>№</w:t>
            </w:r>
          </w:p>
          <w:p w:rsidR="00620310" w:rsidRPr="00620310" w:rsidRDefault="00620310" w:rsidP="00620310">
            <w:pPr>
              <w:jc w:val="center"/>
              <w:rPr>
                <w:color w:val="000000"/>
              </w:rPr>
            </w:pPr>
            <w:proofErr w:type="gramStart"/>
            <w:r w:rsidRPr="00620310">
              <w:rPr>
                <w:color w:val="000000"/>
              </w:rPr>
              <w:t>П</w:t>
            </w:r>
            <w:proofErr w:type="gramEnd"/>
            <w:r w:rsidRPr="00620310">
              <w:rPr>
                <w:color w:val="000000"/>
              </w:rPr>
              <w:t xml:space="preserve">№ </w:t>
            </w:r>
            <w:proofErr w:type="spellStart"/>
            <w:r w:rsidRPr="00620310">
              <w:rPr>
                <w:color w:val="000000"/>
              </w:rPr>
              <w:t>пп</w:t>
            </w:r>
            <w:proofErr w:type="spellEnd"/>
          </w:p>
        </w:tc>
        <w:tc>
          <w:tcPr>
            <w:tcW w:w="2862" w:type="dxa"/>
            <w:vMerge w:val="restart"/>
          </w:tcPr>
          <w:p w:rsidR="00620310" w:rsidRPr="00620310" w:rsidRDefault="00620310" w:rsidP="00620310">
            <w:pPr>
              <w:ind w:firstLine="0"/>
              <w:jc w:val="left"/>
              <w:rPr>
                <w:color w:val="000000"/>
              </w:rPr>
            </w:pPr>
            <w:r w:rsidRPr="00620310">
              <w:rPr>
                <w:color w:val="000000"/>
              </w:rPr>
              <w:t>Вид деятельности</w:t>
            </w:r>
          </w:p>
          <w:p w:rsidR="00620310" w:rsidRPr="00620310" w:rsidRDefault="00620310" w:rsidP="00620310">
            <w:pPr>
              <w:ind w:firstLine="0"/>
              <w:jc w:val="left"/>
              <w:rPr>
                <w:color w:val="000000"/>
              </w:rPr>
            </w:pPr>
            <w:r w:rsidRPr="00620310">
              <w:rPr>
                <w:color w:val="000000"/>
              </w:rPr>
              <w:t xml:space="preserve">(в том </w:t>
            </w:r>
            <w:proofErr w:type="gramStart"/>
            <w:r w:rsidRPr="00620310">
              <w:rPr>
                <w:color w:val="000000"/>
              </w:rPr>
              <w:t>числе</w:t>
            </w:r>
            <w:proofErr w:type="gramEnd"/>
            <w:r w:rsidRPr="00620310">
              <w:rPr>
                <w:color w:val="000000"/>
              </w:rPr>
              <w:t xml:space="preserve"> с какого момента осуществляется данный вид деятельности)</w:t>
            </w:r>
          </w:p>
        </w:tc>
        <w:tc>
          <w:tcPr>
            <w:tcW w:w="3261" w:type="dxa"/>
            <w:gridSpan w:val="2"/>
          </w:tcPr>
          <w:p w:rsidR="00620310" w:rsidRPr="00620310" w:rsidRDefault="00620310" w:rsidP="00620310">
            <w:pPr>
              <w:rPr>
                <w:color w:val="000000"/>
              </w:rPr>
            </w:pPr>
            <w:r w:rsidRPr="00620310">
              <w:rPr>
                <w:color w:val="000000"/>
              </w:rPr>
              <w:t>Выручка, руб.*</w:t>
            </w:r>
          </w:p>
        </w:tc>
        <w:tc>
          <w:tcPr>
            <w:tcW w:w="3402" w:type="dxa"/>
            <w:gridSpan w:val="2"/>
          </w:tcPr>
          <w:p w:rsidR="00620310" w:rsidRPr="00620310" w:rsidRDefault="00620310" w:rsidP="00620310">
            <w:pPr>
              <w:ind w:firstLine="0"/>
              <w:rPr>
                <w:color w:val="000000"/>
              </w:rPr>
            </w:pPr>
            <w:r w:rsidRPr="00620310">
              <w:rPr>
                <w:color w:val="000000"/>
              </w:rPr>
              <w:t>Доля в общей выручке</w:t>
            </w:r>
            <w:proofErr w:type="gramStart"/>
            <w:r w:rsidRPr="00620310">
              <w:rPr>
                <w:color w:val="000000"/>
              </w:rPr>
              <w:t>, (%)</w:t>
            </w:r>
            <w:proofErr w:type="gramEnd"/>
          </w:p>
        </w:tc>
      </w:tr>
      <w:tr w:rsidR="00620310" w:rsidRPr="00620310" w:rsidTr="00620310">
        <w:tc>
          <w:tcPr>
            <w:tcW w:w="648" w:type="dxa"/>
            <w:vMerge/>
          </w:tcPr>
          <w:p w:rsidR="00620310" w:rsidRPr="00620310" w:rsidRDefault="00620310" w:rsidP="00620310">
            <w:pPr>
              <w:jc w:val="center"/>
              <w:rPr>
                <w:color w:val="000000"/>
              </w:rPr>
            </w:pPr>
          </w:p>
        </w:tc>
        <w:tc>
          <w:tcPr>
            <w:tcW w:w="2862" w:type="dxa"/>
            <w:vMerge/>
          </w:tcPr>
          <w:p w:rsidR="00620310" w:rsidRPr="00620310" w:rsidRDefault="00620310" w:rsidP="00620310">
            <w:pPr>
              <w:ind w:firstLine="360"/>
              <w:rPr>
                <w:color w:val="000000"/>
              </w:rPr>
            </w:pPr>
          </w:p>
        </w:tc>
        <w:tc>
          <w:tcPr>
            <w:tcW w:w="1701" w:type="dxa"/>
          </w:tcPr>
          <w:p w:rsidR="00620310" w:rsidRPr="00620310" w:rsidRDefault="00620310" w:rsidP="00620310">
            <w:pPr>
              <w:ind w:firstLine="0"/>
              <w:jc w:val="left"/>
              <w:rPr>
                <w:color w:val="000000"/>
              </w:rPr>
            </w:pPr>
            <w:r w:rsidRPr="00620310">
              <w:rPr>
                <w:color w:val="000000"/>
              </w:rPr>
              <w:t>предшествующий календарный год</w:t>
            </w:r>
          </w:p>
        </w:tc>
        <w:tc>
          <w:tcPr>
            <w:tcW w:w="1560" w:type="dxa"/>
          </w:tcPr>
          <w:p w:rsidR="00620310" w:rsidRPr="00620310" w:rsidRDefault="00620310" w:rsidP="00620310">
            <w:pPr>
              <w:ind w:firstLine="0"/>
              <w:jc w:val="left"/>
              <w:rPr>
                <w:color w:val="000000"/>
              </w:rPr>
            </w:pPr>
            <w:r w:rsidRPr="00620310">
              <w:rPr>
                <w:color w:val="000000"/>
              </w:rPr>
              <w:t xml:space="preserve">текущий календарный год (по состоянию </w:t>
            </w:r>
            <w:proofErr w:type="gramStart"/>
            <w:r w:rsidRPr="00620310">
              <w:rPr>
                <w:color w:val="000000"/>
              </w:rPr>
              <w:t>на</w:t>
            </w:r>
            <w:proofErr w:type="gramEnd"/>
            <w:r w:rsidRPr="00620310">
              <w:rPr>
                <w:color w:val="000000"/>
              </w:rPr>
              <w:t xml:space="preserve"> ______)</w:t>
            </w:r>
          </w:p>
          <w:p w:rsidR="00620310" w:rsidRPr="00620310" w:rsidRDefault="00620310" w:rsidP="00620310">
            <w:pPr>
              <w:ind w:firstLine="0"/>
              <w:jc w:val="left"/>
              <w:rPr>
                <w:color w:val="000000"/>
              </w:rPr>
            </w:pPr>
          </w:p>
        </w:tc>
        <w:tc>
          <w:tcPr>
            <w:tcW w:w="1559" w:type="dxa"/>
          </w:tcPr>
          <w:p w:rsidR="00620310" w:rsidRPr="00620310" w:rsidRDefault="00620310" w:rsidP="00620310">
            <w:pPr>
              <w:ind w:firstLine="0"/>
              <w:rPr>
                <w:color w:val="000000"/>
              </w:rPr>
            </w:pPr>
            <w:r w:rsidRPr="00620310">
              <w:rPr>
                <w:color w:val="000000"/>
              </w:rPr>
              <w:t>предшествующий календарный год</w:t>
            </w:r>
          </w:p>
        </w:tc>
        <w:tc>
          <w:tcPr>
            <w:tcW w:w="1843" w:type="dxa"/>
          </w:tcPr>
          <w:p w:rsidR="00620310" w:rsidRPr="00620310" w:rsidRDefault="00620310" w:rsidP="00620310">
            <w:pPr>
              <w:ind w:firstLine="0"/>
              <w:jc w:val="left"/>
              <w:rPr>
                <w:color w:val="000000"/>
              </w:rPr>
            </w:pPr>
            <w:r w:rsidRPr="00620310">
              <w:rPr>
                <w:color w:val="000000"/>
              </w:rPr>
              <w:t xml:space="preserve">текущий календарный год (по состоянию </w:t>
            </w:r>
            <w:proofErr w:type="gramStart"/>
            <w:r w:rsidRPr="00620310">
              <w:rPr>
                <w:color w:val="000000"/>
              </w:rPr>
              <w:t>на</w:t>
            </w:r>
            <w:proofErr w:type="gramEnd"/>
            <w:r w:rsidRPr="00620310">
              <w:rPr>
                <w:color w:val="000000"/>
              </w:rPr>
              <w:t xml:space="preserve"> ______)</w:t>
            </w:r>
          </w:p>
          <w:p w:rsidR="00620310" w:rsidRPr="00620310" w:rsidRDefault="00620310" w:rsidP="00620310">
            <w:pPr>
              <w:rPr>
                <w:color w:val="000000"/>
              </w:rPr>
            </w:pPr>
          </w:p>
        </w:tc>
      </w:tr>
      <w:tr w:rsidR="00620310" w:rsidRPr="00620310" w:rsidTr="00620310">
        <w:tc>
          <w:tcPr>
            <w:tcW w:w="648" w:type="dxa"/>
          </w:tcPr>
          <w:p w:rsidR="00620310" w:rsidRPr="00620310" w:rsidRDefault="00620310" w:rsidP="00620310">
            <w:pPr>
              <w:jc w:val="center"/>
              <w:rPr>
                <w:color w:val="000000"/>
              </w:rPr>
            </w:pPr>
            <w:r w:rsidRPr="00620310">
              <w:rPr>
                <w:color w:val="000000"/>
              </w:rPr>
              <w:t>11.</w:t>
            </w:r>
          </w:p>
        </w:tc>
        <w:tc>
          <w:tcPr>
            <w:tcW w:w="2862" w:type="dxa"/>
          </w:tcPr>
          <w:p w:rsidR="00620310" w:rsidRPr="00620310" w:rsidRDefault="00620310" w:rsidP="00620310">
            <w:pPr>
              <w:ind w:firstLine="360"/>
              <w:rPr>
                <w:color w:val="000000"/>
              </w:rPr>
            </w:pPr>
          </w:p>
        </w:tc>
        <w:tc>
          <w:tcPr>
            <w:tcW w:w="1701" w:type="dxa"/>
          </w:tcPr>
          <w:p w:rsidR="00620310" w:rsidRPr="00620310" w:rsidRDefault="00620310" w:rsidP="00620310">
            <w:pPr>
              <w:ind w:firstLine="360"/>
              <w:rPr>
                <w:color w:val="000000"/>
              </w:rPr>
            </w:pPr>
          </w:p>
        </w:tc>
        <w:tc>
          <w:tcPr>
            <w:tcW w:w="1560" w:type="dxa"/>
          </w:tcPr>
          <w:p w:rsidR="00620310" w:rsidRPr="00620310" w:rsidRDefault="00620310" w:rsidP="00620310">
            <w:pPr>
              <w:ind w:firstLine="360"/>
              <w:rPr>
                <w:color w:val="000000"/>
              </w:rPr>
            </w:pPr>
          </w:p>
        </w:tc>
        <w:tc>
          <w:tcPr>
            <w:tcW w:w="1559" w:type="dxa"/>
          </w:tcPr>
          <w:p w:rsidR="00620310" w:rsidRPr="00620310" w:rsidRDefault="00620310" w:rsidP="00620310">
            <w:pPr>
              <w:ind w:firstLine="360"/>
              <w:rPr>
                <w:color w:val="000000"/>
              </w:rPr>
            </w:pPr>
          </w:p>
        </w:tc>
        <w:tc>
          <w:tcPr>
            <w:tcW w:w="1843" w:type="dxa"/>
          </w:tcPr>
          <w:p w:rsidR="00620310" w:rsidRPr="00620310" w:rsidRDefault="00620310" w:rsidP="00620310">
            <w:pPr>
              <w:ind w:firstLine="360"/>
              <w:rPr>
                <w:color w:val="000000"/>
              </w:rPr>
            </w:pPr>
          </w:p>
        </w:tc>
      </w:tr>
      <w:tr w:rsidR="00620310" w:rsidRPr="00620310" w:rsidTr="00620310">
        <w:tc>
          <w:tcPr>
            <w:tcW w:w="648" w:type="dxa"/>
          </w:tcPr>
          <w:p w:rsidR="00620310" w:rsidRPr="00620310" w:rsidRDefault="00620310" w:rsidP="00620310">
            <w:pPr>
              <w:jc w:val="center"/>
              <w:rPr>
                <w:color w:val="000000"/>
              </w:rPr>
            </w:pPr>
            <w:r w:rsidRPr="00620310">
              <w:rPr>
                <w:color w:val="000000"/>
              </w:rPr>
              <w:t>22.</w:t>
            </w:r>
          </w:p>
        </w:tc>
        <w:tc>
          <w:tcPr>
            <w:tcW w:w="2862" w:type="dxa"/>
          </w:tcPr>
          <w:p w:rsidR="00620310" w:rsidRPr="00620310" w:rsidRDefault="00620310" w:rsidP="00620310">
            <w:pPr>
              <w:ind w:firstLine="360"/>
              <w:rPr>
                <w:color w:val="000000"/>
              </w:rPr>
            </w:pPr>
          </w:p>
        </w:tc>
        <w:tc>
          <w:tcPr>
            <w:tcW w:w="1701" w:type="dxa"/>
          </w:tcPr>
          <w:p w:rsidR="00620310" w:rsidRPr="00620310" w:rsidRDefault="00620310" w:rsidP="00620310">
            <w:pPr>
              <w:ind w:firstLine="360"/>
              <w:rPr>
                <w:color w:val="000000"/>
              </w:rPr>
            </w:pPr>
          </w:p>
        </w:tc>
        <w:tc>
          <w:tcPr>
            <w:tcW w:w="1560" w:type="dxa"/>
          </w:tcPr>
          <w:p w:rsidR="00620310" w:rsidRPr="00620310" w:rsidRDefault="00620310" w:rsidP="00620310">
            <w:pPr>
              <w:ind w:firstLine="360"/>
              <w:rPr>
                <w:color w:val="000000"/>
              </w:rPr>
            </w:pPr>
          </w:p>
        </w:tc>
        <w:tc>
          <w:tcPr>
            <w:tcW w:w="1559" w:type="dxa"/>
          </w:tcPr>
          <w:p w:rsidR="00620310" w:rsidRPr="00620310" w:rsidRDefault="00620310" w:rsidP="00620310">
            <w:pPr>
              <w:ind w:firstLine="360"/>
              <w:rPr>
                <w:color w:val="000000"/>
              </w:rPr>
            </w:pPr>
          </w:p>
        </w:tc>
        <w:tc>
          <w:tcPr>
            <w:tcW w:w="1843" w:type="dxa"/>
          </w:tcPr>
          <w:p w:rsidR="00620310" w:rsidRPr="00620310" w:rsidRDefault="00620310" w:rsidP="00620310">
            <w:pPr>
              <w:ind w:firstLine="360"/>
              <w:rPr>
                <w:color w:val="000000"/>
              </w:rPr>
            </w:pPr>
          </w:p>
        </w:tc>
      </w:tr>
      <w:tr w:rsidR="00620310" w:rsidRPr="00620310" w:rsidTr="00620310">
        <w:tc>
          <w:tcPr>
            <w:tcW w:w="648" w:type="dxa"/>
          </w:tcPr>
          <w:p w:rsidR="00620310" w:rsidRPr="00620310" w:rsidRDefault="00620310" w:rsidP="00620310">
            <w:pPr>
              <w:jc w:val="center"/>
              <w:rPr>
                <w:color w:val="000000"/>
              </w:rPr>
            </w:pPr>
            <w:r w:rsidRPr="00620310">
              <w:rPr>
                <w:color w:val="000000"/>
              </w:rPr>
              <w:t>33.</w:t>
            </w:r>
          </w:p>
        </w:tc>
        <w:tc>
          <w:tcPr>
            <w:tcW w:w="2862" w:type="dxa"/>
          </w:tcPr>
          <w:p w:rsidR="00620310" w:rsidRPr="00620310" w:rsidRDefault="00620310" w:rsidP="00620310">
            <w:pPr>
              <w:ind w:firstLine="360"/>
              <w:rPr>
                <w:color w:val="000000"/>
              </w:rPr>
            </w:pPr>
          </w:p>
        </w:tc>
        <w:tc>
          <w:tcPr>
            <w:tcW w:w="1701" w:type="dxa"/>
          </w:tcPr>
          <w:p w:rsidR="00620310" w:rsidRPr="00620310" w:rsidRDefault="00620310" w:rsidP="00620310">
            <w:pPr>
              <w:ind w:firstLine="360"/>
              <w:rPr>
                <w:color w:val="000000"/>
              </w:rPr>
            </w:pPr>
          </w:p>
        </w:tc>
        <w:tc>
          <w:tcPr>
            <w:tcW w:w="1560" w:type="dxa"/>
          </w:tcPr>
          <w:p w:rsidR="00620310" w:rsidRPr="00620310" w:rsidRDefault="00620310" w:rsidP="00620310">
            <w:pPr>
              <w:ind w:firstLine="360"/>
              <w:rPr>
                <w:color w:val="000000"/>
              </w:rPr>
            </w:pPr>
          </w:p>
        </w:tc>
        <w:tc>
          <w:tcPr>
            <w:tcW w:w="1559" w:type="dxa"/>
          </w:tcPr>
          <w:p w:rsidR="00620310" w:rsidRPr="00620310" w:rsidRDefault="00620310" w:rsidP="00620310">
            <w:pPr>
              <w:ind w:firstLine="360"/>
              <w:rPr>
                <w:color w:val="000000"/>
              </w:rPr>
            </w:pPr>
          </w:p>
        </w:tc>
        <w:tc>
          <w:tcPr>
            <w:tcW w:w="1843" w:type="dxa"/>
          </w:tcPr>
          <w:p w:rsidR="00620310" w:rsidRPr="00620310" w:rsidRDefault="00620310" w:rsidP="00620310">
            <w:pPr>
              <w:ind w:firstLine="360"/>
              <w:rPr>
                <w:color w:val="000000"/>
              </w:rPr>
            </w:pPr>
          </w:p>
        </w:tc>
      </w:tr>
    </w:tbl>
    <w:p w:rsidR="00620310" w:rsidRPr="00620310" w:rsidRDefault="00620310" w:rsidP="00620310">
      <w:pPr>
        <w:ind w:firstLine="567"/>
        <w:rPr>
          <w:i/>
          <w:color w:val="000000"/>
        </w:rPr>
      </w:pPr>
      <w:r w:rsidRPr="00620310">
        <w:rPr>
          <w:i/>
          <w:color w:val="000000"/>
        </w:rPr>
        <w:t xml:space="preserve">* выручка указывается без НДС, акцизов и иных обязательных платежей. </w:t>
      </w:r>
    </w:p>
    <w:p w:rsidR="00620310" w:rsidRPr="00620310" w:rsidRDefault="00620310" w:rsidP="00620310">
      <w:pPr>
        <w:ind w:firstLine="567"/>
        <w:rPr>
          <w:color w:val="000000"/>
        </w:rPr>
      </w:pPr>
      <w:r w:rsidRPr="00620310">
        <w:rPr>
          <w:color w:val="000000"/>
        </w:rPr>
        <w:t>Указать (если имеется): в следующем календарном году планируемый рост выручки составит _________ %</w:t>
      </w:r>
      <w:proofErr w:type="gramStart"/>
      <w:r w:rsidRPr="00620310">
        <w:rPr>
          <w:color w:val="000000"/>
        </w:rPr>
        <w:t xml:space="preserve"> .</w:t>
      </w:r>
      <w:proofErr w:type="gramEnd"/>
    </w:p>
    <w:p w:rsidR="00620310" w:rsidRPr="00620310" w:rsidRDefault="00620310" w:rsidP="00620310">
      <w:pPr>
        <w:ind w:firstLine="0"/>
        <w:jc w:val="right"/>
        <w:rPr>
          <w:color w:val="000000"/>
          <w:sz w:val="22"/>
          <w:szCs w:val="22"/>
        </w:rPr>
      </w:pPr>
    </w:p>
    <w:p w:rsidR="00620310" w:rsidRPr="00620310" w:rsidRDefault="00620310" w:rsidP="00620310">
      <w:pPr>
        <w:ind w:firstLine="0"/>
        <w:jc w:val="right"/>
        <w:rPr>
          <w:color w:val="000000"/>
          <w:sz w:val="22"/>
          <w:szCs w:val="22"/>
        </w:rPr>
      </w:pPr>
    </w:p>
    <w:p w:rsidR="00620310" w:rsidRPr="00620310" w:rsidRDefault="00620310" w:rsidP="00620310">
      <w:pPr>
        <w:widowControl w:val="0"/>
        <w:autoSpaceDE w:val="0"/>
        <w:autoSpaceDN w:val="0"/>
        <w:adjustRightInd w:val="0"/>
        <w:ind w:firstLine="0"/>
        <w:rPr>
          <w:color w:val="000000"/>
        </w:rPr>
      </w:pPr>
    </w:p>
    <w:p w:rsidR="00620310" w:rsidRPr="00620310" w:rsidRDefault="00620310" w:rsidP="00620310">
      <w:pPr>
        <w:widowControl w:val="0"/>
        <w:autoSpaceDE w:val="0"/>
        <w:autoSpaceDN w:val="0"/>
        <w:adjustRightInd w:val="0"/>
        <w:ind w:firstLine="0"/>
        <w:rPr>
          <w:color w:val="000000"/>
        </w:rPr>
      </w:pPr>
      <w:r w:rsidRPr="00620310">
        <w:rPr>
          <w:color w:val="000000"/>
        </w:rPr>
        <w:t xml:space="preserve">        Информация по сотрудникам субъекта МСП:</w:t>
      </w:r>
    </w:p>
    <w:p w:rsidR="00620310" w:rsidRPr="00620310" w:rsidRDefault="00620310" w:rsidP="00620310">
      <w:pPr>
        <w:widowControl w:val="0"/>
        <w:autoSpaceDE w:val="0"/>
        <w:autoSpaceDN w:val="0"/>
        <w:adjustRightInd w:val="0"/>
        <w:ind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436"/>
        <w:gridCol w:w="3436"/>
      </w:tblGrid>
      <w:tr w:rsidR="00620310" w:rsidRPr="00620310" w:rsidTr="00620310">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r w:rsidRPr="00620310">
              <w:rPr>
                <w:rFonts w:eastAsia="Times New Roman"/>
                <w:color w:val="000000"/>
                <w:lang w:eastAsia="ru-RU"/>
              </w:rPr>
              <w:t xml:space="preserve">Описание </w:t>
            </w: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r w:rsidRPr="00620310">
              <w:rPr>
                <w:rFonts w:eastAsia="Times New Roman"/>
                <w:color w:val="000000"/>
                <w:lang w:eastAsia="ru-RU"/>
              </w:rPr>
              <w:t>2014 год</w:t>
            </w: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r w:rsidRPr="00620310">
              <w:rPr>
                <w:rFonts w:eastAsia="Times New Roman"/>
                <w:color w:val="000000"/>
                <w:lang w:eastAsia="ru-RU"/>
              </w:rPr>
              <w:t>2015 (планируется)*</w:t>
            </w:r>
          </w:p>
        </w:tc>
      </w:tr>
      <w:tr w:rsidR="00620310" w:rsidRPr="00620310" w:rsidTr="00620310">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r w:rsidRPr="00620310">
              <w:rPr>
                <w:rFonts w:eastAsia="Times New Roman"/>
                <w:color w:val="000000"/>
                <w:lang w:eastAsia="ru-RU"/>
              </w:rPr>
              <w:t>Среднесписочная численность сотрудников, человек</w:t>
            </w: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color w:val="000000"/>
                <w:lang w:eastAsia="ru-RU"/>
              </w:rPr>
            </w:pPr>
          </w:p>
        </w:tc>
      </w:tr>
      <w:tr w:rsidR="00620310" w:rsidRPr="00620310" w:rsidTr="00620310">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lang w:eastAsia="ru-RU"/>
              </w:rPr>
            </w:pPr>
            <w:r w:rsidRPr="00620310">
              <w:rPr>
                <w:rFonts w:eastAsia="Times New Roman"/>
                <w:lang w:eastAsia="ru-RU"/>
              </w:rPr>
              <w:t xml:space="preserve">Среднемесячная заработная плата за год, рублей </w:t>
            </w: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lang w:eastAsia="ru-RU"/>
              </w:rPr>
            </w:pPr>
          </w:p>
        </w:tc>
        <w:tc>
          <w:tcPr>
            <w:tcW w:w="3436" w:type="dxa"/>
            <w:shd w:val="clear" w:color="auto" w:fill="auto"/>
          </w:tcPr>
          <w:p w:rsidR="00620310" w:rsidRPr="00620310" w:rsidRDefault="00620310" w:rsidP="00620310">
            <w:pPr>
              <w:widowControl w:val="0"/>
              <w:autoSpaceDE w:val="0"/>
              <w:autoSpaceDN w:val="0"/>
              <w:adjustRightInd w:val="0"/>
              <w:ind w:firstLine="0"/>
              <w:rPr>
                <w:rFonts w:eastAsia="Times New Roman"/>
                <w:lang w:eastAsia="ru-RU"/>
              </w:rPr>
            </w:pPr>
          </w:p>
        </w:tc>
      </w:tr>
    </w:tbl>
    <w:p w:rsidR="00620310" w:rsidRPr="00620310" w:rsidRDefault="00620310" w:rsidP="00620310">
      <w:pPr>
        <w:widowControl w:val="0"/>
        <w:autoSpaceDE w:val="0"/>
        <w:autoSpaceDN w:val="0"/>
        <w:adjustRightInd w:val="0"/>
        <w:ind w:firstLine="0"/>
        <w:rPr>
          <w:b/>
        </w:rPr>
      </w:pPr>
      <w:r w:rsidRPr="00620310">
        <w:rPr>
          <w:b/>
        </w:rPr>
        <w:t>*Заявитель гарантирует достижение данного показателя (является обязательством Заявителя в случае подписания договора о предоставлении субсидии)</w:t>
      </w:r>
    </w:p>
    <w:p w:rsidR="00620310" w:rsidRPr="00620310" w:rsidRDefault="00620310" w:rsidP="00620310">
      <w:pPr>
        <w:widowControl w:val="0"/>
        <w:autoSpaceDE w:val="0"/>
        <w:autoSpaceDN w:val="0"/>
        <w:adjustRightInd w:val="0"/>
        <w:ind w:firstLine="0"/>
        <w:rPr>
          <w:i/>
        </w:rPr>
      </w:pPr>
    </w:p>
    <w:p w:rsidR="00620310" w:rsidRPr="00620310" w:rsidRDefault="00620310" w:rsidP="00620310">
      <w:pPr>
        <w:widowControl w:val="0"/>
        <w:autoSpaceDE w:val="0"/>
        <w:autoSpaceDN w:val="0"/>
        <w:adjustRightInd w:val="0"/>
        <w:ind w:firstLine="0"/>
      </w:pPr>
    </w:p>
    <w:p w:rsidR="00E51AD4" w:rsidRPr="00E51AD4" w:rsidRDefault="00620310" w:rsidP="00E51AD4">
      <w:pPr>
        <w:autoSpaceDE w:val="0"/>
        <w:autoSpaceDN w:val="0"/>
        <w:adjustRightInd w:val="0"/>
        <w:ind w:left="1068"/>
        <w:contextualSpacing/>
      </w:pPr>
      <w:r w:rsidRPr="00620310">
        <w:t xml:space="preserve">Прилагаемые документы: (Прилагаемые документы по Перечню, утвержденному Постановлением Администрацией </w:t>
      </w:r>
      <w:r w:rsidR="00E51AD4">
        <w:t xml:space="preserve">Серебряно-Прудского </w:t>
      </w:r>
      <w:r w:rsidRPr="00620310">
        <w:t xml:space="preserve"> муниципального района Московской области «Об утверждении Порядка предоставления субсидий субъектам малого и среднего предпринимательства в 2015 году в рамках </w:t>
      </w:r>
      <w:r w:rsidR="00E51AD4" w:rsidRPr="00E51AD4">
        <w:t xml:space="preserve">Подпрограммы </w:t>
      </w:r>
      <w:r w:rsidR="00E51AD4" w:rsidRPr="00E51AD4">
        <w:rPr>
          <w:lang w:val="en-US"/>
        </w:rPr>
        <w:t>II</w:t>
      </w:r>
      <w:r w:rsidR="00E51AD4" w:rsidRPr="00E51AD4">
        <w:t xml:space="preserve"> «Развитие малого и среднего предпринимательства» </w:t>
      </w:r>
      <w:r w:rsidR="00E51AD4" w:rsidRPr="00E51AD4">
        <w:rPr>
          <w:rStyle w:val="af2"/>
          <w:b w:val="0"/>
        </w:rPr>
        <w:t>муниципальной  программы</w:t>
      </w:r>
      <w:r w:rsidR="00E51AD4" w:rsidRPr="00E51AD4">
        <w:rPr>
          <w:rStyle w:val="af2"/>
        </w:rPr>
        <w:t xml:space="preserve"> </w:t>
      </w:r>
      <w:r w:rsidR="00E51AD4" w:rsidRPr="00E51AD4">
        <w:t>«Предпринимательство Серебряно-Прудского муниципального района Московской области на 2015-2019 годы»</w:t>
      </w:r>
      <w:r w:rsidR="00E51AD4">
        <w:t>)</w:t>
      </w:r>
    </w:p>
    <w:p w:rsidR="00E51AD4" w:rsidRPr="0048254B" w:rsidRDefault="00E51AD4" w:rsidP="00E51AD4">
      <w:pPr>
        <w:autoSpaceDE w:val="0"/>
        <w:autoSpaceDN w:val="0"/>
        <w:adjustRightInd w:val="0"/>
        <w:jc w:val="center"/>
        <w:rPr>
          <w:b/>
          <w:color w:val="000000"/>
        </w:rPr>
      </w:pPr>
    </w:p>
    <w:p w:rsidR="00620310" w:rsidRPr="00620310" w:rsidRDefault="00620310" w:rsidP="00620310">
      <w:pPr>
        <w:widowControl w:val="0"/>
        <w:autoSpaceDE w:val="0"/>
        <w:autoSpaceDN w:val="0"/>
        <w:adjustRightInd w:val="0"/>
        <w:ind w:firstLine="540"/>
        <w:rPr>
          <w:color w:val="000000"/>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24"/>
        <w:gridCol w:w="6747"/>
        <w:gridCol w:w="2410"/>
      </w:tblGrid>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vAlign w:val="center"/>
          </w:tcPr>
          <w:p w:rsidR="00620310" w:rsidRPr="00620310" w:rsidRDefault="00620310" w:rsidP="00620310">
            <w:pPr>
              <w:widowControl w:val="0"/>
              <w:autoSpaceDE w:val="0"/>
              <w:autoSpaceDN w:val="0"/>
              <w:adjustRightInd w:val="0"/>
              <w:ind w:firstLine="0"/>
              <w:jc w:val="center"/>
              <w:rPr>
                <w:b/>
              </w:rPr>
            </w:pPr>
            <w:r w:rsidRPr="00620310">
              <w:rPr>
                <w:b/>
              </w:rPr>
              <w:t xml:space="preserve">N </w:t>
            </w:r>
            <w:proofErr w:type="gramStart"/>
            <w:r w:rsidRPr="00620310">
              <w:rPr>
                <w:b/>
              </w:rPr>
              <w:t>п</w:t>
            </w:r>
            <w:proofErr w:type="gramEnd"/>
            <w:r w:rsidRPr="00620310">
              <w:rPr>
                <w:b/>
              </w:rPr>
              <w:t>/п</w:t>
            </w:r>
          </w:p>
        </w:tc>
        <w:tc>
          <w:tcPr>
            <w:tcW w:w="6747" w:type="dxa"/>
            <w:tcBorders>
              <w:top w:val="single" w:sz="4" w:space="0" w:color="auto"/>
              <w:left w:val="single" w:sz="4" w:space="0" w:color="auto"/>
              <w:bottom w:val="single" w:sz="4" w:space="0" w:color="auto"/>
              <w:right w:val="single" w:sz="4" w:space="0" w:color="auto"/>
            </w:tcBorders>
            <w:vAlign w:val="center"/>
          </w:tcPr>
          <w:p w:rsidR="00620310" w:rsidRPr="00620310" w:rsidRDefault="00620310" w:rsidP="00620310">
            <w:pPr>
              <w:widowControl w:val="0"/>
              <w:autoSpaceDE w:val="0"/>
              <w:autoSpaceDN w:val="0"/>
              <w:adjustRightInd w:val="0"/>
              <w:ind w:firstLine="0"/>
              <w:jc w:val="center"/>
              <w:rPr>
                <w:b/>
              </w:rPr>
            </w:pPr>
            <w:r w:rsidRPr="00620310">
              <w:rPr>
                <w:b/>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vAlign w:val="center"/>
          </w:tcPr>
          <w:p w:rsidR="00620310" w:rsidRPr="00620310" w:rsidRDefault="00620310" w:rsidP="00620310">
            <w:pPr>
              <w:widowControl w:val="0"/>
              <w:autoSpaceDE w:val="0"/>
              <w:autoSpaceDN w:val="0"/>
              <w:adjustRightInd w:val="0"/>
              <w:ind w:firstLine="0"/>
              <w:jc w:val="center"/>
              <w:rPr>
                <w:b/>
              </w:rPr>
            </w:pPr>
            <w:r w:rsidRPr="00620310">
              <w:rPr>
                <w:b/>
              </w:rPr>
              <w:t xml:space="preserve">Кол-во страниц/листов </w:t>
            </w: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устава учредительных документов  (для юридических лиц)</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2.</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устава юридического лица (для юридических лиц)</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lastRenderedPageBreak/>
              <w:t>3.</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свидетельства о внесении записи в Единый государственный реестр юридических лиц/Единый государственный реестр индивидуальных предпринимателей (далее - ЕГРЮЛ/ЕГРИП)</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4.</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Копия паспорта руководителя субъекта МСП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5.</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Выписка из ЕГРЮЛ/ЕГРИП, полученная не ранее одного месяца до даты подачи заявки на предоставление субсидии</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6.</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свидетельства о постановке на учет в налоговом органе</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7.</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Справка из налогового органа об отсутствии задолженности (оригинал)</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8.</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Документы о назначении (избрании) руководителя и главного бухгалтера (для юридических лиц)</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9.</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Справка о наличии и состоянии банковских счетов (справка из банка об открытии расчетного счета)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10.</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Копии заключенных субъектом МСП договоров на приобретение в собственность оборудования, копии накладных/актов приема-передачи, копия технического паспорта оборудования;</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11.</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Копии платежных поручений, подтверждающих фактическую оплату субъектом МСП оборудования в размере не менее суммы </w:t>
            </w:r>
            <w:proofErr w:type="spellStart"/>
            <w:r w:rsidRPr="00620310">
              <w:rPr>
                <w:color w:val="000000"/>
              </w:rPr>
              <w:t>софинансирования</w:t>
            </w:r>
            <w:proofErr w:type="spellEnd"/>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12.</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Копии бухгалтерских документов, подтверждающих постановку на баланс указанного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документов, подтверждающих передачу лизингополучателю  лизинговой компанией оборудования, являющегося предметом лизинга (акт приема-передачи оборудования)</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13.</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Технико-экономическое обоснование приобретения оборудования в целях создания и (или) развития, и (или) модернизации производства товаров/работ/услуг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14.</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Расчет размера субсидии на частичную компенсацию затрат субъекта МСП, связанных с приобретением оборудования в целях создания и (или) развития и (или) модернизации производства товаров/работ/услуг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15.</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Копия договора  лизинга, действующего в текущем финансовом году</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lastRenderedPageBreak/>
              <w:t>16.</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Копии расчетно-платежных документов, (прошитых и сгруппированных по дате поступления платежей по оплате первоначального взноса (аванса) в соответствии с утвержденным графиком оплаты по договору лизинга)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17.</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Реестр лизинговых платежей по оплате аванса (первоначального взноса) по договору (</w:t>
            </w:r>
            <w:proofErr w:type="spellStart"/>
            <w:r w:rsidRPr="00620310">
              <w:rPr>
                <w:color w:val="000000"/>
              </w:rPr>
              <w:t>ам</w:t>
            </w:r>
            <w:proofErr w:type="spellEnd"/>
            <w:r w:rsidRPr="00620310">
              <w:rPr>
                <w:color w:val="000000"/>
              </w:rPr>
              <w:t>) лизинга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18.</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Справка лизингодателя, подтверждающая своевременную оплату и отсутствие задолженности по платежам по договору лизинга  в соответствии с утвержденным графиком оплаты по договору лизинга</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 xml:space="preserve">19. </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Расчет размера субсидии, предоставляемой субъекту МСП на частичную компенсацию первого взноса (аванса) по договорам лизинга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20.</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Согласие на проведение проверок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21.</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 xml:space="preserve">Согласие на обработку, использование, распространение документов </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r w:rsidR="00620310" w:rsidRPr="00620310" w:rsidTr="00620310">
        <w:trPr>
          <w:tblCellSpacing w:w="5" w:type="nil"/>
        </w:trPr>
        <w:tc>
          <w:tcPr>
            <w:tcW w:w="624"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jc w:val="left"/>
              <w:rPr>
                <w:color w:val="000000"/>
              </w:rPr>
            </w:pPr>
            <w:r w:rsidRPr="00620310">
              <w:rPr>
                <w:color w:val="000000"/>
              </w:rPr>
              <w:t>22.</w:t>
            </w:r>
          </w:p>
        </w:tc>
        <w:tc>
          <w:tcPr>
            <w:tcW w:w="6747"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spacing w:after="200" w:line="276" w:lineRule="auto"/>
              <w:ind w:firstLine="0"/>
              <w:rPr>
                <w:color w:val="000000"/>
              </w:rPr>
            </w:pPr>
            <w:r w:rsidRPr="00620310">
              <w:rPr>
                <w:color w:val="000000"/>
              </w:rPr>
              <w:t>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 заверенная подписью руководителя Заявителя и печатью</w:t>
            </w:r>
          </w:p>
        </w:tc>
        <w:tc>
          <w:tcPr>
            <w:tcW w:w="241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widowControl w:val="0"/>
              <w:autoSpaceDE w:val="0"/>
              <w:autoSpaceDN w:val="0"/>
              <w:adjustRightInd w:val="0"/>
              <w:ind w:firstLine="0"/>
              <w:jc w:val="left"/>
              <w:rPr>
                <w:color w:val="000000"/>
              </w:rPr>
            </w:pPr>
          </w:p>
        </w:tc>
      </w:tr>
    </w:tbl>
    <w:p w:rsidR="00620310" w:rsidRPr="00620310" w:rsidRDefault="00620310" w:rsidP="00620310">
      <w:pPr>
        <w:widowControl w:val="0"/>
        <w:autoSpaceDE w:val="0"/>
        <w:autoSpaceDN w:val="0"/>
        <w:adjustRightInd w:val="0"/>
        <w:ind w:firstLine="0"/>
        <w:rPr>
          <w:color w:val="000000"/>
        </w:rPr>
      </w:pPr>
    </w:p>
    <w:p w:rsidR="00620310" w:rsidRPr="00620310" w:rsidRDefault="00620310" w:rsidP="00620310">
      <w:pPr>
        <w:widowControl w:val="0"/>
        <w:autoSpaceDE w:val="0"/>
        <w:autoSpaceDN w:val="0"/>
        <w:adjustRightInd w:val="0"/>
        <w:ind w:firstLine="540"/>
        <w:rPr>
          <w:color w:val="000000"/>
        </w:rPr>
      </w:pPr>
      <w:r w:rsidRPr="00620310">
        <w:rPr>
          <w:color w:val="000000"/>
        </w:rPr>
        <w:t>Подтверждаем, что:</w:t>
      </w:r>
    </w:p>
    <w:p w:rsidR="00620310" w:rsidRPr="00620310" w:rsidRDefault="00620310" w:rsidP="00620310">
      <w:pPr>
        <w:widowControl w:val="0"/>
        <w:autoSpaceDE w:val="0"/>
        <w:autoSpaceDN w:val="0"/>
        <w:adjustRightInd w:val="0"/>
        <w:ind w:firstLine="540"/>
        <w:rPr>
          <w:color w:val="000000"/>
        </w:rPr>
      </w:pPr>
      <w:r w:rsidRPr="00620310">
        <w:rPr>
          <w:color w:val="000000"/>
        </w:rPr>
        <w:t>Заявитель не имеет задолженности по начисленным налогам, сборам и иным обязательным платежам в бюджеты любого уровня и государственные внебюджетные фонды.</w:t>
      </w:r>
    </w:p>
    <w:p w:rsidR="00620310" w:rsidRPr="00620310" w:rsidRDefault="00620310" w:rsidP="00620310">
      <w:pPr>
        <w:widowControl w:val="0"/>
        <w:autoSpaceDE w:val="0"/>
        <w:autoSpaceDN w:val="0"/>
        <w:adjustRightInd w:val="0"/>
        <w:ind w:firstLine="540"/>
      </w:pPr>
      <w:r w:rsidRPr="00620310">
        <w:rPr>
          <w:color w:val="000000"/>
        </w:rPr>
        <w:t>в отн</w:t>
      </w:r>
      <w:r w:rsidRPr="00620310">
        <w:t>ошении заявителя не проводятся процедуры ликвидации юридического лица, процедуры банкротства.</w:t>
      </w:r>
    </w:p>
    <w:p w:rsidR="00620310" w:rsidRPr="00620310" w:rsidRDefault="00620310" w:rsidP="00620310">
      <w:pPr>
        <w:widowControl w:val="0"/>
        <w:autoSpaceDE w:val="0"/>
        <w:autoSpaceDN w:val="0"/>
        <w:adjustRightInd w:val="0"/>
        <w:ind w:firstLine="540"/>
      </w:pPr>
      <w:r w:rsidRPr="00620310">
        <w:t>деятельность заявителя не приостановлена в порядке, предусмотренном Кодексом Российской Федерации об административных правонарушениях.</w:t>
      </w:r>
    </w:p>
    <w:p w:rsidR="00620310" w:rsidRPr="00620310" w:rsidRDefault="00620310" w:rsidP="00620310">
      <w:pPr>
        <w:widowControl w:val="0"/>
        <w:autoSpaceDE w:val="0"/>
        <w:autoSpaceDN w:val="0"/>
        <w:adjustRightInd w:val="0"/>
        <w:ind w:firstLine="540"/>
      </w:pPr>
      <w:r w:rsidRPr="00620310">
        <w:t>Условия участия в конкурсе понятны и все предоставленная в настоящей Заявке информация верна; обязуемся своевременно отчитаться по формам отчетности, предусмотренным настоящим конкурсом.</w:t>
      </w:r>
    </w:p>
    <w:p w:rsidR="00620310" w:rsidRPr="00620310" w:rsidRDefault="00620310" w:rsidP="00620310">
      <w:pPr>
        <w:widowControl w:val="0"/>
        <w:autoSpaceDE w:val="0"/>
        <w:autoSpaceDN w:val="0"/>
        <w:adjustRightInd w:val="0"/>
        <w:ind w:firstLine="540"/>
      </w:pPr>
    </w:p>
    <w:p w:rsidR="00620310" w:rsidRPr="00620310" w:rsidRDefault="00620310" w:rsidP="00620310">
      <w:pPr>
        <w:widowControl w:val="0"/>
        <w:autoSpaceDE w:val="0"/>
        <w:autoSpaceDN w:val="0"/>
        <w:adjustRightInd w:val="0"/>
        <w:ind w:firstLine="0"/>
        <w:rPr>
          <w:rFonts w:eastAsia="Times New Roman"/>
          <w:color w:val="000000"/>
          <w:lang w:eastAsia="ru-RU"/>
        </w:rPr>
      </w:pPr>
      <w:r w:rsidRPr="00620310">
        <w:rPr>
          <w:rFonts w:eastAsia="Times New Roman"/>
          <w:color w:val="000000"/>
          <w:lang w:eastAsia="ru-RU"/>
        </w:rPr>
        <w:t>Руководитель субъекта МСП</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(индивидуальный предприниматель) _____________________________ ____________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(фамилия, имя, отчество)     (подпись)</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Главный бухгалтер субъекта МСП _______________________________________ 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(фамилия, имя, отчество)         (подпись)</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Регистрационный номер 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lastRenderedPageBreak/>
        <w:t>Дата принятия заявления _______________        ____________________________</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(подпись и печать заявителя)</w:t>
      </w:r>
    </w:p>
    <w:p w:rsidR="00620310" w:rsidRPr="00620310" w:rsidRDefault="00620310" w:rsidP="00620310">
      <w:pPr>
        <w:widowControl w:val="0"/>
        <w:autoSpaceDE w:val="0"/>
        <w:autoSpaceDN w:val="0"/>
        <w:adjustRightInd w:val="0"/>
        <w:ind w:firstLine="0"/>
      </w:pPr>
    </w:p>
    <w:p w:rsidR="00620310" w:rsidRPr="00620310" w:rsidRDefault="00620310" w:rsidP="00620310">
      <w:pPr>
        <w:widowControl w:val="0"/>
        <w:autoSpaceDE w:val="0"/>
        <w:autoSpaceDN w:val="0"/>
        <w:adjustRightInd w:val="0"/>
        <w:ind w:firstLine="0"/>
      </w:pPr>
    </w:p>
    <w:p w:rsidR="00620310" w:rsidRPr="00620310" w:rsidRDefault="00620310" w:rsidP="00620310">
      <w:pPr>
        <w:ind w:firstLine="142"/>
        <w:jc w:val="right"/>
        <w:rPr>
          <w:color w:val="000000"/>
        </w:rPr>
      </w:pPr>
    </w:p>
    <w:p w:rsidR="00620310" w:rsidRPr="00620310" w:rsidRDefault="00620310" w:rsidP="00620310">
      <w:pPr>
        <w:ind w:firstLine="142"/>
        <w:jc w:val="right"/>
        <w:rPr>
          <w:color w:val="000000"/>
        </w:rPr>
      </w:pPr>
    </w:p>
    <w:p w:rsidR="00620310" w:rsidRPr="00620310" w:rsidRDefault="00620310" w:rsidP="00620310">
      <w:pPr>
        <w:ind w:firstLine="142"/>
        <w:jc w:val="right"/>
        <w:rPr>
          <w:color w:val="000000"/>
        </w:rPr>
      </w:pPr>
    </w:p>
    <w:p w:rsidR="00620310" w:rsidRPr="00620310" w:rsidRDefault="00620310" w:rsidP="00620310">
      <w:pPr>
        <w:ind w:firstLine="142"/>
        <w:jc w:val="right"/>
        <w:rPr>
          <w:color w:val="000000"/>
        </w:rPr>
      </w:pPr>
    </w:p>
    <w:p w:rsidR="00620310" w:rsidRPr="00620310" w:rsidRDefault="00620310" w:rsidP="00620310">
      <w:pPr>
        <w:ind w:firstLine="142"/>
        <w:jc w:val="right"/>
        <w:rPr>
          <w:color w:val="000000"/>
        </w:rPr>
      </w:pPr>
    </w:p>
    <w:p w:rsidR="00620310" w:rsidRPr="00620310" w:rsidRDefault="00620310" w:rsidP="00620310">
      <w:pPr>
        <w:ind w:firstLine="142"/>
        <w:jc w:val="right"/>
        <w:rPr>
          <w:color w:val="000000"/>
        </w:rPr>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F84A43" w:rsidRDefault="00F84A43" w:rsidP="00C057B8">
      <w:pPr>
        <w:ind w:left="5664"/>
      </w:pPr>
    </w:p>
    <w:p w:rsidR="00620310" w:rsidRDefault="00620310" w:rsidP="00C057B8">
      <w:pPr>
        <w:ind w:left="5664"/>
      </w:pPr>
    </w:p>
    <w:p w:rsidR="00620310" w:rsidRDefault="00620310" w:rsidP="00C057B8">
      <w:pPr>
        <w:ind w:left="5664"/>
      </w:pPr>
    </w:p>
    <w:p w:rsidR="00620310" w:rsidRDefault="00620310" w:rsidP="00C057B8">
      <w:pPr>
        <w:ind w:left="5664"/>
      </w:pPr>
    </w:p>
    <w:p w:rsidR="00CC04CB" w:rsidRDefault="00CC04CB" w:rsidP="00C057B8">
      <w:pPr>
        <w:ind w:left="5664"/>
      </w:pPr>
    </w:p>
    <w:p w:rsidR="00CC04CB" w:rsidRDefault="00CC04CB" w:rsidP="00C057B8">
      <w:pPr>
        <w:ind w:left="5664"/>
      </w:pPr>
    </w:p>
    <w:p w:rsidR="00CC04CB" w:rsidRDefault="00CC04CB" w:rsidP="00C057B8">
      <w:pPr>
        <w:ind w:left="5664"/>
      </w:pPr>
    </w:p>
    <w:p w:rsidR="00CC04CB" w:rsidRDefault="00CC04CB" w:rsidP="00C057B8">
      <w:pPr>
        <w:ind w:left="5664"/>
      </w:pPr>
    </w:p>
    <w:p w:rsidR="00CC04CB" w:rsidRDefault="00CC04CB" w:rsidP="00C057B8">
      <w:pPr>
        <w:ind w:left="5664"/>
      </w:pPr>
    </w:p>
    <w:p w:rsidR="00F84A43" w:rsidRDefault="00F84A43" w:rsidP="00C057B8">
      <w:pPr>
        <w:ind w:left="5664"/>
      </w:pPr>
    </w:p>
    <w:p w:rsidR="00F84A43" w:rsidRDefault="00F84A43" w:rsidP="00C057B8">
      <w:pPr>
        <w:ind w:left="5664"/>
      </w:pPr>
    </w:p>
    <w:p w:rsidR="00FD41D7" w:rsidRDefault="00FD41D7" w:rsidP="00C057B8">
      <w:pPr>
        <w:ind w:left="5664"/>
      </w:pPr>
    </w:p>
    <w:p w:rsidR="00FD41D7" w:rsidRDefault="00FD41D7" w:rsidP="00C057B8">
      <w:pPr>
        <w:ind w:left="5664"/>
      </w:pPr>
    </w:p>
    <w:p w:rsidR="00FD41D7" w:rsidRDefault="00FD41D7" w:rsidP="00C057B8">
      <w:pPr>
        <w:ind w:left="5664"/>
      </w:pPr>
    </w:p>
    <w:p w:rsidR="00C057B8" w:rsidRPr="005E5163" w:rsidRDefault="00D57BA8" w:rsidP="00C057B8">
      <w:pPr>
        <w:ind w:left="5664"/>
      </w:pPr>
      <w:r>
        <w:lastRenderedPageBreak/>
        <w:t xml:space="preserve">            </w:t>
      </w:r>
      <w:r w:rsidR="00297464">
        <w:t xml:space="preserve"> </w:t>
      </w:r>
      <w:r w:rsidR="00C057B8">
        <w:t xml:space="preserve">Приложение № </w:t>
      </w:r>
      <w:r w:rsidR="007B5E93">
        <w:t>3</w:t>
      </w:r>
      <w:r w:rsidR="0015434C">
        <w:t xml:space="preserve"> </w:t>
      </w:r>
      <w:proofErr w:type="gramStart"/>
      <w:r w:rsidR="0015434C">
        <w:t>к</w:t>
      </w:r>
      <w:proofErr w:type="gramEnd"/>
    </w:p>
    <w:p w:rsidR="00C057B8" w:rsidRDefault="00C057B8" w:rsidP="00C057B8">
      <w:pPr>
        <w:ind w:left="7080" w:firstLine="0"/>
        <w:jc w:val="center"/>
      </w:pPr>
      <w:r>
        <w:t>Конкурсной документации</w:t>
      </w:r>
    </w:p>
    <w:p w:rsidR="00C057B8" w:rsidRDefault="00C057B8" w:rsidP="00C168E3">
      <w:pPr>
        <w:jc w:val="center"/>
        <w:rPr>
          <w:rFonts w:ascii="Tahoma" w:hAnsi="Tahoma"/>
          <w:b/>
          <w:spacing w:val="20"/>
          <w:sz w:val="22"/>
        </w:rPr>
      </w:pPr>
    </w:p>
    <w:p w:rsidR="00C057B8" w:rsidRDefault="00C057B8" w:rsidP="00C168E3">
      <w:pPr>
        <w:jc w:val="center"/>
        <w:rPr>
          <w:rFonts w:ascii="Tahoma" w:hAnsi="Tahoma"/>
          <w:b/>
          <w:spacing w:val="20"/>
          <w:sz w:val="22"/>
        </w:rPr>
      </w:pPr>
    </w:p>
    <w:p w:rsidR="00C057B8" w:rsidRDefault="00C057B8" w:rsidP="00C168E3">
      <w:pPr>
        <w:jc w:val="center"/>
        <w:rPr>
          <w:rFonts w:ascii="Tahoma" w:hAnsi="Tahoma"/>
          <w:b/>
          <w:spacing w:val="20"/>
          <w:sz w:val="22"/>
        </w:rPr>
      </w:pPr>
    </w:p>
    <w:p w:rsidR="00620310" w:rsidRPr="00620310" w:rsidRDefault="00620310" w:rsidP="00620310">
      <w:pPr>
        <w:rPr>
          <w:sz w:val="22"/>
          <w:szCs w:val="22"/>
        </w:rPr>
      </w:pPr>
    </w:p>
    <w:p w:rsidR="00620310" w:rsidRPr="00620310" w:rsidRDefault="00620310" w:rsidP="00620310">
      <w:pPr>
        <w:ind w:left="-425" w:right="-284" w:firstLine="709"/>
        <w:jc w:val="center"/>
        <w:rPr>
          <w:b/>
          <w:sz w:val="22"/>
          <w:szCs w:val="22"/>
        </w:rPr>
      </w:pPr>
      <w:r w:rsidRPr="00620310">
        <w:rPr>
          <w:b/>
          <w:sz w:val="22"/>
          <w:szCs w:val="22"/>
        </w:rPr>
        <w:t>Согласие на проведение проверок</w:t>
      </w:r>
    </w:p>
    <w:p w:rsidR="00620310" w:rsidRPr="00620310" w:rsidRDefault="00620310" w:rsidP="00620310">
      <w:pPr>
        <w:ind w:left="-425" w:right="-284" w:firstLine="709"/>
        <w:jc w:val="center"/>
        <w:rPr>
          <w:b/>
          <w:sz w:val="22"/>
          <w:szCs w:val="22"/>
        </w:rPr>
      </w:pPr>
    </w:p>
    <w:p w:rsidR="00620310" w:rsidRPr="00620310" w:rsidRDefault="00620310" w:rsidP="00620310">
      <w:pPr>
        <w:ind w:left="-425" w:right="-284" w:firstLine="709"/>
        <w:jc w:val="center"/>
        <w:rPr>
          <w:b/>
          <w:sz w:val="22"/>
          <w:szCs w:val="22"/>
        </w:rPr>
      </w:pPr>
    </w:p>
    <w:p w:rsidR="00620310" w:rsidRPr="00620310" w:rsidRDefault="00620310" w:rsidP="00620310">
      <w:pPr>
        <w:widowControl w:val="0"/>
        <w:autoSpaceDE w:val="0"/>
        <w:autoSpaceDN w:val="0"/>
        <w:adjustRightInd w:val="0"/>
        <w:ind w:firstLine="0"/>
        <w:jc w:val="left"/>
        <w:rPr>
          <w:rFonts w:eastAsia="Times New Roman"/>
          <w:sz w:val="22"/>
          <w:szCs w:val="22"/>
          <w:lang w:eastAsia="ru-RU"/>
        </w:rPr>
      </w:pPr>
      <w:r w:rsidRPr="00620310">
        <w:rPr>
          <w:rFonts w:eastAsia="Times New Roman"/>
          <w:sz w:val="22"/>
          <w:szCs w:val="22"/>
          <w:lang w:eastAsia="ru-RU"/>
        </w:rPr>
        <w:t>________________________________________________________________</w:t>
      </w:r>
    </w:p>
    <w:p w:rsidR="00620310" w:rsidRPr="00620310" w:rsidRDefault="00620310" w:rsidP="00620310">
      <w:pPr>
        <w:widowControl w:val="0"/>
        <w:autoSpaceDE w:val="0"/>
        <w:autoSpaceDN w:val="0"/>
        <w:adjustRightInd w:val="0"/>
        <w:ind w:firstLine="0"/>
        <w:jc w:val="center"/>
        <w:rPr>
          <w:rFonts w:eastAsia="Times New Roman"/>
          <w:sz w:val="22"/>
          <w:szCs w:val="22"/>
          <w:lang w:eastAsia="ru-RU"/>
        </w:rPr>
      </w:pPr>
      <w:r w:rsidRPr="00620310">
        <w:rPr>
          <w:rFonts w:eastAsia="Times New Roman"/>
          <w:sz w:val="22"/>
          <w:szCs w:val="22"/>
          <w:lang w:eastAsia="ru-RU"/>
        </w:rPr>
        <w:t>(полное наименование субъекта малого и среднего предпринимательства)</w:t>
      </w:r>
    </w:p>
    <w:p w:rsidR="00620310" w:rsidRPr="00620310" w:rsidRDefault="00620310" w:rsidP="00620310">
      <w:pPr>
        <w:ind w:left="-425" w:right="-284" w:firstLine="709"/>
        <w:jc w:val="center"/>
        <w:rPr>
          <w:b/>
          <w:sz w:val="22"/>
          <w:szCs w:val="22"/>
        </w:rPr>
      </w:pPr>
    </w:p>
    <w:p w:rsidR="00620310" w:rsidRPr="00620310" w:rsidRDefault="00620310" w:rsidP="00620310">
      <w:pPr>
        <w:ind w:left="-425" w:right="-284" w:firstLine="709"/>
        <w:jc w:val="center"/>
        <w:rPr>
          <w:b/>
          <w:sz w:val="22"/>
          <w:szCs w:val="22"/>
        </w:rPr>
      </w:pPr>
    </w:p>
    <w:p w:rsidR="00620310" w:rsidRPr="00620310" w:rsidRDefault="00620310" w:rsidP="00620310">
      <w:pPr>
        <w:autoSpaceDE w:val="0"/>
        <w:autoSpaceDN w:val="0"/>
        <w:adjustRightInd w:val="0"/>
        <w:ind w:firstLine="709"/>
        <w:rPr>
          <w:sz w:val="22"/>
          <w:szCs w:val="22"/>
        </w:rPr>
      </w:pPr>
      <w:r w:rsidRPr="00620310">
        <w:rPr>
          <w:sz w:val="22"/>
          <w:szCs w:val="22"/>
        </w:rPr>
        <w:t xml:space="preserve">Организация / индивидуальный предприниматель дает свое согласие </w:t>
      </w:r>
      <w:proofErr w:type="gramStart"/>
      <w:r w:rsidRPr="00620310">
        <w:rPr>
          <w:sz w:val="22"/>
          <w:szCs w:val="22"/>
        </w:rPr>
        <w:t>на</w:t>
      </w:r>
      <w:proofErr w:type="gramEnd"/>
      <w:r w:rsidRPr="00620310">
        <w:rPr>
          <w:sz w:val="22"/>
          <w:szCs w:val="22"/>
        </w:rPr>
        <w:t>:</w:t>
      </w:r>
    </w:p>
    <w:p w:rsidR="00620310" w:rsidRPr="00620310" w:rsidRDefault="00620310" w:rsidP="00620310">
      <w:pPr>
        <w:autoSpaceDE w:val="0"/>
        <w:autoSpaceDN w:val="0"/>
        <w:adjustRightInd w:val="0"/>
        <w:ind w:firstLine="709"/>
        <w:rPr>
          <w:sz w:val="22"/>
          <w:szCs w:val="22"/>
        </w:rPr>
      </w:pPr>
      <w:r w:rsidRPr="00620310">
        <w:rPr>
          <w:sz w:val="22"/>
          <w:szCs w:val="22"/>
        </w:rPr>
        <w:t xml:space="preserve">- осуществление главным распорядителем (распорядителем) бюджетных средств </w:t>
      </w:r>
      <w:r w:rsidR="00E51AD4">
        <w:rPr>
          <w:sz w:val="22"/>
          <w:szCs w:val="22"/>
        </w:rPr>
        <w:t>администрацией Серебряно-Прудского муниципального района Московской области</w:t>
      </w:r>
      <w:r w:rsidRPr="00620310">
        <w:rPr>
          <w:sz w:val="22"/>
          <w:szCs w:val="22"/>
        </w:rPr>
        <w:t>,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620310" w:rsidRPr="00620310" w:rsidRDefault="00620310" w:rsidP="00620310">
      <w:pPr>
        <w:autoSpaceDE w:val="0"/>
        <w:autoSpaceDN w:val="0"/>
        <w:adjustRightInd w:val="0"/>
        <w:ind w:firstLine="709"/>
        <w:rPr>
          <w:sz w:val="22"/>
          <w:szCs w:val="22"/>
        </w:rPr>
      </w:pPr>
      <w:r w:rsidRPr="00620310">
        <w:rPr>
          <w:sz w:val="22"/>
          <w:szCs w:val="22"/>
        </w:rPr>
        <w:t xml:space="preserve">- осуществление </w:t>
      </w:r>
      <w:r w:rsidR="00E51AD4">
        <w:rPr>
          <w:sz w:val="22"/>
          <w:szCs w:val="22"/>
        </w:rPr>
        <w:t>администрацией Серебряно-Прудского муниципального района Московской области</w:t>
      </w:r>
      <w:r w:rsidRPr="00620310">
        <w:rPr>
          <w:sz w:val="22"/>
          <w:szCs w:val="22"/>
        </w:rPr>
        <w:t xml:space="preserve"> проверок соблюдения получателями субсидий условий и целей получения субсидии.</w:t>
      </w:r>
    </w:p>
    <w:p w:rsidR="00620310" w:rsidRPr="00620310" w:rsidRDefault="00620310" w:rsidP="00620310">
      <w:pPr>
        <w:rPr>
          <w:sz w:val="22"/>
          <w:szCs w:val="22"/>
        </w:rPr>
      </w:pPr>
    </w:p>
    <w:p w:rsidR="00620310" w:rsidRPr="00620310" w:rsidRDefault="00620310" w:rsidP="00620310">
      <w:pPr>
        <w:rPr>
          <w:sz w:val="22"/>
          <w:szCs w:val="22"/>
        </w:rPr>
      </w:pP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Руководитель юридического лица / индивидуальный предприниматель</w:t>
      </w: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________________ (ФИО)</w:t>
      </w:r>
      <w:r w:rsidRPr="00620310">
        <w:rPr>
          <w:sz w:val="22"/>
          <w:szCs w:val="22"/>
        </w:rPr>
        <w:tab/>
      </w:r>
      <w:r w:rsidRPr="00620310">
        <w:rPr>
          <w:sz w:val="22"/>
          <w:szCs w:val="22"/>
        </w:rPr>
        <w:tab/>
      </w:r>
      <w:r w:rsidRPr="00620310">
        <w:rPr>
          <w:sz w:val="22"/>
          <w:szCs w:val="22"/>
        </w:rPr>
        <w:tab/>
      </w:r>
      <w:r w:rsidRPr="00620310">
        <w:rPr>
          <w:sz w:val="22"/>
          <w:szCs w:val="22"/>
        </w:rPr>
        <w:tab/>
      </w:r>
      <w:r w:rsidRPr="00620310">
        <w:rPr>
          <w:sz w:val="22"/>
          <w:szCs w:val="22"/>
        </w:rPr>
        <w:tab/>
        <w:t>____________(подпись)</w:t>
      </w: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 xml:space="preserve">Главный бухгалтер </w:t>
      </w:r>
    </w:p>
    <w:p w:rsidR="00620310" w:rsidRPr="00620310" w:rsidRDefault="00620310" w:rsidP="00620310">
      <w:pPr>
        <w:rPr>
          <w:sz w:val="22"/>
          <w:szCs w:val="22"/>
        </w:rPr>
      </w:pPr>
      <w:r w:rsidRPr="00620310">
        <w:rPr>
          <w:sz w:val="22"/>
          <w:szCs w:val="22"/>
        </w:rPr>
        <w:t>________________ (ФИО)</w:t>
      </w:r>
      <w:r w:rsidRPr="00620310">
        <w:rPr>
          <w:sz w:val="22"/>
          <w:szCs w:val="22"/>
        </w:rPr>
        <w:tab/>
      </w:r>
      <w:r w:rsidRPr="00620310">
        <w:rPr>
          <w:sz w:val="22"/>
          <w:szCs w:val="22"/>
        </w:rPr>
        <w:tab/>
      </w:r>
      <w:r w:rsidRPr="00620310">
        <w:rPr>
          <w:sz w:val="22"/>
          <w:szCs w:val="22"/>
        </w:rPr>
        <w:tab/>
      </w:r>
      <w:r w:rsidRPr="00620310">
        <w:rPr>
          <w:sz w:val="22"/>
          <w:szCs w:val="22"/>
        </w:rPr>
        <w:tab/>
      </w:r>
      <w:r w:rsidRPr="00620310">
        <w:rPr>
          <w:sz w:val="22"/>
          <w:szCs w:val="22"/>
        </w:rPr>
        <w:tab/>
        <w:t xml:space="preserve">____________(подпись)  </w:t>
      </w: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ab/>
        <w:t xml:space="preserve">М.П. </w:t>
      </w:r>
    </w:p>
    <w:p w:rsidR="00620310" w:rsidRPr="00620310" w:rsidRDefault="00620310" w:rsidP="00620310">
      <w:pPr>
        <w:rPr>
          <w:sz w:val="22"/>
          <w:szCs w:val="22"/>
        </w:rPr>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620310" w:rsidRDefault="00620310" w:rsidP="009417DC">
      <w:pPr>
        <w:ind w:left="7080"/>
      </w:pPr>
    </w:p>
    <w:p w:rsidR="009417DC" w:rsidRPr="008774FC" w:rsidRDefault="009417DC" w:rsidP="009417DC">
      <w:pPr>
        <w:ind w:left="7080"/>
      </w:pPr>
      <w:r>
        <w:lastRenderedPageBreak/>
        <w:t>Приложение № 4</w:t>
      </w:r>
      <w:r w:rsidRPr="008774FC">
        <w:t xml:space="preserve"> </w:t>
      </w:r>
      <w:proofErr w:type="gramStart"/>
      <w:r w:rsidRPr="008774FC">
        <w:t>к</w:t>
      </w:r>
      <w:proofErr w:type="gramEnd"/>
    </w:p>
    <w:p w:rsidR="009417DC" w:rsidRDefault="009417DC" w:rsidP="009417DC">
      <w:pPr>
        <w:ind w:left="5664"/>
        <w:jc w:val="right"/>
      </w:pPr>
      <w:r>
        <w:t xml:space="preserve">        </w:t>
      </w:r>
      <w:r w:rsidRPr="008774FC">
        <w:t>Конкурсной документации</w:t>
      </w:r>
      <w:r>
        <w:t xml:space="preserve">                                                        </w:t>
      </w:r>
    </w:p>
    <w:p w:rsidR="009417DC" w:rsidRDefault="009417DC" w:rsidP="009417DC">
      <w:pPr>
        <w:jc w:val="center"/>
        <w:rPr>
          <w:lang w:eastAsia="ru-RU"/>
        </w:rPr>
      </w:pPr>
    </w:p>
    <w:p w:rsidR="00BE1C69" w:rsidRDefault="00BE1C69" w:rsidP="009417DC">
      <w:pPr>
        <w:ind w:firstLine="0"/>
        <w:jc w:val="right"/>
        <w:rPr>
          <w:sz w:val="16"/>
          <w:szCs w:val="16"/>
        </w:rPr>
      </w:pPr>
    </w:p>
    <w:p w:rsidR="00BE1C69" w:rsidRDefault="00620310" w:rsidP="00620310">
      <w:pPr>
        <w:ind w:firstLine="0"/>
        <w:jc w:val="center"/>
        <w:rPr>
          <w:sz w:val="16"/>
          <w:szCs w:val="16"/>
        </w:rPr>
      </w:pPr>
      <w:r w:rsidRPr="001B11E6">
        <w:rPr>
          <w:color w:val="0D0D0D" w:themeColor="text1" w:themeTint="F2"/>
        </w:rPr>
        <w:t>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в текущем финансовом году на возмещение одних и тех же затрат</w:t>
      </w:r>
    </w:p>
    <w:p w:rsidR="00620310" w:rsidRPr="00620310" w:rsidRDefault="00620310" w:rsidP="00620310">
      <w:pPr>
        <w:ind w:firstLine="0"/>
        <w:jc w:val="right"/>
      </w:pPr>
    </w:p>
    <w:p w:rsidR="00620310" w:rsidRDefault="00620310" w:rsidP="00620310">
      <w:pPr>
        <w:ind w:firstLine="0"/>
        <w:jc w:val="right"/>
      </w:pPr>
    </w:p>
    <w:p w:rsidR="00620310" w:rsidRDefault="00620310" w:rsidP="00620310">
      <w:pPr>
        <w:ind w:firstLine="0"/>
        <w:jc w:val="right"/>
      </w:pPr>
    </w:p>
    <w:p w:rsidR="00E51AD4" w:rsidRDefault="00E51AD4" w:rsidP="00E51AD4">
      <w:pPr>
        <w:ind w:firstLine="0"/>
        <w:jc w:val="right"/>
        <w:rPr>
          <w:sz w:val="22"/>
          <w:szCs w:val="22"/>
        </w:rPr>
      </w:pPr>
      <w:r>
        <w:rPr>
          <w:sz w:val="22"/>
          <w:szCs w:val="22"/>
        </w:rPr>
        <w:t xml:space="preserve">В администрацию </w:t>
      </w:r>
      <w:proofErr w:type="gramStart"/>
      <w:r>
        <w:rPr>
          <w:sz w:val="22"/>
          <w:szCs w:val="22"/>
        </w:rPr>
        <w:t>Серебряно-Прудского</w:t>
      </w:r>
      <w:proofErr w:type="gramEnd"/>
    </w:p>
    <w:p w:rsidR="00620310" w:rsidRPr="00620310" w:rsidRDefault="00E51AD4" w:rsidP="00E51AD4">
      <w:pPr>
        <w:ind w:firstLine="0"/>
        <w:jc w:val="right"/>
        <w:rPr>
          <w:color w:val="FF0000"/>
        </w:rPr>
      </w:pPr>
      <w:r>
        <w:rPr>
          <w:sz w:val="22"/>
          <w:szCs w:val="22"/>
        </w:rPr>
        <w:t xml:space="preserve"> муниципального района Московской области</w:t>
      </w:r>
    </w:p>
    <w:p w:rsidR="00620310" w:rsidRDefault="00620310" w:rsidP="00620310">
      <w:pPr>
        <w:ind w:firstLine="0"/>
        <w:rPr>
          <w:color w:val="000000"/>
        </w:rPr>
      </w:pPr>
    </w:p>
    <w:p w:rsidR="00E51AD4" w:rsidRDefault="00E51AD4" w:rsidP="00620310">
      <w:pPr>
        <w:ind w:firstLine="0"/>
        <w:rPr>
          <w:color w:val="000000"/>
        </w:rPr>
      </w:pPr>
    </w:p>
    <w:p w:rsidR="00E51AD4" w:rsidRPr="00620310" w:rsidRDefault="00E51AD4" w:rsidP="00620310">
      <w:pPr>
        <w:ind w:firstLine="0"/>
        <w:rPr>
          <w:color w:val="000000"/>
        </w:rPr>
      </w:pPr>
    </w:p>
    <w:p w:rsidR="00620310" w:rsidRPr="00620310" w:rsidRDefault="00620310" w:rsidP="00620310">
      <w:pPr>
        <w:spacing w:after="200"/>
        <w:rPr>
          <w:bCs/>
          <w:color w:val="000000"/>
        </w:rPr>
      </w:pPr>
      <w:r w:rsidRPr="00620310">
        <w:rPr>
          <w:color w:val="000000"/>
        </w:rPr>
        <w:t>Настоящим письмом подтверждаем отсутствие иных бюджетных ассигнований, полученных  ____________________________ (наименование организации), в текущем финансовом году на возмещение затрат, приложенных к заявке по мероприятию _______________________________________________</w:t>
      </w:r>
      <w:r w:rsidRPr="00620310">
        <w:rPr>
          <w:bCs/>
          <w:color w:val="000000"/>
        </w:rPr>
        <w:t>(наименование мероприятия)</w:t>
      </w:r>
    </w:p>
    <w:p w:rsidR="00620310" w:rsidRPr="00620310" w:rsidRDefault="00620310" w:rsidP="00620310">
      <w:pPr>
        <w:ind w:firstLine="0"/>
        <w:rPr>
          <w:color w:val="000000"/>
        </w:rPr>
      </w:pPr>
    </w:p>
    <w:p w:rsidR="00620310" w:rsidRPr="00620310" w:rsidRDefault="00620310" w:rsidP="00620310">
      <w:pPr>
        <w:ind w:firstLine="0"/>
        <w:rPr>
          <w:color w:val="000000"/>
        </w:rPr>
      </w:pPr>
    </w:p>
    <w:p w:rsidR="00620310" w:rsidRPr="00620310" w:rsidRDefault="00620310" w:rsidP="00620310">
      <w:pPr>
        <w:ind w:firstLine="0"/>
        <w:rPr>
          <w:color w:val="000000"/>
        </w:rPr>
      </w:pPr>
      <w:r w:rsidRPr="00620310">
        <w:rPr>
          <w:color w:val="000000"/>
        </w:rPr>
        <w:t xml:space="preserve">Руководитель юридического лица / индивидуальный предприниматель </w:t>
      </w:r>
    </w:p>
    <w:p w:rsidR="00620310" w:rsidRPr="00620310" w:rsidRDefault="00620310" w:rsidP="00620310">
      <w:pPr>
        <w:ind w:firstLine="0"/>
        <w:rPr>
          <w:color w:val="000000"/>
        </w:rPr>
      </w:pPr>
      <w:r w:rsidRPr="00620310">
        <w:rPr>
          <w:color w:val="000000"/>
        </w:rPr>
        <w:t xml:space="preserve"> (ФИО)</w:t>
      </w:r>
      <w:r w:rsidRPr="00620310">
        <w:rPr>
          <w:color w:val="000000"/>
        </w:rPr>
        <w:tab/>
      </w:r>
      <w:r w:rsidRPr="00620310">
        <w:rPr>
          <w:color w:val="000000"/>
        </w:rPr>
        <w:tab/>
      </w:r>
      <w:r w:rsidRPr="00620310">
        <w:rPr>
          <w:color w:val="000000"/>
        </w:rPr>
        <w:tab/>
      </w:r>
      <w:r w:rsidRPr="00620310">
        <w:rPr>
          <w:color w:val="000000"/>
        </w:rPr>
        <w:tab/>
      </w:r>
      <w:r w:rsidRPr="00620310">
        <w:rPr>
          <w:color w:val="000000"/>
        </w:rPr>
        <w:tab/>
        <w:t>____________(подпись)</w:t>
      </w:r>
    </w:p>
    <w:p w:rsidR="00620310" w:rsidRPr="00620310" w:rsidRDefault="00620310" w:rsidP="00620310">
      <w:pPr>
        <w:ind w:firstLine="0"/>
        <w:rPr>
          <w:color w:val="000000"/>
        </w:rPr>
      </w:pPr>
      <w:r w:rsidRPr="00620310">
        <w:rPr>
          <w:color w:val="000000"/>
        </w:rPr>
        <w:t xml:space="preserve">Главный бухгалтер </w:t>
      </w:r>
    </w:p>
    <w:p w:rsidR="00620310" w:rsidRPr="00620310" w:rsidRDefault="00620310" w:rsidP="00620310">
      <w:pPr>
        <w:ind w:firstLine="0"/>
        <w:rPr>
          <w:color w:val="000000"/>
        </w:rPr>
      </w:pPr>
      <w:r w:rsidRPr="00620310">
        <w:rPr>
          <w:color w:val="000000"/>
        </w:rPr>
        <w:t>(ФИО)</w:t>
      </w:r>
      <w:r w:rsidRPr="00620310">
        <w:rPr>
          <w:color w:val="000000"/>
        </w:rPr>
        <w:tab/>
      </w:r>
      <w:r w:rsidRPr="00620310">
        <w:rPr>
          <w:color w:val="000000"/>
        </w:rPr>
        <w:tab/>
      </w:r>
      <w:r w:rsidRPr="00620310">
        <w:rPr>
          <w:color w:val="000000"/>
        </w:rPr>
        <w:tab/>
      </w:r>
      <w:r w:rsidRPr="00620310">
        <w:rPr>
          <w:color w:val="000000"/>
        </w:rPr>
        <w:tab/>
      </w:r>
      <w:r w:rsidRPr="00620310">
        <w:rPr>
          <w:color w:val="000000"/>
        </w:rPr>
        <w:tab/>
        <w:t xml:space="preserve">           ____________(подпись)  </w:t>
      </w:r>
    </w:p>
    <w:p w:rsidR="00620310" w:rsidRPr="00620310" w:rsidRDefault="00620310" w:rsidP="00620310">
      <w:pPr>
        <w:spacing w:after="200"/>
        <w:ind w:left="-108" w:firstLine="816"/>
        <w:rPr>
          <w:color w:val="000000"/>
        </w:rPr>
      </w:pPr>
      <w:r w:rsidRPr="00620310">
        <w:rPr>
          <w:color w:val="000000"/>
        </w:rPr>
        <w:tab/>
        <w:t>М.П.</w:t>
      </w:r>
    </w:p>
    <w:p w:rsidR="00620310" w:rsidRPr="00620310" w:rsidRDefault="00620310" w:rsidP="00620310">
      <w:pPr>
        <w:spacing w:after="200"/>
        <w:ind w:left="-108" w:firstLine="816"/>
        <w:rPr>
          <w:color w:val="000000"/>
        </w:rPr>
      </w:pPr>
      <w:r w:rsidRPr="00620310">
        <w:rPr>
          <w:color w:val="000000"/>
        </w:rPr>
        <w:tab/>
      </w:r>
      <w:r w:rsidRPr="00620310">
        <w:rPr>
          <w:color w:val="000000"/>
        </w:rPr>
        <w:tab/>
      </w:r>
      <w:r w:rsidRPr="00620310">
        <w:rPr>
          <w:color w:val="000000"/>
        </w:rPr>
        <w:tab/>
      </w:r>
      <w:r w:rsidRPr="00620310">
        <w:rPr>
          <w:color w:val="000000"/>
        </w:rPr>
        <w:tab/>
      </w:r>
      <w:r w:rsidRPr="00620310">
        <w:rPr>
          <w:color w:val="000000"/>
        </w:rPr>
        <w:tab/>
        <w:t xml:space="preserve">«__________» ____________2015г. </w:t>
      </w:r>
    </w:p>
    <w:p w:rsidR="00620310" w:rsidRPr="00620310" w:rsidRDefault="00620310" w:rsidP="00620310">
      <w:pPr>
        <w:spacing w:after="200"/>
        <w:ind w:left="-108" w:firstLine="816"/>
        <w:rPr>
          <w:color w:val="000000"/>
        </w:rPr>
      </w:pPr>
      <w:r w:rsidRPr="00620310">
        <w:rPr>
          <w:color w:val="000000"/>
        </w:rPr>
        <w:tab/>
      </w:r>
      <w:r w:rsidRPr="00620310">
        <w:rPr>
          <w:color w:val="000000"/>
        </w:rPr>
        <w:tab/>
      </w:r>
      <w:r w:rsidRPr="00620310">
        <w:rPr>
          <w:color w:val="000000"/>
        </w:rPr>
        <w:tab/>
      </w:r>
      <w:r w:rsidRPr="00620310">
        <w:rPr>
          <w:color w:val="000000"/>
        </w:rPr>
        <w:tab/>
      </w:r>
      <w:r w:rsidRPr="00620310">
        <w:rPr>
          <w:color w:val="000000"/>
        </w:rPr>
        <w:tab/>
      </w:r>
      <w:r w:rsidRPr="00620310">
        <w:rPr>
          <w:color w:val="000000"/>
        </w:rPr>
        <w:tab/>
        <w:t>Дата</w:t>
      </w:r>
    </w:p>
    <w:p w:rsidR="00620310" w:rsidRPr="00620310" w:rsidRDefault="00620310" w:rsidP="00620310">
      <w:pPr>
        <w:rPr>
          <w:color w:val="000000"/>
        </w:rPr>
      </w:pPr>
    </w:p>
    <w:p w:rsidR="00BE1C69" w:rsidRDefault="00BE1C69" w:rsidP="009417DC">
      <w:pPr>
        <w:ind w:firstLine="0"/>
        <w:jc w:val="right"/>
        <w:rPr>
          <w:sz w:val="16"/>
          <w:szCs w:val="16"/>
        </w:rPr>
      </w:pPr>
    </w:p>
    <w:p w:rsidR="00BE1C69" w:rsidRDefault="00BE1C69" w:rsidP="009417DC">
      <w:pPr>
        <w:ind w:firstLine="0"/>
        <w:jc w:val="right"/>
        <w:rPr>
          <w:sz w:val="16"/>
          <w:szCs w:val="16"/>
        </w:rPr>
      </w:pPr>
    </w:p>
    <w:p w:rsidR="00BE1C69" w:rsidRDefault="00BE1C69"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9417DC" w:rsidRPr="008774FC" w:rsidRDefault="009417DC" w:rsidP="009417DC">
      <w:pPr>
        <w:ind w:left="6372"/>
        <w:jc w:val="right"/>
      </w:pPr>
      <w:r>
        <w:t>Приложение № 5</w:t>
      </w:r>
      <w:r w:rsidRPr="008774FC">
        <w:t xml:space="preserve"> </w:t>
      </w:r>
      <w:proofErr w:type="gramStart"/>
      <w:r w:rsidRPr="008774FC">
        <w:t>к</w:t>
      </w:r>
      <w:proofErr w:type="gramEnd"/>
    </w:p>
    <w:p w:rsidR="009417DC" w:rsidRDefault="009417DC" w:rsidP="009417DC">
      <w:pPr>
        <w:ind w:left="5664"/>
        <w:jc w:val="right"/>
      </w:pPr>
      <w:r>
        <w:t xml:space="preserve">        </w:t>
      </w:r>
      <w:r w:rsidRPr="008774FC">
        <w:t>Конкурсной документации</w:t>
      </w:r>
      <w:r>
        <w:t xml:space="preserve">                                                        </w:t>
      </w:r>
    </w:p>
    <w:p w:rsidR="009417DC" w:rsidRDefault="009417DC" w:rsidP="009417DC">
      <w:pPr>
        <w:ind w:firstLine="0"/>
        <w:jc w:val="right"/>
        <w:rPr>
          <w:sz w:val="16"/>
          <w:szCs w:val="16"/>
        </w:rPr>
      </w:pPr>
    </w:p>
    <w:p w:rsidR="009417DC" w:rsidRPr="001C76AD" w:rsidRDefault="009417DC" w:rsidP="009417DC">
      <w:pPr>
        <w:ind w:left="7740" w:firstLine="0"/>
      </w:pPr>
    </w:p>
    <w:p w:rsidR="009417DC" w:rsidRDefault="009417DC" w:rsidP="009417DC">
      <w:pPr>
        <w:ind w:firstLine="0"/>
        <w:jc w:val="right"/>
        <w:rPr>
          <w:sz w:val="16"/>
          <w:szCs w:val="16"/>
        </w:rPr>
      </w:pPr>
    </w:p>
    <w:p w:rsidR="00620310" w:rsidRPr="00620310" w:rsidRDefault="00620310" w:rsidP="00620310">
      <w:pPr>
        <w:rPr>
          <w:sz w:val="22"/>
          <w:szCs w:val="22"/>
        </w:rPr>
      </w:pPr>
    </w:p>
    <w:p w:rsidR="00620310" w:rsidRPr="00620310" w:rsidRDefault="00620310" w:rsidP="00620310">
      <w:pPr>
        <w:jc w:val="center"/>
        <w:rPr>
          <w:b/>
          <w:sz w:val="22"/>
          <w:szCs w:val="22"/>
        </w:rPr>
      </w:pPr>
      <w:r w:rsidRPr="00620310">
        <w:rPr>
          <w:b/>
          <w:sz w:val="22"/>
          <w:szCs w:val="22"/>
        </w:rPr>
        <w:t xml:space="preserve">Согласие на обработку, использование, распространение документов </w:t>
      </w:r>
    </w:p>
    <w:p w:rsidR="00620310" w:rsidRPr="00620310" w:rsidRDefault="00620310" w:rsidP="00620310">
      <w:pPr>
        <w:rPr>
          <w:sz w:val="22"/>
          <w:szCs w:val="22"/>
        </w:rPr>
      </w:pPr>
    </w:p>
    <w:p w:rsidR="00620310" w:rsidRPr="00620310" w:rsidRDefault="00620310" w:rsidP="00620310">
      <w:pPr>
        <w:widowControl w:val="0"/>
        <w:autoSpaceDE w:val="0"/>
        <w:autoSpaceDN w:val="0"/>
        <w:adjustRightInd w:val="0"/>
        <w:ind w:firstLine="0"/>
        <w:jc w:val="left"/>
        <w:rPr>
          <w:rFonts w:eastAsia="Times New Roman"/>
          <w:sz w:val="22"/>
          <w:szCs w:val="22"/>
          <w:lang w:eastAsia="ru-RU"/>
        </w:rPr>
      </w:pPr>
      <w:r w:rsidRPr="00620310">
        <w:rPr>
          <w:rFonts w:eastAsia="Times New Roman"/>
          <w:sz w:val="22"/>
          <w:szCs w:val="22"/>
          <w:lang w:eastAsia="ru-RU"/>
        </w:rPr>
        <w:t xml:space="preserve">   __________________________________________________________________</w:t>
      </w:r>
    </w:p>
    <w:p w:rsidR="00620310" w:rsidRPr="00620310" w:rsidRDefault="00620310" w:rsidP="00620310">
      <w:pPr>
        <w:widowControl w:val="0"/>
        <w:autoSpaceDE w:val="0"/>
        <w:autoSpaceDN w:val="0"/>
        <w:adjustRightInd w:val="0"/>
        <w:ind w:firstLine="0"/>
        <w:jc w:val="center"/>
        <w:rPr>
          <w:rFonts w:eastAsia="Times New Roman"/>
          <w:sz w:val="22"/>
          <w:szCs w:val="22"/>
          <w:lang w:eastAsia="ru-RU"/>
        </w:rPr>
      </w:pPr>
      <w:r w:rsidRPr="00620310">
        <w:rPr>
          <w:rFonts w:eastAsia="Times New Roman"/>
          <w:sz w:val="22"/>
          <w:szCs w:val="22"/>
          <w:lang w:eastAsia="ru-RU"/>
        </w:rPr>
        <w:t>(полное наименование субъекта малого и среднего предпринимательства)</w:t>
      </w:r>
    </w:p>
    <w:p w:rsidR="00620310" w:rsidRPr="00620310" w:rsidRDefault="00620310" w:rsidP="00620310">
      <w:pPr>
        <w:autoSpaceDE w:val="0"/>
        <w:autoSpaceDN w:val="0"/>
        <w:adjustRightInd w:val="0"/>
        <w:outlineLvl w:val="0"/>
        <w:rPr>
          <w:sz w:val="22"/>
          <w:szCs w:val="22"/>
        </w:rPr>
      </w:pPr>
    </w:p>
    <w:p w:rsidR="00620310" w:rsidRPr="00620310" w:rsidRDefault="00620310" w:rsidP="00620310">
      <w:pPr>
        <w:rPr>
          <w:sz w:val="22"/>
          <w:szCs w:val="22"/>
        </w:rPr>
      </w:pPr>
    </w:p>
    <w:p w:rsidR="00620310" w:rsidRPr="00620310" w:rsidRDefault="00620310" w:rsidP="00620310">
      <w:pPr>
        <w:ind w:left="-425" w:right="-284" w:firstLine="425"/>
        <w:rPr>
          <w:sz w:val="22"/>
          <w:szCs w:val="22"/>
        </w:rPr>
      </w:pPr>
      <w:proofErr w:type="gramStart"/>
      <w:r w:rsidRPr="00620310">
        <w:rPr>
          <w:sz w:val="22"/>
          <w:szCs w:val="22"/>
        </w:rPr>
        <w:t>Организация/индивидуальный предприниматель дает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620310" w:rsidRPr="00620310" w:rsidRDefault="00620310" w:rsidP="00620310">
      <w:pPr>
        <w:ind w:left="-425" w:right="-284" w:firstLine="425"/>
        <w:rPr>
          <w:sz w:val="22"/>
          <w:szCs w:val="22"/>
        </w:rPr>
      </w:pPr>
      <w:proofErr w:type="gramStart"/>
      <w:r w:rsidRPr="00620310">
        <w:rPr>
          <w:sz w:val="22"/>
          <w:szCs w:val="22"/>
        </w:rPr>
        <w:t>Руководитель Организации/индивидуальный предприниматель проинформирован, что бухгалтерские документы о финансовом состоянии Организации / индивидуального предпринимателя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Организацией (индивидуальным предпринимателем) договоры публикации не подлежат.</w:t>
      </w:r>
      <w:proofErr w:type="gramEnd"/>
    </w:p>
    <w:p w:rsidR="00620310" w:rsidRPr="00620310" w:rsidRDefault="00620310" w:rsidP="00620310">
      <w:pPr>
        <w:rPr>
          <w:sz w:val="22"/>
          <w:szCs w:val="22"/>
        </w:rPr>
      </w:pPr>
    </w:p>
    <w:p w:rsidR="00620310" w:rsidRPr="00620310" w:rsidRDefault="00620310" w:rsidP="00620310">
      <w:pPr>
        <w:rPr>
          <w:sz w:val="22"/>
          <w:szCs w:val="22"/>
        </w:rPr>
      </w:pPr>
    </w:p>
    <w:p w:rsidR="00620310" w:rsidRPr="00620310" w:rsidRDefault="00620310" w:rsidP="00620310">
      <w:pPr>
        <w:rPr>
          <w:sz w:val="22"/>
          <w:szCs w:val="22"/>
        </w:rPr>
      </w:pP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Руководитель юридического лица / индивидуальный предприниматель</w:t>
      </w: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________________ (ФИО)</w:t>
      </w:r>
      <w:r w:rsidRPr="00620310">
        <w:rPr>
          <w:sz w:val="22"/>
          <w:szCs w:val="22"/>
        </w:rPr>
        <w:tab/>
      </w:r>
      <w:r w:rsidRPr="00620310">
        <w:rPr>
          <w:sz w:val="22"/>
          <w:szCs w:val="22"/>
        </w:rPr>
        <w:tab/>
      </w:r>
      <w:r w:rsidRPr="00620310">
        <w:rPr>
          <w:sz w:val="22"/>
          <w:szCs w:val="22"/>
        </w:rPr>
        <w:tab/>
      </w:r>
      <w:r w:rsidRPr="00620310">
        <w:rPr>
          <w:sz w:val="22"/>
          <w:szCs w:val="22"/>
        </w:rPr>
        <w:tab/>
        <w:t>____________(подпись)</w:t>
      </w:r>
    </w:p>
    <w:p w:rsidR="00620310" w:rsidRPr="00620310" w:rsidRDefault="00620310" w:rsidP="00620310">
      <w:pPr>
        <w:rPr>
          <w:sz w:val="22"/>
          <w:szCs w:val="22"/>
        </w:rPr>
      </w:pPr>
    </w:p>
    <w:p w:rsidR="00620310" w:rsidRPr="00620310" w:rsidRDefault="00620310" w:rsidP="00620310">
      <w:pPr>
        <w:rPr>
          <w:sz w:val="22"/>
          <w:szCs w:val="22"/>
        </w:rPr>
      </w:pPr>
      <w:r w:rsidRPr="00620310">
        <w:rPr>
          <w:sz w:val="22"/>
          <w:szCs w:val="22"/>
        </w:rPr>
        <w:t xml:space="preserve">Главный бухгалтер </w:t>
      </w:r>
    </w:p>
    <w:p w:rsidR="00620310" w:rsidRPr="00620310" w:rsidRDefault="00620310" w:rsidP="00620310">
      <w:pPr>
        <w:rPr>
          <w:sz w:val="22"/>
          <w:szCs w:val="22"/>
        </w:rPr>
      </w:pPr>
      <w:r w:rsidRPr="00620310">
        <w:rPr>
          <w:sz w:val="22"/>
          <w:szCs w:val="22"/>
        </w:rPr>
        <w:t>________________ (ФИО)</w:t>
      </w:r>
      <w:r w:rsidRPr="00620310">
        <w:rPr>
          <w:sz w:val="22"/>
          <w:szCs w:val="22"/>
        </w:rPr>
        <w:tab/>
      </w:r>
      <w:r w:rsidRPr="00620310">
        <w:rPr>
          <w:sz w:val="22"/>
          <w:szCs w:val="22"/>
        </w:rPr>
        <w:tab/>
      </w:r>
      <w:r w:rsidRPr="00620310">
        <w:rPr>
          <w:sz w:val="22"/>
          <w:szCs w:val="22"/>
        </w:rPr>
        <w:tab/>
      </w:r>
      <w:r w:rsidRPr="00620310">
        <w:rPr>
          <w:sz w:val="22"/>
          <w:szCs w:val="22"/>
        </w:rPr>
        <w:tab/>
        <w:t xml:space="preserve">____________(подпись)  </w:t>
      </w:r>
    </w:p>
    <w:p w:rsidR="00620310" w:rsidRPr="00620310" w:rsidRDefault="00620310" w:rsidP="00620310">
      <w:pPr>
        <w:rPr>
          <w:sz w:val="22"/>
          <w:szCs w:val="22"/>
        </w:rPr>
      </w:pPr>
    </w:p>
    <w:p w:rsidR="00620310" w:rsidRPr="00620310" w:rsidRDefault="00620310" w:rsidP="00620310">
      <w:pPr>
        <w:widowControl w:val="0"/>
        <w:autoSpaceDE w:val="0"/>
        <w:autoSpaceDN w:val="0"/>
        <w:adjustRightInd w:val="0"/>
        <w:rPr>
          <w:sz w:val="22"/>
          <w:szCs w:val="22"/>
        </w:rPr>
      </w:pPr>
      <w:r w:rsidRPr="00620310">
        <w:rPr>
          <w:sz w:val="22"/>
          <w:szCs w:val="22"/>
        </w:rPr>
        <w:tab/>
        <w:t xml:space="preserve">М.П. </w:t>
      </w:r>
    </w:p>
    <w:p w:rsidR="00620310" w:rsidRPr="00620310" w:rsidRDefault="00620310" w:rsidP="00620310">
      <w:pPr>
        <w:widowControl w:val="0"/>
        <w:autoSpaceDE w:val="0"/>
        <w:autoSpaceDN w:val="0"/>
        <w:adjustRightInd w:val="0"/>
        <w:rPr>
          <w:sz w:val="22"/>
          <w:szCs w:val="22"/>
        </w:rPr>
      </w:pPr>
    </w:p>
    <w:p w:rsidR="00620310" w:rsidRPr="00620310" w:rsidRDefault="00620310" w:rsidP="00620310">
      <w:pPr>
        <w:widowControl w:val="0"/>
        <w:autoSpaceDE w:val="0"/>
        <w:autoSpaceDN w:val="0"/>
        <w:adjustRightInd w:val="0"/>
        <w:rPr>
          <w:sz w:val="22"/>
          <w:szCs w:val="22"/>
        </w:rPr>
      </w:pPr>
    </w:p>
    <w:p w:rsidR="009417DC" w:rsidRDefault="009417DC" w:rsidP="009417DC">
      <w:pPr>
        <w:ind w:firstLine="0"/>
        <w:jc w:val="right"/>
        <w:rPr>
          <w:sz w:val="16"/>
          <w:szCs w:val="16"/>
        </w:rPr>
      </w:pPr>
    </w:p>
    <w:p w:rsidR="009417DC" w:rsidRDefault="009417DC" w:rsidP="009417DC">
      <w:pPr>
        <w:ind w:firstLine="0"/>
        <w:jc w:val="right"/>
        <w:rPr>
          <w:sz w:val="16"/>
          <w:szCs w:val="16"/>
        </w:rPr>
      </w:pPr>
    </w:p>
    <w:p w:rsidR="009417DC" w:rsidRDefault="009417DC" w:rsidP="009417DC">
      <w:pPr>
        <w:ind w:firstLine="0"/>
        <w:jc w:val="right"/>
        <w:rPr>
          <w:sz w:val="16"/>
          <w:szCs w:val="16"/>
        </w:rPr>
      </w:pPr>
    </w:p>
    <w:p w:rsidR="009417DC" w:rsidRDefault="009417DC" w:rsidP="009417DC">
      <w:pPr>
        <w:ind w:firstLine="0"/>
        <w:jc w:val="right"/>
        <w:rPr>
          <w:sz w:val="16"/>
          <w:szCs w:val="16"/>
        </w:rPr>
      </w:pPr>
    </w:p>
    <w:p w:rsidR="009417DC" w:rsidRDefault="009417DC"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620310" w:rsidRDefault="00620310" w:rsidP="009417DC">
      <w:pPr>
        <w:ind w:firstLine="0"/>
        <w:jc w:val="right"/>
        <w:rPr>
          <w:sz w:val="16"/>
          <w:szCs w:val="16"/>
        </w:rPr>
      </w:pPr>
    </w:p>
    <w:p w:rsidR="009417DC" w:rsidRDefault="009417DC" w:rsidP="009417DC">
      <w:pPr>
        <w:ind w:firstLine="0"/>
        <w:jc w:val="right"/>
        <w:rPr>
          <w:sz w:val="16"/>
          <w:szCs w:val="16"/>
        </w:rPr>
      </w:pPr>
    </w:p>
    <w:p w:rsidR="009417DC" w:rsidRPr="008774FC" w:rsidRDefault="009417DC" w:rsidP="009417DC">
      <w:pPr>
        <w:ind w:left="6372"/>
        <w:jc w:val="right"/>
      </w:pPr>
      <w:r>
        <w:t xml:space="preserve">Приложение № 6 </w:t>
      </w:r>
      <w:proofErr w:type="gramStart"/>
      <w:r w:rsidRPr="008774FC">
        <w:t>к</w:t>
      </w:r>
      <w:proofErr w:type="gramEnd"/>
    </w:p>
    <w:p w:rsidR="00620310" w:rsidRDefault="009417DC" w:rsidP="009417DC">
      <w:pPr>
        <w:ind w:left="5664"/>
        <w:jc w:val="right"/>
      </w:pPr>
      <w:r>
        <w:t xml:space="preserve">        </w:t>
      </w:r>
      <w:r w:rsidRPr="008774FC">
        <w:t>Конкурсной документации</w:t>
      </w:r>
    </w:p>
    <w:p w:rsidR="00620310" w:rsidRDefault="00620310" w:rsidP="009417DC">
      <w:pPr>
        <w:ind w:left="5664"/>
        <w:jc w:val="right"/>
      </w:pPr>
    </w:p>
    <w:p w:rsidR="00620310" w:rsidRPr="00620310" w:rsidRDefault="00620310" w:rsidP="00620310">
      <w:pPr>
        <w:ind w:firstLine="0"/>
        <w:jc w:val="right"/>
        <w:rPr>
          <w:sz w:val="16"/>
          <w:szCs w:val="16"/>
        </w:rPr>
      </w:pPr>
    </w:p>
    <w:p w:rsidR="00620310" w:rsidRPr="00620310" w:rsidRDefault="00620310" w:rsidP="00620310">
      <w:pPr>
        <w:spacing w:after="200" w:line="276" w:lineRule="auto"/>
        <w:ind w:left="708" w:firstLine="0"/>
        <w:jc w:val="center"/>
        <w:rPr>
          <w:b/>
        </w:rPr>
      </w:pPr>
      <w:r w:rsidRPr="00620310">
        <w:rPr>
          <w:b/>
        </w:rPr>
        <w:t>Описание проекта (технико-экономическое обоснование)</w:t>
      </w:r>
    </w:p>
    <w:p w:rsidR="00620310" w:rsidRPr="00620310" w:rsidRDefault="00620310" w:rsidP="00620310">
      <w:pPr>
        <w:spacing w:after="200" w:line="276" w:lineRule="auto"/>
        <w:ind w:left="708" w:firstLine="0"/>
        <w:jc w:val="left"/>
      </w:pPr>
      <w:r w:rsidRPr="00620310">
        <w:t xml:space="preserve">                                                                                     «____» _______________ 2015г.</w:t>
      </w:r>
    </w:p>
    <w:p w:rsidR="00620310" w:rsidRPr="00620310" w:rsidRDefault="00620310" w:rsidP="00620310">
      <w:pPr>
        <w:spacing w:after="200" w:line="276" w:lineRule="auto"/>
        <w:ind w:left="708" w:firstLine="0"/>
        <w:jc w:val="center"/>
        <w:rPr>
          <w:b/>
        </w:rPr>
      </w:pPr>
      <w:r w:rsidRPr="00620310">
        <w:rPr>
          <w:b/>
        </w:rPr>
        <w:t>Приобретаемое  оборудование:</w:t>
      </w:r>
    </w:p>
    <w:tbl>
      <w:tblPr>
        <w:tblW w:w="961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868"/>
        <w:gridCol w:w="2978"/>
      </w:tblGrid>
      <w:tr w:rsidR="00620310" w:rsidRPr="00620310" w:rsidTr="00620310">
        <w:tc>
          <w:tcPr>
            <w:tcW w:w="768" w:type="dxa"/>
          </w:tcPr>
          <w:p w:rsidR="00620310" w:rsidRPr="00620310" w:rsidRDefault="00620310" w:rsidP="00620310">
            <w:pPr>
              <w:spacing w:after="200" w:line="276" w:lineRule="auto"/>
              <w:ind w:firstLine="0"/>
              <w:jc w:val="center"/>
              <w:rPr>
                <w:b/>
              </w:rPr>
            </w:pPr>
            <w:r w:rsidRPr="00620310">
              <w:rPr>
                <w:b/>
              </w:rPr>
              <w:t xml:space="preserve">№№ </w:t>
            </w:r>
            <w:proofErr w:type="gramStart"/>
            <w:r w:rsidRPr="00620310">
              <w:rPr>
                <w:b/>
              </w:rPr>
              <w:t>п</w:t>
            </w:r>
            <w:proofErr w:type="gramEnd"/>
            <w:r w:rsidRPr="00620310">
              <w:rPr>
                <w:b/>
              </w:rPr>
              <w:t>/п</w:t>
            </w:r>
          </w:p>
        </w:tc>
        <w:tc>
          <w:tcPr>
            <w:tcW w:w="5868" w:type="dxa"/>
          </w:tcPr>
          <w:p w:rsidR="00620310" w:rsidRPr="00620310" w:rsidRDefault="00620310" w:rsidP="00620310">
            <w:pPr>
              <w:spacing w:after="200" w:line="276" w:lineRule="auto"/>
              <w:ind w:firstLine="0"/>
              <w:jc w:val="center"/>
              <w:rPr>
                <w:b/>
              </w:rPr>
            </w:pPr>
            <w:r w:rsidRPr="00620310">
              <w:rPr>
                <w:b/>
              </w:rPr>
              <w:t>Наименование оборудования</w:t>
            </w:r>
          </w:p>
        </w:tc>
        <w:tc>
          <w:tcPr>
            <w:tcW w:w="2978" w:type="dxa"/>
          </w:tcPr>
          <w:p w:rsidR="00620310" w:rsidRPr="00620310" w:rsidRDefault="00620310" w:rsidP="00620310">
            <w:pPr>
              <w:spacing w:after="200" w:line="276" w:lineRule="auto"/>
              <w:ind w:firstLine="0"/>
              <w:jc w:val="center"/>
              <w:rPr>
                <w:b/>
              </w:rPr>
            </w:pPr>
            <w:r w:rsidRPr="00620310">
              <w:rPr>
                <w:b/>
              </w:rPr>
              <w:t>Стоимость,</w:t>
            </w:r>
          </w:p>
          <w:p w:rsidR="00620310" w:rsidRPr="00620310" w:rsidRDefault="00620310" w:rsidP="00620310">
            <w:pPr>
              <w:spacing w:after="200" w:line="276" w:lineRule="auto"/>
              <w:ind w:firstLine="0"/>
              <w:jc w:val="center"/>
              <w:rPr>
                <w:b/>
              </w:rPr>
            </w:pPr>
            <w:r w:rsidRPr="00620310">
              <w:rPr>
                <w:b/>
              </w:rPr>
              <w:t>Рублей</w:t>
            </w:r>
          </w:p>
        </w:tc>
      </w:tr>
      <w:tr w:rsidR="00620310" w:rsidRPr="00620310" w:rsidTr="00620310">
        <w:tc>
          <w:tcPr>
            <w:tcW w:w="768" w:type="dxa"/>
          </w:tcPr>
          <w:p w:rsidR="00620310" w:rsidRPr="00620310" w:rsidRDefault="00620310" w:rsidP="00620310">
            <w:pPr>
              <w:spacing w:after="200" w:line="276" w:lineRule="auto"/>
              <w:ind w:firstLine="0"/>
              <w:jc w:val="center"/>
            </w:pPr>
            <w:r w:rsidRPr="00620310">
              <w:t>1</w:t>
            </w:r>
          </w:p>
        </w:tc>
        <w:tc>
          <w:tcPr>
            <w:tcW w:w="5868" w:type="dxa"/>
          </w:tcPr>
          <w:p w:rsidR="00620310" w:rsidRPr="00620310" w:rsidRDefault="00620310" w:rsidP="00620310">
            <w:pPr>
              <w:spacing w:after="200" w:line="276" w:lineRule="auto"/>
              <w:ind w:firstLine="0"/>
              <w:jc w:val="left"/>
            </w:pPr>
          </w:p>
        </w:tc>
        <w:tc>
          <w:tcPr>
            <w:tcW w:w="2978" w:type="dxa"/>
          </w:tcPr>
          <w:p w:rsidR="00620310" w:rsidRPr="00620310" w:rsidRDefault="00620310" w:rsidP="00620310">
            <w:pPr>
              <w:spacing w:after="200" w:line="276" w:lineRule="auto"/>
              <w:ind w:firstLine="0"/>
              <w:jc w:val="left"/>
            </w:pPr>
          </w:p>
        </w:tc>
      </w:tr>
      <w:tr w:rsidR="00620310" w:rsidRPr="00620310" w:rsidTr="00620310">
        <w:tc>
          <w:tcPr>
            <w:tcW w:w="768" w:type="dxa"/>
          </w:tcPr>
          <w:p w:rsidR="00620310" w:rsidRPr="00620310" w:rsidRDefault="00620310" w:rsidP="00620310">
            <w:pPr>
              <w:spacing w:after="200" w:line="276" w:lineRule="auto"/>
              <w:ind w:firstLine="0"/>
              <w:jc w:val="center"/>
            </w:pPr>
            <w:r w:rsidRPr="00620310">
              <w:t>2</w:t>
            </w:r>
          </w:p>
        </w:tc>
        <w:tc>
          <w:tcPr>
            <w:tcW w:w="5868" w:type="dxa"/>
          </w:tcPr>
          <w:p w:rsidR="00620310" w:rsidRPr="00620310" w:rsidRDefault="00620310" w:rsidP="00620310">
            <w:pPr>
              <w:spacing w:after="200" w:line="276" w:lineRule="auto"/>
              <w:ind w:firstLine="0"/>
              <w:jc w:val="left"/>
            </w:pPr>
          </w:p>
        </w:tc>
        <w:tc>
          <w:tcPr>
            <w:tcW w:w="2978" w:type="dxa"/>
          </w:tcPr>
          <w:p w:rsidR="00620310" w:rsidRPr="00620310" w:rsidRDefault="00620310" w:rsidP="00620310">
            <w:pPr>
              <w:spacing w:after="200" w:line="276" w:lineRule="auto"/>
              <w:ind w:firstLine="0"/>
              <w:jc w:val="left"/>
            </w:pPr>
          </w:p>
        </w:tc>
      </w:tr>
      <w:tr w:rsidR="00620310" w:rsidRPr="00620310" w:rsidTr="00620310">
        <w:tc>
          <w:tcPr>
            <w:tcW w:w="768" w:type="dxa"/>
          </w:tcPr>
          <w:p w:rsidR="00620310" w:rsidRPr="00620310" w:rsidRDefault="00620310" w:rsidP="00620310">
            <w:pPr>
              <w:spacing w:after="200" w:line="276" w:lineRule="auto"/>
              <w:ind w:firstLine="0"/>
              <w:jc w:val="center"/>
            </w:pPr>
            <w:r w:rsidRPr="00620310">
              <w:t>3</w:t>
            </w:r>
          </w:p>
        </w:tc>
        <w:tc>
          <w:tcPr>
            <w:tcW w:w="5868" w:type="dxa"/>
          </w:tcPr>
          <w:p w:rsidR="00620310" w:rsidRPr="00620310" w:rsidRDefault="00620310" w:rsidP="00620310">
            <w:pPr>
              <w:spacing w:after="200" w:line="276" w:lineRule="auto"/>
              <w:ind w:firstLine="0"/>
              <w:jc w:val="center"/>
            </w:pPr>
            <w:r w:rsidRPr="00620310">
              <w:t>Итого:</w:t>
            </w:r>
          </w:p>
        </w:tc>
        <w:tc>
          <w:tcPr>
            <w:tcW w:w="2978" w:type="dxa"/>
          </w:tcPr>
          <w:p w:rsidR="00620310" w:rsidRPr="00620310" w:rsidRDefault="00620310" w:rsidP="00620310">
            <w:pPr>
              <w:spacing w:after="200" w:line="276" w:lineRule="auto"/>
              <w:ind w:firstLine="0"/>
              <w:jc w:val="left"/>
            </w:pPr>
          </w:p>
        </w:tc>
      </w:tr>
    </w:tbl>
    <w:p w:rsidR="00620310" w:rsidRPr="00620310" w:rsidRDefault="00620310" w:rsidP="00620310">
      <w:pPr>
        <w:spacing w:line="276" w:lineRule="auto"/>
        <w:ind w:left="709" w:firstLine="0"/>
        <w:jc w:val="center"/>
        <w:rPr>
          <w:b/>
        </w:rPr>
      </w:pPr>
      <w:r w:rsidRPr="00620310">
        <w:rPr>
          <w:b/>
        </w:rPr>
        <w:t>Описание целесообразности приобретения объектов основных средств</w:t>
      </w:r>
    </w:p>
    <w:p w:rsidR="00620310" w:rsidRPr="00620310" w:rsidRDefault="00620310" w:rsidP="00620310">
      <w:pPr>
        <w:spacing w:line="276" w:lineRule="auto"/>
        <w:ind w:left="709" w:firstLine="0"/>
        <w:jc w:val="center"/>
        <w:rPr>
          <w:b/>
        </w:rPr>
      </w:pPr>
      <w:r w:rsidRPr="00620310">
        <w:rPr>
          <w:b/>
        </w:rPr>
        <w:t>(по каждому объекту)</w:t>
      </w:r>
    </w:p>
    <w:p w:rsidR="00620310" w:rsidRPr="00620310" w:rsidRDefault="00620310" w:rsidP="00620310">
      <w:pPr>
        <w:spacing w:line="276" w:lineRule="auto"/>
        <w:ind w:left="709" w:firstLine="0"/>
        <w:jc w:val="center"/>
        <w:rPr>
          <w:b/>
        </w:rPr>
      </w:pPr>
    </w:p>
    <w:p w:rsidR="00620310" w:rsidRPr="00620310" w:rsidRDefault="00620310" w:rsidP="00620310">
      <w:pPr>
        <w:numPr>
          <w:ilvl w:val="0"/>
          <w:numId w:val="8"/>
        </w:numPr>
        <w:spacing w:after="200" w:line="276" w:lineRule="auto"/>
        <w:ind w:left="1778"/>
        <w:contextualSpacing/>
        <w:jc w:val="left"/>
      </w:pPr>
      <w:r w:rsidRPr="00620310">
        <w:t xml:space="preserve">Функциональность </w:t>
      </w:r>
    </w:p>
    <w:p w:rsidR="00620310" w:rsidRPr="00620310" w:rsidRDefault="00620310" w:rsidP="00620310">
      <w:pPr>
        <w:numPr>
          <w:ilvl w:val="0"/>
          <w:numId w:val="8"/>
        </w:numPr>
        <w:spacing w:after="200" w:line="276" w:lineRule="auto"/>
        <w:ind w:left="1778"/>
        <w:contextualSpacing/>
        <w:jc w:val="left"/>
      </w:pPr>
      <w:r w:rsidRPr="00620310">
        <w:t xml:space="preserve">Потенциал к повышению  производительности </w:t>
      </w:r>
    </w:p>
    <w:p w:rsidR="00620310" w:rsidRPr="00620310" w:rsidRDefault="00620310" w:rsidP="00620310">
      <w:pPr>
        <w:numPr>
          <w:ilvl w:val="0"/>
          <w:numId w:val="8"/>
        </w:numPr>
        <w:spacing w:after="200" w:line="276" w:lineRule="auto"/>
        <w:ind w:left="1778"/>
        <w:contextualSpacing/>
        <w:jc w:val="left"/>
      </w:pPr>
      <w:r w:rsidRPr="00620310">
        <w:t xml:space="preserve">Потенциал к созданию продукта с новыми качествами </w:t>
      </w:r>
    </w:p>
    <w:p w:rsidR="00620310" w:rsidRPr="00620310" w:rsidRDefault="00620310" w:rsidP="00620310">
      <w:pPr>
        <w:numPr>
          <w:ilvl w:val="0"/>
          <w:numId w:val="8"/>
        </w:numPr>
        <w:spacing w:after="200" w:line="276" w:lineRule="auto"/>
        <w:ind w:left="1778"/>
        <w:contextualSpacing/>
        <w:jc w:val="left"/>
      </w:pPr>
      <w:r w:rsidRPr="00620310">
        <w:t xml:space="preserve">Иное </w:t>
      </w:r>
    </w:p>
    <w:p w:rsidR="00620310" w:rsidRPr="00620310" w:rsidRDefault="00620310" w:rsidP="00620310">
      <w:pPr>
        <w:spacing w:after="200" w:line="276" w:lineRule="auto"/>
        <w:ind w:left="708" w:firstLine="0"/>
        <w:jc w:val="center"/>
        <w:rPr>
          <w:b/>
        </w:rPr>
      </w:pPr>
      <w:r w:rsidRPr="00620310">
        <w:rPr>
          <w:b/>
        </w:rPr>
        <w:t xml:space="preserve">Экономическое обоснование </w:t>
      </w:r>
    </w:p>
    <w:p w:rsidR="00620310" w:rsidRPr="00620310" w:rsidRDefault="00620310" w:rsidP="00620310">
      <w:pPr>
        <w:spacing w:after="200" w:line="276" w:lineRule="auto"/>
        <w:ind w:left="708" w:firstLine="0"/>
        <w:jc w:val="center"/>
        <w:rPr>
          <w:b/>
        </w:rPr>
      </w:pPr>
      <w:r w:rsidRPr="00620310">
        <w:rPr>
          <w:b/>
        </w:rPr>
        <w:t>Планируемое изменение показателей вследствие приобретения основных средств:</w:t>
      </w:r>
    </w:p>
    <w:tbl>
      <w:tblPr>
        <w:tblW w:w="932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2376"/>
      </w:tblGrid>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p>
        </w:tc>
        <w:tc>
          <w:tcPr>
            <w:tcW w:w="3474" w:type="dxa"/>
          </w:tcPr>
          <w:p w:rsidR="00620310" w:rsidRPr="00620310" w:rsidRDefault="00620310" w:rsidP="00620310">
            <w:pPr>
              <w:spacing w:after="200" w:line="276" w:lineRule="auto"/>
              <w:ind w:firstLine="0"/>
              <w:jc w:val="left"/>
              <w:rPr>
                <w:rFonts w:eastAsia="Times New Roman"/>
              </w:rPr>
            </w:pPr>
            <w:r w:rsidRPr="00620310">
              <w:rPr>
                <w:rFonts w:eastAsia="Times New Roman"/>
              </w:rPr>
              <w:t>Период</w:t>
            </w:r>
          </w:p>
        </w:tc>
        <w:tc>
          <w:tcPr>
            <w:tcW w:w="2376" w:type="dxa"/>
          </w:tcPr>
          <w:p w:rsidR="00620310" w:rsidRPr="00620310" w:rsidRDefault="00620310" w:rsidP="00620310">
            <w:pPr>
              <w:spacing w:after="200" w:line="276" w:lineRule="auto"/>
              <w:ind w:firstLine="0"/>
              <w:jc w:val="left"/>
              <w:rPr>
                <w:rFonts w:eastAsia="Times New Roman"/>
              </w:rPr>
            </w:pPr>
            <w:r w:rsidRPr="00620310">
              <w:rPr>
                <w:rFonts w:eastAsia="Times New Roman"/>
              </w:rPr>
              <w:t xml:space="preserve">Значение </w:t>
            </w:r>
          </w:p>
        </w:tc>
      </w:tr>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r w:rsidRPr="00620310">
              <w:rPr>
                <w:rFonts w:eastAsia="Times New Roman"/>
              </w:rPr>
              <w:t>Увеличение выручки</w:t>
            </w:r>
          </w:p>
        </w:tc>
        <w:tc>
          <w:tcPr>
            <w:tcW w:w="3474" w:type="dxa"/>
          </w:tcPr>
          <w:p w:rsidR="00620310" w:rsidRPr="00620310" w:rsidRDefault="00620310" w:rsidP="00620310">
            <w:pPr>
              <w:spacing w:after="200" w:line="276" w:lineRule="auto"/>
              <w:ind w:firstLine="0"/>
              <w:jc w:val="left"/>
              <w:rPr>
                <w:rFonts w:eastAsia="Times New Roman"/>
              </w:rPr>
            </w:pPr>
          </w:p>
        </w:tc>
        <w:tc>
          <w:tcPr>
            <w:tcW w:w="2376" w:type="dxa"/>
          </w:tcPr>
          <w:p w:rsidR="00620310" w:rsidRPr="00620310" w:rsidRDefault="00620310" w:rsidP="00620310">
            <w:pPr>
              <w:spacing w:after="200" w:line="276" w:lineRule="auto"/>
              <w:ind w:firstLine="0"/>
              <w:jc w:val="left"/>
              <w:rPr>
                <w:rFonts w:eastAsia="Times New Roman"/>
              </w:rPr>
            </w:pPr>
          </w:p>
        </w:tc>
      </w:tr>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r w:rsidRPr="00620310">
              <w:rPr>
                <w:rFonts w:eastAsia="Times New Roman"/>
              </w:rPr>
              <w:t xml:space="preserve">Увеличение прибыли </w:t>
            </w:r>
          </w:p>
        </w:tc>
        <w:tc>
          <w:tcPr>
            <w:tcW w:w="3474" w:type="dxa"/>
          </w:tcPr>
          <w:p w:rsidR="00620310" w:rsidRPr="00620310" w:rsidRDefault="00620310" w:rsidP="00620310">
            <w:pPr>
              <w:spacing w:after="200" w:line="276" w:lineRule="auto"/>
              <w:ind w:firstLine="0"/>
              <w:jc w:val="left"/>
              <w:rPr>
                <w:rFonts w:eastAsia="Times New Roman"/>
              </w:rPr>
            </w:pPr>
          </w:p>
        </w:tc>
        <w:tc>
          <w:tcPr>
            <w:tcW w:w="2376" w:type="dxa"/>
          </w:tcPr>
          <w:p w:rsidR="00620310" w:rsidRPr="00620310" w:rsidRDefault="00620310" w:rsidP="00620310">
            <w:pPr>
              <w:spacing w:after="200" w:line="276" w:lineRule="auto"/>
              <w:ind w:firstLine="0"/>
              <w:jc w:val="left"/>
              <w:rPr>
                <w:rFonts w:eastAsia="Times New Roman"/>
              </w:rPr>
            </w:pPr>
          </w:p>
        </w:tc>
      </w:tr>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r w:rsidRPr="00620310">
              <w:rPr>
                <w:rFonts w:eastAsia="Times New Roman"/>
              </w:rPr>
              <w:t>Создание новых рабочих мест</w:t>
            </w:r>
          </w:p>
        </w:tc>
        <w:tc>
          <w:tcPr>
            <w:tcW w:w="3474" w:type="dxa"/>
          </w:tcPr>
          <w:p w:rsidR="00620310" w:rsidRPr="00620310" w:rsidRDefault="00620310" w:rsidP="00620310">
            <w:pPr>
              <w:spacing w:after="200" w:line="276" w:lineRule="auto"/>
              <w:ind w:firstLine="0"/>
              <w:jc w:val="left"/>
              <w:rPr>
                <w:rFonts w:eastAsia="Times New Roman"/>
              </w:rPr>
            </w:pPr>
          </w:p>
        </w:tc>
        <w:tc>
          <w:tcPr>
            <w:tcW w:w="2376" w:type="dxa"/>
          </w:tcPr>
          <w:p w:rsidR="00620310" w:rsidRPr="00620310" w:rsidRDefault="00620310" w:rsidP="00620310">
            <w:pPr>
              <w:spacing w:after="200" w:line="276" w:lineRule="auto"/>
              <w:ind w:firstLine="0"/>
              <w:jc w:val="left"/>
              <w:rPr>
                <w:rFonts w:eastAsia="Times New Roman"/>
              </w:rPr>
            </w:pPr>
          </w:p>
        </w:tc>
      </w:tr>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r w:rsidRPr="00620310">
              <w:rPr>
                <w:rFonts w:eastAsia="Times New Roman"/>
              </w:rPr>
              <w:t xml:space="preserve">Увеличение среднемесячной заработной платы </w:t>
            </w:r>
          </w:p>
        </w:tc>
        <w:tc>
          <w:tcPr>
            <w:tcW w:w="3474" w:type="dxa"/>
          </w:tcPr>
          <w:p w:rsidR="00620310" w:rsidRPr="00620310" w:rsidRDefault="00620310" w:rsidP="00620310">
            <w:pPr>
              <w:spacing w:after="200" w:line="276" w:lineRule="auto"/>
              <w:ind w:firstLine="0"/>
              <w:jc w:val="left"/>
              <w:rPr>
                <w:rFonts w:eastAsia="Times New Roman"/>
              </w:rPr>
            </w:pPr>
          </w:p>
        </w:tc>
        <w:tc>
          <w:tcPr>
            <w:tcW w:w="2376" w:type="dxa"/>
          </w:tcPr>
          <w:p w:rsidR="00620310" w:rsidRPr="00620310" w:rsidRDefault="00620310" w:rsidP="00620310">
            <w:pPr>
              <w:spacing w:after="200" w:line="276" w:lineRule="auto"/>
              <w:ind w:firstLine="0"/>
              <w:jc w:val="left"/>
              <w:rPr>
                <w:rFonts w:eastAsia="Times New Roman"/>
              </w:rPr>
            </w:pPr>
          </w:p>
        </w:tc>
      </w:tr>
      <w:tr w:rsidR="00620310" w:rsidRPr="00620310" w:rsidTr="00620310">
        <w:tc>
          <w:tcPr>
            <w:tcW w:w="3473" w:type="dxa"/>
          </w:tcPr>
          <w:p w:rsidR="00620310" w:rsidRPr="00620310" w:rsidRDefault="00620310" w:rsidP="00620310">
            <w:pPr>
              <w:spacing w:after="200" w:line="276" w:lineRule="auto"/>
              <w:ind w:firstLine="0"/>
              <w:jc w:val="left"/>
              <w:rPr>
                <w:rFonts w:eastAsia="Times New Roman"/>
              </w:rPr>
            </w:pPr>
            <w:r w:rsidRPr="00620310">
              <w:rPr>
                <w:rFonts w:eastAsia="Times New Roman"/>
              </w:rPr>
              <w:t xml:space="preserve">Другие показатели </w:t>
            </w:r>
          </w:p>
        </w:tc>
        <w:tc>
          <w:tcPr>
            <w:tcW w:w="3474" w:type="dxa"/>
          </w:tcPr>
          <w:p w:rsidR="00620310" w:rsidRPr="00620310" w:rsidRDefault="00620310" w:rsidP="00620310">
            <w:pPr>
              <w:spacing w:after="200" w:line="276" w:lineRule="auto"/>
              <w:ind w:firstLine="0"/>
              <w:jc w:val="left"/>
              <w:rPr>
                <w:rFonts w:eastAsia="Times New Roman"/>
              </w:rPr>
            </w:pPr>
          </w:p>
        </w:tc>
        <w:tc>
          <w:tcPr>
            <w:tcW w:w="2376" w:type="dxa"/>
          </w:tcPr>
          <w:p w:rsidR="00620310" w:rsidRPr="00620310" w:rsidRDefault="00620310" w:rsidP="00620310">
            <w:pPr>
              <w:spacing w:after="200" w:line="276" w:lineRule="auto"/>
              <w:ind w:firstLine="0"/>
              <w:jc w:val="left"/>
              <w:rPr>
                <w:rFonts w:eastAsia="Times New Roman"/>
              </w:rPr>
            </w:pPr>
          </w:p>
        </w:tc>
      </w:tr>
    </w:tbl>
    <w:p w:rsidR="00620310" w:rsidRPr="00620310" w:rsidRDefault="00620310" w:rsidP="00620310">
      <w:pPr>
        <w:spacing w:after="200" w:line="276" w:lineRule="auto"/>
        <w:ind w:left="708" w:firstLine="0"/>
        <w:jc w:val="left"/>
        <w:rPr>
          <w:position w:val="16"/>
        </w:rPr>
      </w:pPr>
      <w:r w:rsidRPr="00620310">
        <w:t>М.П.                        ________________ __________________________</w:t>
      </w:r>
      <w:r w:rsidRPr="00620310">
        <w:rPr>
          <w:position w:val="16"/>
        </w:rPr>
        <w:t xml:space="preserve">                                                          подпись                                            Ф.И.О. руководителя</w:t>
      </w:r>
    </w:p>
    <w:p w:rsidR="00620310" w:rsidRPr="00620310" w:rsidRDefault="00620310" w:rsidP="00620310">
      <w:pPr>
        <w:ind w:firstLine="0"/>
        <w:jc w:val="right"/>
        <w:rPr>
          <w:sz w:val="16"/>
          <w:szCs w:val="16"/>
        </w:rPr>
      </w:pPr>
    </w:p>
    <w:p w:rsidR="00620310" w:rsidRPr="00620310" w:rsidRDefault="00620310" w:rsidP="00620310">
      <w:pPr>
        <w:ind w:firstLine="0"/>
      </w:pPr>
    </w:p>
    <w:p w:rsidR="009417DC" w:rsidRDefault="009417DC" w:rsidP="009417DC">
      <w:pPr>
        <w:ind w:left="5664"/>
        <w:jc w:val="right"/>
      </w:pPr>
      <w:r>
        <w:t xml:space="preserve">                                      </w:t>
      </w:r>
    </w:p>
    <w:p w:rsidR="009417DC" w:rsidRPr="003B6CC8" w:rsidRDefault="009417DC" w:rsidP="009417DC">
      <w:pPr>
        <w:ind w:firstLine="0"/>
        <w:jc w:val="left"/>
        <w:sectPr w:rsidR="009417DC" w:rsidRPr="003B6CC8" w:rsidSect="009417DC">
          <w:headerReference w:type="default" r:id="rId11"/>
          <w:pgSz w:w="11906" w:h="16838"/>
          <w:pgMar w:top="1134" w:right="680" w:bottom="1134" w:left="1134" w:header="709" w:footer="709" w:gutter="0"/>
          <w:cols w:space="720"/>
        </w:sectPr>
      </w:pPr>
    </w:p>
    <w:p w:rsidR="009417DC" w:rsidRPr="008774FC" w:rsidRDefault="009417DC" w:rsidP="009417DC">
      <w:pPr>
        <w:ind w:left="6372"/>
        <w:jc w:val="right"/>
      </w:pPr>
      <w:r>
        <w:lastRenderedPageBreak/>
        <w:t>Приложение № 7</w:t>
      </w:r>
      <w:r w:rsidRPr="008774FC">
        <w:t xml:space="preserve"> </w:t>
      </w:r>
      <w:proofErr w:type="gramStart"/>
      <w:r w:rsidRPr="008774FC">
        <w:t>к</w:t>
      </w:r>
      <w:proofErr w:type="gramEnd"/>
    </w:p>
    <w:p w:rsidR="009417DC" w:rsidRDefault="009417DC" w:rsidP="009417DC">
      <w:pPr>
        <w:ind w:left="5664"/>
        <w:jc w:val="right"/>
      </w:pPr>
      <w:r>
        <w:t xml:space="preserve">        </w:t>
      </w:r>
      <w:r w:rsidRPr="008774FC">
        <w:t>Конкурсной документации</w:t>
      </w:r>
      <w:r>
        <w:t xml:space="preserve">                                                        </w:t>
      </w:r>
    </w:p>
    <w:p w:rsidR="009417DC" w:rsidRPr="003B6CC8" w:rsidRDefault="009417DC" w:rsidP="009417DC">
      <w:pPr>
        <w:jc w:val="center"/>
        <w:rPr>
          <w:lang w:eastAsia="ru-RU"/>
        </w:rPr>
      </w:pPr>
    </w:p>
    <w:p w:rsidR="002C5135" w:rsidRDefault="002C5135" w:rsidP="009417DC">
      <w:pPr>
        <w:rPr>
          <w:lang w:eastAsia="ru-RU"/>
        </w:rPr>
      </w:pPr>
    </w:p>
    <w:p w:rsidR="00620310" w:rsidRPr="00620310" w:rsidRDefault="00620310" w:rsidP="00620310">
      <w:pPr>
        <w:autoSpaceDE w:val="0"/>
        <w:autoSpaceDN w:val="0"/>
        <w:adjustRightInd w:val="0"/>
        <w:rPr>
          <w:sz w:val="28"/>
          <w:szCs w:val="28"/>
        </w:rPr>
      </w:pPr>
    </w:p>
    <w:p w:rsidR="00620310" w:rsidRPr="00620310" w:rsidRDefault="00620310" w:rsidP="00620310">
      <w:pPr>
        <w:autoSpaceDE w:val="0"/>
        <w:autoSpaceDN w:val="0"/>
        <w:adjustRightInd w:val="0"/>
        <w:ind w:left="3540"/>
      </w:pPr>
      <w:r w:rsidRPr="00620310">
        <w:t>РАСЧЕТ</w:t>
      </w:r>
    </w:p>
    <w:p w:rsidR="00620310" w:rsidRPr="00620310" w:rsidRDefault="00620310" w:rsidP="00620310">
      <w:pPr>
        <w:autoSpaceDE w:val="0"/>
        <w:autoSpaceDN w:val="0"/>
        <w:adjustRightInd w:val="0"/>
        <w:jc w:val="center"/>
        <w:rPr>
          <w:color w:val="000000"/>
        </w:rPr>
      </w:pPr>
      <w:r w:rsidRPr="00620310">
        <w:t xml:space="preserve">размера субсидии, предоставляемой субъекту малого и среднего предпринимательства на частичную компенсацию затрат, связанных с приобретением </w:t>
      </w:r>
      <w:r w:rsidRPr="00620310">
        <w:rPr>
          <w:color w:val="000000"/>
        </w:rPr>
        <w:t>оборудования в целях создания и (или) развития и (или) модернизации производства товаров (работ, услуг)</w:t>
      </w:r>
    </w:p>
    <w:p w:rsidR="00620310" w:rsidRPr="00620310" w:rsidRDefault="00620310" w:rsidP="00620310">
      <w:pPr>
        <w:ind w:left="-142"/>
        <w:rPr>
          <w:color w:val="000000"/>
        </w:rPr>
      </w:pPr>
    </w:p>
    <w:p w:rsidR="00620310" w:rsidRPr="00620310" w:rsidRDefault="00620310" w:rsidP="00620310">
      <w:pPr>
        <w:rPr>
          <w:color w:val="000000"/>
        </w:rPr>
      </w:pPr>
      <w:r w:rsidRPr="00620310">
        <w:rPr>
          <w:color w:val="000000"/>
        </w:rPr>
        <w:t>__________________________________________________________________</w:t>
      </w:r>
    </w:p>
    <w:p w:rsidR="00620310" w:rsidRPr="00620310" w:rsidRDefault="00620310" w:rsidP="00620310">
      <w:pPr>
        <w:rPr>
          <w:color w:val="000000"/>
        </w:rPr>
      </w:pPr>
      <w:r w:rsidRPr="00620310">
        <w:rPr>
          <w:color w:val="000000"/>
        </w:rPr>
        <w:t xml:space="preserve"> (полное наименование субъекта малого и среднего предпринимательства)</w:t>
      </w:r>
    </w:p>
    <w:p w:rsidR="00620310" w:rsidRPr="00620310" w:rsidRDefault="00620310" w:rsidP="00620310">
      <w:pPr>
        <w:autoSpaceDE w:val="0"/>
        <w:autoSpaceDN w:val="0"/>
        <w:adjustRightInd w:val="0"/>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2694"/>
      </w:tblGrid>
      <w:tr w:rsidR="00620310" w:rsidRPr="00620310" w:rsidTr="00620310">
        <w:tc>
          <w:tcPr>
            <w:tcW w:w="709" w:type="dxa"/>
          </w:tcPr>
          <w:p w:rsidR="00620310" w:rsidRPr="00620310" w:rsidRDefault="00620310" w:rsidP="00620310">
            <w:pPr>
              <w:autoSpaceDE w:val="0"/>
              <w:autoSpaceDN w:val="0"/>
              <w:adjustRightInd w:val="0"/>
              <w:jc w:val="center"/>
              <w:rPr>
                <w:color w:val="000000"/>
              </w:rPr>
            </w:pPr>
            <w:r w:rsidRPr="00620310">
              <w:rPr>
                <w:color w:val="000000"/>
              </w:rPr>
              <w:t>№</w:t>
            </w:r>
          </w:p>
          <w:p w:rsidR="00620310" w:rsidRPr="00620310" w:rsidRDefault="00620310" w:rsidP="00620310">
            <w:pPr>
              <w:autoSpaceDE w:val="0"/>
              <w:autoSpaceDN w:val="0"/>
              <w:adjustRightInd w:val="0"/>
              <w:jc w:val="center"/>
              <w:rPr>
                <w:color w:val="000000"/>
              </w:rPr>
            </w:pPr>
            <w:proofErr w:type="gramStart"/>
            <w:r w:rsidRPr="00620310">
              <w:rPr>
                <w:color w:val="000000"/>
              </w:rPr>
              <w:t>п</w:t>
            </w:r>
            <w:proofErr w:type="gramEnd"/>
            <w:r w:rsidRPr="00620310">
              <w:rPr>
                <w:color w:val="000000"/>
              </w:rPr>
              <w:t>/п</w:t>
            </w:r>
          </w:p>
        </w:tc>
        <w:tc>
          <w:tcPr>
            <w:tcW w:w="6095" w:type="dxa"/>
          </w:tcPr>
          <w:p w:rsidR="00620310" w:rsidRPr="00620310" w:rsidRDefault="00620310" w:rsidP="00620310">
            <w:pPr>
              <w:autoSpaceDE w:val="0"/>
              <w:autoSpaceDN w:val="0"/>
              <w:adjustRightInd w:val="0"/>
              <w:ind w:firstLine="0"/>
              <w:rPr>
                <w:color w:val="000000"/>
              </w:rPr>
            </w:pPr>
            <w:proofErr w:type="gramStart"/>
            <w:r w:rsidRPr="00620310">
              <w:rPr>
                <w:color w:val="000000"/>
              </w:rPr>
              <w:t>Наименование расходов,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2694" w:type="dxa"/>
          </w:tcPr>
          <w:p w:rsidR="00620310" w:rsidRPr="00620310" w:rsidRDefault="00620310" w:rsidP="00620310">
            <w:pPr>
              <w:autoSpaceDE w:val="0"/>
              <w:autoSpaceDN w:val="0"/>
              <w:adjustRightInd w:val="0"/>
              <w:ind w:left="229" w:hanging="229"/>
              <w:jc w:val="left"/>
              <w:rPr>
                <w:color w:val="000000"/>
              </w:rPr>
            </w:pPr>
            <w:r w:rsidRPr="00620310">
              <w:rPr>
                <w:color w:val="000000"/>
              </w:rPr>
              <w:t>Сумма расходов, рублей</w:t>
            </w:r>
          </w:p>
        </w:tc>
      </w:tr>
      <w:tr w:rsidR="00620310" w:rsidRPr="00620310" w:rsidTr="00620310">
        <w:tc>
          <w:tcPr>
            <w:tcW w:w="709" w:type="dxa"/>
          </w:tcPr>
          <w:p w:rsidR="00620310" w:rsidRPr="00620310" w:rsidRDefault="00620310" w:rsidP="00620310">
            <w:pPr>
              <w:autoSpaceDE w:val="0"/>
              <w:autoSpaceDN w:val="0"/>
              <w:adjustRightInd w:val="0"/>
              <w:ind w:left="-250" w:right="-108"/>
              <w:jc w:val="center"/>
              <w:rPr>
                <w:color w:val="000000"/>
              </w:rPr>
            </w:pPr>
            <w:r w:rsidRPr="00620310">
              <w:rPr>
                <w:color w:val="000000"/>
              </w:rPr>
              <w:t xml:space="preserve">  1</w:t>
            </w:r>
          </w:p>
        </w:tc>
        <w:tc>
          <w:tcPr>
            <w:tcW w:w="6095" w:type="dxa"/>
          </w:tcPr>
          <w:p w:rsidR="00620310" w:rsidRPr="00620310" w:rsidRDefault="00620310" w:rsidP="00620310">
            <w:pPr>
              <w:autoSpaceDE w:val="0"/>
              <w:autoSpaceDN w:val="0"/>
              <w:adjustRightInd w:val="0"/>
              <w:jc w:val="center"/>
              <w:rPr>
                <w:color w:val="000000"/>
              </w:rPr>
            </w:pPr>
            <w:r w:rsidRPr="00620310">
              <w:rPr>
                <w:color w:val="000000"/>
              </w:rPr>
              <w:t>2</w:t>
            </w:r>
          </w:p>
        </w:tc>
        <w:tc>
          <w:tcPr>
            <w:tcW w:w="2694" w:type="dxa"/>
          </w:tcPr>
          <w:p w:rsidR="00620310" w:rsidRPr="00620310" w:rsidRDefault="00620310" w:rsidP="00620310">
            <w:pPr>
              <w:autoSpaceDE w:val="0"/>
              <w:autoSpaceDN w:val="0"/>
              <w:adjustRightInd w:val="0"/>
              <w:jc w:val="center"/>
              <w:rPr>
                <w:color w:val="000000"/>
              </w:rPr>
            </w:pPr>
            <w:r w:rsidRPr="00620310">
              <w:rPr>
                <w:color w:val="000000"/>
              </w:rPr>
              <w:t>3</w:t>
            </w:r>
          </w:p>
        </w:tc>
      </w:tr>
      <w:tr w:rsidR="00620310" w:rsidRPr="00620310" w:rsidTr="00620310">
        <w:tc>
          <w:tcPr>
            <w:tcW w:w="709" w:type="dxa"/>
          </w:tcPr>
          <w:p w:rsidR="00620310" w:rsidRPr="00620310" w:rsidRDefault="00620310" w:rsidP="00620310">
            <w:pPr>
              <w:autoSpaceDE w:val="0"/>
              <w:autoSpaceDN w:val="0"/>
              <w:adjustRightInd w:val="0"/>
              <w:jc w:val="center"/>
              <w:rPr>
                <w:color w:val="000000"/>
              </w:rPr>
            </w:pPr>
          </w:p>
        </w:tc>
        <w:tc>
          <w:tcPr>
            <w:tcW w:w="6095" w:type="dxa"/>
          </w:tcPr>
          <w:p w:rsidR="00620310" w:rsidRPr="00620310" w:rsidRDefault="00620310" w:rsidP="00620310">
            <w:pPr>
              <w:autoSpaceDE w:val="0"/>
              <w:autoSpaceDN w:val="0"/>
              <w:adjustRightInd w:val="0"/>
              <w:jc w:val="center"/>
              <w:rPr>
                <w:color w:val="000000"/>
              </w:rPr>
            </w:pPr>
          </w:p>
        </w:tc>
        <w:tc>
          <w:tcPr>
            <w:tcW w:w="2694" w:type="dxa"/>
          </w:tcPr>
          <w:p w:rsidR="00620310" w:rsidRPr="00620310" w:rsidRDefault="00620310" w:rsidP="00620310">
            <w:pPr>
              <w:autoSpaceDE w:val="0"/>
              <w:autoSpaceDN w:val="0"/>
              <w:adjustRightInd w:val="0"/>
              <w:jc w:val="center"/>
              <w:rPr>
                <w:color w:val="000000"/>
              </w:rPr>
            </w:pPr>
          </w:p>
        </w:tc>
      </w:tr>
      <w:tr w:rsidR="00620310" w:rsidRPr="00620310" w:rsidTr="00620310">
        <w:tc>
          <w:tcPr>
            <w:tcW w:w="709" w:type="dxa"/>
          </w:tcPr>
          <w:p w:rsidR="00620310" w:rsidRPr="00620310" w:rsidRDefault="00620310" w:rsidP="00620310">
            <w:pPr>
              <w:autoSpaceDE w:val="0"/>
              <w:autoSpaceDN w:val="0"/>
              <w:adjustRightInd w:val="0"/>
              <w:rPr>
                <w:color w:val="000000"/>
              </w:rPr>
            </w:pPr>
          </w:p>
        </w:tc>
        <w:tc>
          <w:tcPr>
            <w:tcW w:w="6095" w:type="dxa"/>
          </w:tcPr>
          <w:p w:rsidR="00620310" w:rsidRPr="00620310" w:rsidRDefault="00620310" w:rsidP="00620310">
            <w:pPr>
              <w:autoSpaceDE w:val="0"/>
              <w:autoSpaceDN w:val="0"/>
              <w:adjustRightInd w:val="0"/>
              <w:rPr>
                <w:color w:val="000000"/>
              </w:rPr>
            </w:pPr>
          </w:p>
        </w:tc>
        <w:tc>
          <w:tcPr>
            <w:tcW w:w="2694" w:type="dxa"/>
          </w:tcPr>
          <w:p w:rsidR="00620310" w:rsidRPr="00620310" w:rsidRDefault="00620310" w:rsidP="00620310">
            <w:pPr>
              <w:autoSpaceDE w:val="0"/>
              <w:autoSpaceDN w:val="0"/>
              <w:adjustRightInd w:val="0"/>
              <w:rPr>
                <w:color w:val="000000"/>
              </w:rPr>
            </w:pPr>
          </w:p>
        </w:tc>
      </w:tr>
      <w:tr w:rsidR="00620310" w:rsidRPr="00620310" w:rsidTr="00620310">
        <w:tc>
          <w:tcPr>
            <w:tcW w:w="709" w:type="dxa"/>
          </w:tcPr>
          <w:p w:rsidR="00620310" w:rsidRPr="00620310" w:rsidRDefault="00620310" w:rsidP="00620310">
            <w:pPr>
              <w:autoSpaceDE w:val="0"/>
              <w:autoSpaceDN w:val="0"/>
              <w:adjustRightInd w:val="0"/>
              <w:rPr>
                <w:color w:val="000000"/>
              </w:rPr>
            </w:pPr>
          </w:p>
        </w:tc>
        <w:tc>
          <w:tcPr>
            <w:tcW w:w="6095" w:type="dxa"/>
          </w:tcPr>
          <w:p w:rsidR="00620310" w:rsidRPr="00620310" w:rsidRDefault="00620310" w:rsidP="00620310">
            <w:pPr>
              <w:autoSpaceDE w:val="0"/>
              <w:autoSpaceDN w:val="0"/>
              <w:adjustRightInd w:val="0"/>
              <w:rPr>
                <w:color w:val="000000"/>
              </w:rPr>
            </w:pPr>
            <w:r w:rsidRPr="00620310">
              <w:rPr>
                <w:color w:val="000000"/>
              </w:rPr>
              <w:t>Итого</w:t>
            </w:r>
          </w:p>
        </w:tc>
        <w:tc>
          <w:tcPr>
            <w:tcW w:w="2694" w:type="dxa"/>
          </w:tcPr>
          <w:p w:rsidR="00620310" w:rsidRPr="00620310" w:rsidRDefault="00620310" w:rsidP="00620310">
            <w:pPr>
              <w:autoSpaceDE w:val="0"/>
              <w:autoSpaceDN w:val="0"/>
              <w:adjustRightInd w:val="0"/>
              <w:rPr>
                <w:color w:val="000000"/>
              </w:rPr>
            </w:pPr>
          </w:p>
        </w:tc>
      </w:tr>
    </w:tbl>
    <w:p w:rsidR="00620310" w:rsidRPr="00620310" w:rsidRDefault="00620310" w:rsidP="00620310">
      <w:pPr>
        <w:autoSpaceDE w:val="0"/>
        <w:autoSpaceDN w:val="0"/>
        <w:adjustRightInd w:val="0"/>
        <w:ind w:left="1069"/>
        <w:rPr>
          <w:color w:val="000000"/>
        </w:rPr>
      </w:pPr>
    </w:p>
    <w:p w:rsidR="00620310" w:rsidRPr="00620310" w:rsidRDefault="00620310" w:rsidP="00620310">
      <w:pPr>
        <w:autoSpaceDE w:val="0"/>
        <w:autoSpaceDN w:val="0"/>
        <w:adjustRightInd w:val="0"/>
        <w:rPr>
          <w:color w:val="000000"/>
        </w:rPr>
      </w:pPr>
      <w:r w:rsidRPr="00620310">
        <w:rPr>
          <w:color w:val="000000"/>
        </w:rPr>
        <w:t xml:space="preserve">Размер субсидии рассчитывается по формуле: </w:t>
      </w:r>
      <w:hyperlink r:id="rId12" w:history="1">
        <w:r w:rsidRPr="00620310">
          <w:rPr>
            <w:color w:val="000000"/>
          </w:rPr>
          <w:t xml:space="preserve"> «Итого» графы 3</w:t>
        </w:r>
      </w:hyperlink>
      <w:r w:rsidRPr="00620310">
        <w:rPr>
          <w:color w:val="000000"/>
        </w:rPr>
        <w:t xml:space="preserve"> х 50 процентов, но не более </w:t>
      </w:r>
      <w:r w:rsidR="00E51AD4">
        <w:rPr>
          <w:color w:val="000000"/>
        </w:rPr>
        <w:t>3</w:t>
      </w:r>
      <w:r w:rsidRPr="00620310">
        <w:rPr>
          <w:color w:val="000000"/>
        </w:rPr>
        <w:t>000 000 (</w:t>
      </w:r>
      <w:r w:rsidR="00E51AD4">
        <w:rPr>
          <w:color w:val="000000"/>
        </w:rPr>
        <w:t>трех</w:t>
      </w:r>
      <w:r w:rsidRPr="00620310">
        <w:rPr>
          <w:color w:val="000000"/>
        </w:rPr>
        <w:t xml:space="preserve"> миллионов) рублей на одного субъекта малого и среднего предпринимательства.</w:t>
      </w:r>
    </w:p>
    <w:p w:rsidR="00620310" w:rsidRPr="00620310" w:rsidRDefault="00620310" w:rsidP="00620310">
      <w:pPr>
        <w:autoSpaceDE w:val="0"/>
        <w:autoSpaceDN w:val="0"/>
        <w:adjustRightInd w:val="0"/>
        <w:rPr>
          <w:color w:val="000000"/>
        </w:rPr>
      </w:pPr>
    </w:p>
    <w:p w:rsidR="00620310" w:rsidRPr="00620310" w:rsidRDefault="00620310" w:rsidP="00620310">
      <w:pPr>
        <w:autoSpaceDE w:val="0"/>
        <w:autoSpaceDN w:val="0"/>
        <w:adjustRightInd w:val="0"/>
        <w:rPr>
          <w:color w:val="000000"/>
        </w:rPr>
      </w:pPr>
      <w:r w:rsidRPr="00620310">
        <w:rPr>
          <w:color w:val="000000"/>
        </w:rPr>
        <w:t>*Размер субсидии составляет: _________________________________ рублей.</w:t>
      </w:r>
    </w:p>
    <w:p w:rsidR="00620310" w:rsidRPr="00620310" w:rsidRDefault="00620310" w:rsidP="00620310">
      <w:pPr>
        <w:autoSpaceDE w:val="0"/>
        <w:autoSpaceDN w:val="0"/>
        <w:adjustRightInd w:val="0"/>
        <w:ind w:left="1069"/>
        <w:rPr>
          <w:color w:val="000000"/>
        </w:rPr>
      </w:pPr>
    </w:p>
    <w:p w:rsidR="00620310" w:rsidRPr="00620310" w:rsidRDefault="00620310" w:rsidP="00620310">
      <w:pPr>
        <w:autoSpaceDE w:val="0"/>
        <w:autoSpaceDN w:val="0"/>
        <w:adjustRightInd w:val="0"/>
        <w:ind w:left="106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20310" w:rsidRPr="00620310" w:rsidTr="00620310">
        <w:tc>
          <w:tcPr>
            <w:tcW w:w="9498" w:type="dxa"/>
          </w:tcPr>
          <w:p w:rsidR="00620310" w:rsidRPr="00620310" w:rsidRDefault="00620310" w:rsidP="00620310">
            <w:pPr>
              <w:autoSpaceDE w:val="0"/>
              <w:autoSpaceDN w:val="0"/>
              <w:adjustRightInd w:val="0"/>
            </w:pPr>
          </w:p>
          <w:p w:rsidR="00620310" w:rsidRPr="00620310" w:rsidRDefault="00620310" w:rsidP="00620310">
            <w:pPr>
              <w:autoSpaceDE w:val="0"/>
              <w:autoSpaceDN w:val="0"/>
              <w:adjustRightInd w:val="0"/>
            </w:pPr>
            <w:r w:rsidRPr="00620310">
              <w:t>Руководитель субъекта малого и среднего предпринимательства</w:t>
            </w:r>
          </w:p>
          <w:p w:rsidR="00620310" w:rsidRPr="00620310" w:rsidRDefault="00620310" w:rsidP="00620310">
            <w:pPr>
              <w:autoSpaceDE w:val="0"/>
              <w:autoSpaceDN w:val="0"/>
              <w:adjustRightInd w:val="0"/>
            </w:pPr>
            <w:r w:rsidRPr="00620310">
              <w:t>______________________(подпись) ____________(фамилия, имя, отчество)</w:t>
            </w:r>
          </w:p>
          <w:p w:rsidR="00620310" w:rsidRPr="00620310" w:rsidRDefault="00620310" w:rsidP="00620310">
            <w:pPr>
              <w:autoSpaceDE w:val="0"/>
              <w:autoSpaceDN w:val="0"/>
              <w:adjustRightInd w:val="0"/>
            </w:pPr>
          </w:p>
          <w:p w:rsidR="00620310" w:rsidRPr="00620310" w:rsidRDefault="00620310" w:rsidP="00620310">
            <w:pPr>
              <w:autoSpaceDE w:val="0"/>
              <w:autoSpaceDN w:val="0"/>
              <w:adjustRightInd w:val="0"/>
            </w:pPr>
            <w:r w:rsidRPr="00620310">
              <w:t>Главный бухгалтер</w:t>
            </w:r>
          </w:p>
          <w:p w:rsidR="00620310" w:rsidRPr="00620310" w:rsidRDefault="00620310" w:rsidP="00620310">
            <w:pPr>
              <w:autoSpaceDE w:val="0"/>
              <w:autoSpaceDN w:val="0"/>
              <w:adjustRightInd w:val="0"/>
            </w:pPr>
            <w:r w:rsidRPr="00620310">
              <w:t xml:space="preserve"> ______________________(подпись) ___________ (фамилия, имя, отчество)</w:t>
            </w:r>
          </w:p>
          <w:p w:rsidR="00620310" w:rsidRPr="00620310" w:rsidRDefault="00620310" w:rsidP="00620310">
            <w:pPr>
              <w:autoSpaceDE w:val="0"/>
              <w:autoSpaceDN w:val="0"/>
              <w:adjustRightInd w:val="0"/>
            </w:pPr>
            <w:r w:rsidRPr="00620310">
              <w:t>Дата</w:t>
            </w:r>
          </w:p>
          <w:p w:rsidR="00620310" w:rsidRPr="00620310" w:rsidRDefault="00620310" w:rsidP="00620310">
            <w:pPr>
              <w:autoSpaceDE w:val="0"/>
              <w:autoSpaceDN w:val="0"/>
              <w:adjustRightInd w:val="0"/>
            </w:pPr>
          </w:p>
          <w:p w:rsidR="00620310" w:rsidRPr="00620310" w:rsidRDefault="00620310" w:rsidP="00620310">
            <w:pPr>
              <w:autoSpaceDE w:val="0"/>
              <w:autoSpaceDN w:val="0"/>
              <w:adjustRightInd w:val="0"/>
            </w:pPr>
            <w:r w:rsidRPr="00620310">
              <w:t>М.П.</w:t>
            </w:r>
          </w:p>
        </w:tc>
      </w:tr>
    </w:tbl>
    <w:p w:rsidR="00620310" w:rsidRPr="00620310" w:rsidRDefault="00620310" w:rsidP="00620310">
      <w:pPr>
        <w:autoSpaceDE w:val="0"/>
        <w:autoSpaceDN w:val="0"/>
        <w:adjustRightInd w:val="0"/>
      </w:pPr>
      <w:r w:rsidRPr="00620310">
        <w:tab/>
      </w:r>
    </w:p>
    <w:p w:rsidR="00620310" w:rsidRPr="00620310" w:rsidRDefault="00620310" w:rsidP="00620310">
      <w:pPr>
        <w:autoSpaceDE w:val="0"/>
        <w:autoSpaceDN w:val="0"/>
        <w:adjustRightInd w:val="0"/>
      </w:pPr>
      <w:r w:rsidRPr="00620310">
        <w:t xml:space="preserve">*в случае осуществления затрат (расходов) в иностранной валюте пересчет на рубли осуществляется по курсу ЦБ РФ на дату платежа. </w:t>
      </w:r>
    </w:p>
    <w:p w:rsidR="00620310" w:rsidRPr="00620310" w:rsidRDefault="00620310" w:rsidP="00620310">
      <w:pPr>
        <w:autoSpaceDE w:val="0"/>
        <w:autoSpaceDN w:val="0"/>
        <w:adjustRightInd w:val="0"/>
      </w:pPr>
    </w:p>
    <w:p w:rsidR="00620310" w:rsidRPr="00620310" w:rsidRDefault="00620310" w:rsidP="00620310">
      <w:pPr>
        <w:autoSpaceDE w:val="0"/>
        <w:autoSpaceDN w:val="0"/>
        <w:adjustRightInd w:val="0"/>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Default="002C5135" w:rsidP="009417DC">
      <w:pPr>
        <w:rPr>
          <w:lang w:eastAsia="ru-RU"/>
        </w:rPr>
      </w:pPr>
    </w:p>
    <w:p w:rsidR="002C5135" w:rsidRPr="00B5345C" w:rsidRDefault="002C5135" w:rsidP="009417DC">
      <w:pPr>
        <w:rPr>
          <w:lang w:eastAsia="ru-RU"/>
        </w:rPr>
      </w:pPr>
    </w:p>
    <w:p w:rsidR="009417DC" w:rsidRPr="00B5345C" w:rsidRDefault="009417DC" w:rsidP="009417DC">
      <w:pPr>
        <w:rPr>
          <w:lang w:eastAsia="ru-RU"/>
        </w:rPr>
      </w:pPr>
    </w:p>
    <w:p w:rsidR="00D57BA8" w:rsidRDefault="00D57BA8" w:rsidP="009417DC">
      <w:pPr>
        <w:jc w:val="right"/>
        <w:rPr>
          <w:lang w:eastAsia="ru-RU"/>
        </w:rPr>
      </w:pPr>
    </w:p>
    <w:p w:rsidR="009417DC" w:rsidRPr="003E053B" w:rsidRDefault="009417DC" w:rsidP="009417DC">
      <w:pPr>
        <w:jc w:val="right"/>
        <w:rPr>
          <w:lang w:eastAsia="ru-RU"/>
        </w:rPr>
      </w:pPr>
      <w:r>
        <w:rPr>
          <w:lang w:eastAsia="ru-RU"/>
        </w:rPr>
        <w:t>Приложение № 8</w:t>
      </w:r>
      <w:r w:rsidRPr="003E053B">
        <w:rPr>
          <w:lang w:eastAsia="ru-RU"/>
        </w:rPr>
        <w:t xml:space="preserve"> </w:t>
      </w:r>
      <w:proofErr w:type="gramStart"/>
      <w:r w:rsidRPr="003E053B">
        <w:rPr>
          <w:lang w:eastAsia="ru-RU"/>
        </w:rPr>
        <w:t>к</w:t>
      </w:r>
      <w:proofErr w:type="gramEnd"/>
    </w:p>
    <w:p w:rsidR="009417DC" w:rsidRPr="003E053B" w:rsidRDefault="009417DC" w:rsidP="009417DC">
      <w:pPr>
        <w:jc w:val="right"/>
        <w:rPr>
          <w:lang w:eastAsia="ru-RU"/>
        </w:rPr>
      </w:pPr>
      <w:r w:rsidRPr="003E053B">
        <w:rPr>
          <w:lang w:eastAsia="ru-RU"/>
        </w:rPr>
        <w:t xml:space="preserve">        Конкурсной документации                                                        </w:t>
      </w:r>
    </w:p>
    <w:p w:rsidR="009417DC" w:rsidRPr="00B57399" w:rsidRDefault="009417DC" w:rsidP="009417DC">
      <w:pPr>
        <w:rPr>
          <w:lang w:eastAsia="ru-RU"/>
        </w:rPr>
      </w:pPr>
    </w:p>
    <w:p w:rsidR="00620310" w:rsidRPr="00620310" w:rsidRDefault="00620310" w:rsidP="00620310">
      <w:pPr>
        <w:autoSpaceDE w:val="0"/>
        <w:autoSpaceDN w:val="0"/>
        <w:adjustRightInd w:val="0"/>
        <w:spacing w:after="200" w:line="276" w:lineRule="auto"/>
        <w:ind w:left="708" w:firstLine="0"/>
        <w:jc w:val="center"/>
      </w:pPr>
      <w:r w:rsidRPr="00620310">
        <w:t>Реестр</w:t>
      </w:r>
    </w:p>
    <w:p w:rsidR="00620310" w:rsidRPr="00620310" w:rsidRDefault="00620310" w:rsidP="00620310">
      <w:pPr>
        <w:autoSpaceDE w:val="0"/>
        <w:autoSpaceDN w:val="0"/>
        <w:adjustRightInd w:val="0"/>
        <w:spacing w:after="200" w:line="276" w:lineRule="auto"/>
        <w:ind w:left="708" w:firstLine="0"/>
        <w:jc w:val="center"/>
      </w:pPr>
      <w:r w:rsidRPr="00620310">
        <w:t>лизинговых платежей в соответствии с договором лизинга</w:t>
      </w:r>
    </w:p>
    <w:p w:rsidR="00620310" w:rsidRPr="00620310" w:rsidRDefault="00620310" w:rsidP="00620310">
      <w:pPr>
        <w:autoSpaceDE w:val="0"/>
        <w:autoSpaceDN w:val="0"/>
        <w:adjustRightInd w:val="0"/>
        <w:spacing w:after="200" w:line="276" w:lineRule="auto"/>
        <w:ind w:left="708" w:firstLine="0"/>
        <w:jc w:val="center"/>
      </w:pPr>
      <w:r w:rsidRPr="00620310">
        <w:t>__________________________________________________</w:t>
      </w:r>
    </w:p>
    <w:p w:rsidR="00620310" w:rsidRPr="00620310" w:rsidRDefault="00620310" w:rsidP="00620310">
      <w:pPr>
        <w:autoSpaceDE w:val="0"/>
        <w:autoSpaceDN w:val="0"/>
        <w:adjustRightInd w:val="0"/>
        <w:spacing w:after="200" w:line="276" w:lineRule="auto"/>
        <w:ind w:left="708" w:firstLine="0"/>
        <w:jc w:val="center"/>
      </w:pPr>
      <w:proofErr w:type="gramStart"/>
      <w:r w:rsidRPr="00620310">
        <w:t>(полное наименование субъекта малого и среднего</w:t>
      </w:r>
      <w:proofErr w:type="gramEnd"/>
    </w:p>
    <w:p w:rsidR="00620310" w:rsidRPr="00620310" w:rsidRDefault="00620310" w:rsidP="00620310">
      <w:pPr>
        <w:autoSpaceDE w:val="0"/>
        <w:autoSpaceDN w:val="0"/>
        <w:adjustRightInd w:val="0"/>
        <w:spacing w:after="200" w:line="276" w:lineRule="auto"/>
        <w:ind w:left="708" w:firstLine="0"/>
        <w:jc w:val="center"/>
      </w:pPr>
      <w:r w:rsidRPr="00620310">
        <w:t>предпринимательства, номер и дата договора)</w:t>
      </w:r>
    </w:p>
    <w:tbl>
      <w:tblPr>
        <w:tblW w:w="10490" w:type="dxa"/>
        <w:tblInd w:w="-497" w:type="dxa"/>
        <w:tblLayout w:type="fixed"/>
        <w:tblCellMar>
          <w:left w:w="70" w:type="dxa"/>
          <w:right w:w="70" w:type="dxa"/>
        </w:tblCellMar>
        <w:tblLook w:val="0000" w:firstRow="0" w:lastRow="0" w:firstColumn="0" w:lastColumn="0" w:noHBand="0" w:noVBand="0"/>
      </w:tblPr>
      <w:tblGrid>
        <w:gridCol w:w="1803"/>
        <w:gridCol w:w="2680"/>
        <w:gridCol w:w="2412"/>
        <w:gridCol w:w="1876"/>
        <w:gridCol w:w="1681"/>
        <w:gridCol w:w="38"/>
      </w:tblGrid>
      <w:tr w:rsidR="00620310" w:rsidRPr="00620310" w:rsidTr="00620310">
        <w:trPr>
          <w:cantSplit/>
          <w:trHeight w:val="840"/>
        </w:trPr>
        <w:tc>
          <w:tcPr>
            <w:tcW w:w="1809" w:type="dxa"/>
            <w:tcBorders>
              <w:top w:val="single" w:sz="6" w:space="0" w:color="auto"/>
              <w:left w:val="single" w:sz="6" w:space="0" w:color="auto"/>
              <w:bottom w:val="single" w:sz="6" w:space="0" w:color="auto"/>
              <w:right w:val="single" w:sz="6" w:space="0" w:color="auto"/>
            </w:tcBorders>
            <w:vAlign w:val="center"/>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 xml:space="preserve">№ </w:t>
            </w:r>
            <w:proofErr w:type="gramStart"/>
            <w:r w:rsidRPr="00620310">
              <w:rPr>
                <w:rFonts w:eastAsia="Times New Roman"/>
                <w:lang w:eastAsia="ru-RU"/>
              </w:rPr>
              <w:t>п</w:t>
            </w:r>
            <w:proofErr w:type="gramEnd"/>
            <w:r w:rsidRPr="00620310">
              <w:rPr>
                <w:rFonts w:eastAsia="Times New Roman"/>
                <w:lang w:eastAsia="ru-RU"/>
              </w:rPr>
              <w:t>/п</w:t>
            </w:r>
          </w:p>
        </w:tc>
        <w:tc>
          <w:tcPr>
            <w:tcW w:w="2690" w:type="dxa"/>
            <w:tcBorders>
              <w:top w:val="single" w:sz="6" w:space="0" w:color="auto"/>
              <w:left w:val="single" w:sz="6" w:space="0" w:color="auto"/>
              <w:bottom w:val="single" w:sz="6" w:space="0" w:color="auto"/>
              <w:right w:val="single" w:sz="6" w:space="0" w:color="auto"/>
            </w:tcBorders>
            <w:vAlign w:val="center"/>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Плановая дата перечисления аванса, лизингового платежа</w:t>
            </w:r>
          </w:p>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(в соответствии с графиком платежей)</w:t>
            </w:r>
          </w:p>
        </w:tc>
        <w:tc>
          <w:tcPr>
            <w:tcW w:w="2421" w:type="dxa"/>
            <w:tcBorders>
              <w:top w:val="single" w:sz="6" w:space="0" w:color="auto"/>
              <w:left w:val="single" w:sz="6" w:space="0" w:color="auto"/>
              <w:bottom w:val="single" w:sz="6" w:space="0" w:color="auto"/>
              <w:right w:val="single" w:sz="6" w:space="0" w:color="auto"/>
            </w:tcBorders>
            <w:vAlign w:val="center"/>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Плановая сумма аванса, лизингового платежа</w:t>
            </w:r>
          </w:p>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(в соответствии с графиком платежей)</w:t>
            </w:r>
          </w:p>
        </w:tc>
        <w:tc>
          <w:tcPr>
            <w:tcW w:w="1883" w:type="dxa"/>
            <w:tcBorders>
              <w:top w:val="single" w:sz="6" w:space="0" w:color="auto"/>
              <w:left w:val="single" w:sz="6" w:space="0" w:color="auto"/>
              <w:bottom w:val="single" w:sz="6" w:space="0" w:color="auto"/>
              <w:right w:val="single" w:sz="6" w:space="0" w:color="auto"/>
            </w:tcBorders>
            <w:vAlign w:val="center"/>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Фактическая дата перечисления аванса, лизингового платежа</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Фактическая сумма аванса, лизингового платежа</w:t>
            </w:r>
          </w:p>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(рублей)</w:t>
            </w:r>
          </w:p>
        </w:tc>
      </w:tr>
      <w:tr w:rsidR="00620310" w:rsidRPr="00620310" w:rsidTr="00620310">
        <w:trPr>
          <w:cantSplit/>
          <w:trHeight w:val="240"/>
        </w:trPr>
        <w:tc>
          <w:tcPr>
            <w:tcW w:w="1809"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1</w:t>
            </w:r>
          </w:p>
        </w:tc>
        <w:tc>
          <w:tcPr>
            <w:tcW w:w="2690"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2</w:t>
            </w:r>
          </w:p>
        </w:tc>
        <w:tc>
          <w:tcPr>
            <w:tcW w:w="2421"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3</w:t>
            </w:r>
          </w:p>
        </w:tc>
        <w:tc>
          <w:tcPr>
            <w:tcW w:w="1883"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4</w:t>
            </w:r>
          </w:p>
        </w:tc>
        <w:tc>
          <w:tcPr>
            <w:tcW w:w="1687" w:type="dxa"/>
            <w:gridSpan w:val="2"/>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center"/>
              <w:rPr>
                <w:rFonts w:eastAsia="Times New Roman"/>
                <w:lang w:eastAsia="ru-RU"/>
              </w:rPr>
            </w:pPr>
            <w:r w:rsidRPr="00620310">
              <w:rPr>
                <w:rFonts w:eastAsia="Times New Roman"/>
                <w:lang w:eastAsia="ru-RU"/>
              </w:rPr>
              <w:t>5</w:t>
            </w:r>
          </w:p>
        </w:tc>
      </w:tr>
      <w:tr w:rsidR="00620310" w:rsidRPr="00620310" w:rsidTr="00620310">
        <w:trPr>
          <w:cantSplit/>
          <w:trHeight w:val="240"/>
        </w:trPr>
        <w:tc>
          <w:tcPr>
            <w:tcW w:w="1809"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690"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421"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883"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687" w:type="dxa"/>
            <w:gridSpan w:val="2"/>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r>
      <w:tr w:rsidR="00620310" w:rsidRPr="00620310" w:rsidTr="00620310">
        <w:trPr>
          <w:cantSplit/>
          <w:trHeight w:val="240"/>
        </w:trPr>
        <w:tc>
          <w:tcPr>
            <w:tcW w:w="1809"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690"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421"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883"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687" w:type="dxa"/>
            <w:gridSpan w:val="2"/>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r>
      <w:tr w:rsidR="00620310" w:rsidRPr="00620310" w:rsidTr="00620310">
        <w:trPr>
          <w:cantSplit/>
          <w:trHeight w:val="240"/>
        </w:trPr>
        <w:tc>
          <w:tcPr>
            <w:tcW w:w="1809"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690"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421"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883"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687" w:type="dxa"/>
            <w:gridSpan w:val="2"/>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r>
      <w:tr w:rsidR="00620310" w:rsidRPr="00620310" w:rsidTr="00620310">
        <w:trPr>
          <w:cantSplit/>
          <w:trHeight w:val="240"/>
        </w:trPr>
        <w:tc>
          <w:tcPr>
            <w:tcW w:w="1809"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2690"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r w:rsidRPr="00620310">
              <w:rPr>
                <w:rFonts w:eastAsia="Times New Roman"/>
                <w:lang w:eastAsia="ru-RU"/>
              </w:rPr>
              <w:t xml:space="preserve">Итого              </w:t>
            </w:r>
          </w:p>
        </w:tc>
        <w:tc>
          <w:tcPr>
            <w:tcW w:w="2421"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883" w:type="dxa"/>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c>
          <w:tcPr>
            <w:tcW w:w="1687" w:type="dxa"/>
            <w:gridSpan w:val="2"/>
            <w:tcBorders>
              <w:top w:val="single" w:sz="6" w:space="0" w:color="auto"/>
              <w:left w:val="single" w:sz="6" w:space="0" w:color="auto"/>
              <w:bottom w:val="single" w:sz="6" w:space="0" w:color="auto"/>
              <w:right w:val="single" w:sz="6" w:space="0" w:color="auto"/>
            </w:tcBorders>
          </w:tcPr>
          <w:p w:rsidR="00620310" w:rsidRPr="00620310" w:rsidRDefault="00620310" w:rsidP="00620310">
            <w:pPr>
              <w:autoSpaceDE w:val="0"/>
              <w:autoSpaceDN w:val="0"/>
              <w:adjustRightInd w:val="0"/>
              <w:ind w:firstLine="0"/>
              <w:jc w:val="left"/>
              <w:rPr>
                <w:rFonts w:eastAsia="Times New Roman"/>
                <w:lang w:eastAsia="ru-RU"/>
              </w:rPr>
            </w:pPr>
          </w:p>
        </w:tc>
      </w:tr>
      <w:tr w:rsidR="00620310" w:rsidRPr="00620310" w:rsidTr="0062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8" w:type="dxa"/>
        </w:trPr>
        <w:tc>
          <w:tcPr>
            <w:tcW w:w="10490" w:type="dxa"/>
            <w:gridSpan w:val="5"/>
          </w:tcPr>
          <w:p w:rsidR="00620310" w:rsidRPr="00620310" w:rsidRDefault="00620310" w:rsidP="00620310">
            <w:pPr>
              <w:autoSpaceDE w:val="0"/>
              <w:autoSpaceDN w:val="0"/>
              <w:adjustRightInd w:val="0"/>
              <w:spacing w:after="200" w:line="276" w:lineRule="auto"/>
              <w:ind w:firstLine="0"/>
              <w:jc w:val="left"/>
            </w:pPr>
            <w:r w:rsidRPr="00620310">
              <w:t>Руководитель субъекта малого и среднего предпринимательства</w:t>
            </w:r>
          </w:p>
          <w:p w:rsidR="00620310" w:rsidRPr="00620310" w:rsidRDefault="00620310" w:rsidP="00620310">
            <w:pPr>
              <w:autoSpaceDE w:val="0"/>
              <w:autoSpaceDN w:val="0"/>
              <w:adjustRightInd w:val="0"/>
              <w:spacing w:after="200" w:line="276" w:lineRule="auto"/>
              <w:ind w:firstLine="0"/>
              <w:jc w:val="left"/>
            </w:pPr>
            <w:r w:rsidRPr="00620310">
              <w:t xml:space="preserve">_____________________________ </w:t>
            </w:r>
            <w:r w:rsidRPr="00620310">
              <w:rPr>
                <w:u w:val="single"/>
              </w:rPr>
              <w:t>(фамилия, имя, отчество)</w:t>
            </w:r>
          </w:p>
          <w:p w:rsidR="00620310" w:rsidRPr="00620310" w:rsidRDefault="00620310" w:rsidP="00620310">
            <w:pPr>
              <w:autoSpaceDE w:val="0"/>
              <w:autoSpaceDN w:val="0"/>
              <w:adjustRightInd w:val="0"/>
              <w:spacing w:after="200" w:line="276" w:lineRule="auto"/>
              <w:ind w:firstLine="0"/>
              <w:jc w:val="left"/>
            </w:pPr>
            <w:r w:rsidRPr="00620310">
              <w:t xml:space="preserve">                         (подпись)                  </w:t>
            </w:r>
          </w:p>
          <w:p w:rsidR="00620310" w:rsidRPr="00620310" w:rsidRDefault="00620310" w:rsidP="00620310">
            <w:pPr>
              <w:autoSpaceDE w:val="0"/>
              <w:autoSpaceDN w:val="0"/>
              <w:adjustRightInd w:val="0"/>
              <w:spacing w:after="200" w:line="276" w:lineRule="auto"/>
              <w:ind w:firstLine="0"/>
              <w:jc w:val="left"/>
            </w:pPr>
            <w:r w:rsidRPr="00620310">
              <w:t>Главный бухгалтер</w:t>
            </w:r>
          </w:p>
          <w:p w:rsidR="00620310" w:rsidRPr="00620310" w:rsidRDefault="00620310" w:rsidP="00620310">
            <w:pPr>
              <w:autoSpaceDE w:val="0"/>
              <w:autoSpaceDN w:val="0"/>
              <w:adjustRightInd w:val="0"/>
              <w:spacing w:after="200" w:line="276" w:lineRule="auto"/>
              <w:ind w:firstLine="0"/>
              <w:jc w:val="left"/>
            </w:pPr>
            <w:r w:rsidRPr="00620310">
              <w:t xml:space="preserve">_____________________________ </w:t>
            </w:r>
            <w:r w:rsidRPr="00620310">
              <w:rPr>
                <w:u w:val="single"/>
              </w:rPr>
              <w:t>(фамилия, имя, отчество)</w:t>
            </w:r>
          </w:p>
          <w:p w:rsidR="00620310" w:rsidRPr="00620310" w:rsidRDefault="00620310" w:rsidP="00620310">
            <w:pPr>
              <w:autoSpaceDE w:val="0"/>
              <w:autoSpaceDN w:val="0"/>
              <w:adjustRightInd w:val="0"/>
              <w:spacing w:after="200" w:line="276" w:lineRule="auto"/>
              <w:ind w:firstLine="0"/>
              <w:jc w:val="left"/>
            </w:pPr>
            <w:r w:rsidRPr="00620310">
              <w:t xml:space="preserve">                         (подпись)                  </w:t>
            </w:r>
          </w:p>
          <w:p w:rsidR="00620310" w:rsidRPr="00620310" w:rsidRDefault="00620310" w:rsidP="00620310">
            <w:pPr>
              <w:autoSpaceDE w:val="0"/>
              <w:autoSpaceDN w:val="0"/>
              <w:adjustRightInd w:val="0"/>
              <w:spacing w:after="200" w:line="276" w:lineRule="auto"/>
              <w:ind w:firstLine="0"/>
              <w:jc w:val="left"/>
            </w:pPr>
            <w:r w:rsidRPr="00620310">
              <w:t>Дата _________________________</w:t>
            </w:r>
          </w:p>
          <w:p w:rsidR="00620310" w:rsidRPr="00620310" w:rsidRDefault="00620310" w:rsidP="00620310">
            <w:pPr>
              <w:autoSpaceDE w:val="0"/>
              <w:autoSpaceDN w:val="0"/>
              <w:adjustRightInd w:val="0"/>
              <w:spacing w:after="200" w:line="276" w:lineRule="auto"/>
              <w:ind w:firstLine="0"/>
              <w:jc w:val="left"/>
            </w:pPr>
            <w:r w:rsidRPr="00620310">
              <w:t>М.П.</w:t>
            </w:r>
          </w:p>
        </w:tc>
      </w:tr>
    </w:tbl>
    <w:p w:rsidR="009417DC" w:rsidRDefault="009417DC"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383C79" w:rsidRDefault="00383C79" w:rsidP="00FE136F">
      <w:pPr>
        <w:widowControl w:val="0"/>
        <w:autoSpaceDE w:val="0"/>
        <w:autoSpaceDN w:val="0"/>
        <w:adjustRightInd w:val="0"/>
        <w:jc w:val="right"/>
        <w:rPr>
          <w:color w:val="000000" w:themeColor="text1"/>
        </w:rPr>
      </w:pPr>
    </w:p>
    <w:p w:rsidR="00383C79" w:rsidRDefault="00383C79" w:rsidP="00FE136F">
      <w:pPr>
        <w:widowControl w:val="0"/>
        <w:autoSpaceDE w:val="0"/>
        <w:autoSpaceDN w:val="0"/>
        <w:adjustRightInd w:val="0"/>
        <w:jc w:val="right"/>
        <w:rPr>
          <w:color w:val="000000" w:themeColor="text1"/>
        </w:rPr>
      </w:pPr>
    </w:p>
    <w:p w:rsidR="00620310" w:rsidRDefault="00620310" w:rsidP="00620310">
      <w:pPr>
        <w:jc w:val="right"/>
        <w:rPr>
          <w:lang w:eastAsia="ru-RU"/>
        </w:rPr>
      </w:pPr>
    </w:p>
    <w:p w:rsidR="00620310" w:rsidRPr="003E053B" w:rsidRDefault="00620310" w:rsidP="00620310">
      <w:pPr>
        <w:jc w:val="right"/>
        <w:rPr>
          <w:lang w:eastAsia="ru-RU"/>
        </w:rPr>
      </w:pPr>
      <w:r>
        <w:rPr>
          <w:lang w:eastAsia="ru-RU"/>
        </w:rPr>
        <w:lastRenderedPageBreak/>
        <w:t>Приложение № 9</w:t>
      </w:r>
      <w:r w:rsidRPr="003E053B">
        <w:rPr>
          <w:lang w:eastAsia="ru-RU"/>
        </w:rPr>
        <w:t xml:space="preserve"> </w:t>
      </w:r>
      <w:proofErr w:type="gramStart"/>
      <w:r w:rsidRPr="003E053B">
        <w:rPr>
          <w:lang w:eastAsia="ru-RU"/>
        </w:rPr>
        <w:t>к</w:t>
      </w:r>
      <w:proofErr w:type="gramEnd"/>
    </w:p>
    <w:p w:rsidR="00D57BA8" w:rsidRDefault="00620310" w:rsidP="00620310">
      <w:pPr>
        <w:widowControl w:val="0"/>
        <w:autoSpaceDE w:val="0"/>
        <w:autoSpaceDN w:val="0"/>
        <w:adjustRightInd w:val="0"/>
        <w:jc w:val="right"/>
        <w:rPr>
          <w:color w:val="000000" w:themeColor="text1"/>
        </w:rPr>
      </w:pPr>
      <w:r w:rsidRPr="003E053B">
        <w:rPr>
          <w:lang w:eastAsia="ru-RU"/>
        </w:rPr>
        <w:t xml:space="preserve">        Конкурсной документации                                                        </w:t>
      </w:r>
    </w:p>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620310" w:rsidRPr="00620310" w:rsidRDefault="00620310" w:rsidP="00620310">
      <w:pPr>
        <w:widowControl w:val="0"/>
        <w:autoSpaceDE w:val="0"/>
        <w:autoSpaceDN w:val="0"/>
        <w:adjustRightInd w:val="0"/>
        <w:ind w:firstLine="0"/>
        <w:jc w:val="center"/>
        <w:rPr>
          <w:rFonts w:eastAsia="Times New Roman"/>
          <w:lang w:eastAsia="ru-RU"/>
        </w:rPr>
      </w:pP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РАСЧЕТ</w:t>
      </w:r>
    </w:p>
    <w:p w:rsidR="00620310" w:rsidRPr="00620310" w:rsidRDefault="00620310" w:rsidP="00620310">
      <w:pPr>
        <w:widowControl w:val="0"/>
        <w:autoSpaceDE w:val="0"/>
        <w:autoSpaceDN w:val="0"/>
        <w:adjustRightInd w:val="0"/>
        <w:ind w:firstLine="0"/>
        <w:jc w:val="center"/>
        <w:rPr>
          <w:rFonts w:eastAsia="Times New Roman"/>
          <w:lang w:eastAsia="ru-RU"/>
        </w:rPr>
      </w:pPr>
      <w:r w:rsidRPr="00620310">
        <w:rPr>
          <w:rFonts w:eastAsia="Times New Roman"/>
          <w:lang w:eastAsia="ru-RU"/>
        </w:rPr>
        <w:t>размера субсидии, предоставляемой субъектам малого и среднего предпринимательства на компенсацию затрат на уплату первого взноса (аванса) при заключении договора лизинга оборудования</w:t>
      </w:r>
    </w:p>
    <w:p w:rsidR="00620310" w:rsidRPr="00620310" w:rsidRDefault="00620310" w:rsidP="00620310">
      <w:pPr>
        <w:widowControl w:val="0"/>
        <w:autoSpaceDE w:val="0"/>
        <w:autoSpaceDN w:val="0"/>
        <w:adjustRightInd w:val="0"/>
        <w:ind w:firstLine="0"/>
        <w:jc w:val="left"/>
        <w:rPr>
          <w:rFonts w:eastAsia="Times New Roman"/>
          <w:lang w:eastAsia="ru-RU"/>
        </w:rPr>
      </w:pPr>
      <w:r w:rsidRPr="00620310">
        <w:rPr>
          <w:rFonts w:eastAsia="Times New Roman"/>
          <w:lang w:eastAsia="ru-RU"/>
        </w:rPr>
        <w:t xml:space="preserve">   __________________________________________________________________</w:t>
      </w:r>
    </w:p>
    <w:p w:rsidR="00620310" w:rsidRPr="00620310" w:rsidRDefault="00620310" w:rsidP="00620310">
      <w:pPr>
        <w:widowControl w:val="0"/>
        <w:autoSpaceDE w:val="0"/>
        <w:autoSpaceDN w:val="0"/>
        <w:adjustRightInd w:val="0"/>
        <w:ind w:firstLine="0"/>
        <w:jc w:val="center"/>
        <w:rPr>
          <w:rFonts w:eastAsia="Times New Roman"/>
          <w:color w:val="000000"/>
          <w:lang w:eastAsia="ru-RU"/>
        </w:rPr>
      </w:pPr>
      <w:r w:rsidRPr="00620310">
        <w:rPr>
          <w:rFonts w:eastAsia="Times New Roman"/>
          <w:lang w:eastAsia="ru-RU"/>
        </w:rPr>
        <w:t xml:space="preserve">(полное наименование </w:t>
      </w:r>
      <w:r w:rsidRPr="00620310">
        <w:rPr>
          <w:rFonts w:eastAsia="Times New Roman"/>
          <w:color w:val="000000"/>
          <w:lang w:eastAsia="ru-RU"/>
        </w:rPr>
        <w:t>субъекта малого и среднего предпринимательства)</w:t>
      </w:r>
    </w:p>
    <w:p w:rsidR="00620310" w:rsidRPr="00620310" w:rsidRDefault="00620310" w:rsidP="00620310">
      <w:pPr>
        <w:widowControl w:val="0"/>
        <w:autoSpaceDE w:val="0"/>
        <w:autoSpaceDN w:val="0"/>
        <w:adjustRightInd w:val="0"/>
        <w:ind w:firstLine="0"/>
        <w:jc w:val="center"/>
        <w:rPr>
          <w:rFonts w:eastAsia="Times New Roman"/>
          <w:color w:val="000000"/>
          <w:lang w:eastAsia="ru-RU"/>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48"/>
        <w:gridCol w:w="32"/>
        <w:gridCol w:w="1676"/>
        <w:gridCol w:w="1748"/>
        <w:gridCol w:w="1753"/>
        <w:gridCol w:w="2047"/>
      </w:tblGrid>
      <w:tr w:rsidR="00620310" w:rsidRPr="00620310" w:rsidTr="00620310">
        <w:trPr>
          <w:trHeight w:val="1571"/>
        </w:trPr>
        <w:tc>
          <w:tcPr>
            <w:tcW w:w="539" w:type="dxa"/>
            <w:tcBorders>
              <w:top w:val="single" w:sz="4" w:space="0" w:color="auto"/>
              <w:left w:val="single" w:sz="4" w:space="0" w:color="auto"/>
              <w:bottom w:val="single" w:sz="4" w:space="0" w:color="auto"/>
              <w:right w:val="single" w:sz="4" w:space="0" w:color="auto"/>
            </w:tcBorders>
            <w:vAlign w:val="center"/>
            <w:hideMark/>
          </w:tcPr>
          <w:p w:rsidR="00620310" w:rsidRPr="00620310" w:rsidRDefault="00620310" w:rsidP="00620310">
            <w:pPr>
              <w:jc w:val="left"/>
              <w:rPr>
                <w:color w:val="000000"/>
              </w:rPr>
            </w:pPr>
            <w:r w:rsidRPr="00620310">
              <w:rPr>
                <w:color w:val="000000"/>
              </w:rPr>
              <w:t xml:space="preserve">№ </w:t>
            </w:r>
            <w:proofErr w:type="gramStart"/>
            <w:r w:rsidRPr="00620310">
              <w:rPr>
                <w:color w:val="000000"/>
              </w:rPr>
              <w:t>п</w:t>
            </w:r>
            <w:proofErr w:type="gramEnd"/>
            <w:r w:rsidRPr="00620310">
              <w:rPr>
                <w:color w:val="000000"/>
              </w:rPr>
              <w:t>/п</w:t>
            </w:r>
          </w:p>
        </w:tc>
        <w:tc>
          <w:tcPr>
            <w:tcW w:w="1595" w:type="dxa"/>
            <w:tcBorders>
              <w:top w:val="single" w:sz="4" w:space="0" w:color="auto"/>
              <w:left w:val="single" w:sz="4" w:space="0" w:color="auto"/>
              <w:bottom w:val="single" w:sz="4" w:space="0" w:color="auto"/>
              <w:right w:val="single" w:sz="4" w:space="0" w:color="auto"/>
            </w:tcBorders>
            <w:vAlign w:val="center"/>
            <w:hideMark/>
          </w:tcPr>
          <w:p w:rsidR="00620310" w:rsidRPr="00620310" w:rsidRDefault="00620310" w:rsidP="00620310">
            <w:pPr>
              <w:ind w:firstLine="0"/>
              <w:jc w:val="left"/>
              <w:rPr>
                <w:color w:val="000000"/>
              </w:rPr>
            </w:pPr>
            <w:r w:rsidRPr="00620310">
              <w:rPr>
                <w:color w:val="000000"/>
              </w:rPr>
              <w:t>Номер и дата договора лизинга оборудования</w:t>
            </w:r>
          </w:p>
        </w:tc>
        <w:tc>
          <w:tcPr>
            <w:tcW w:w="1584" w:type="dxa"/>
            <w:gridSpan w:val="2"/>
            <w:tcBorders>
              <w:top w:val="single" w:sz="4" w:space="0" w:color="auto"/>
              <w:left w:val="single" w:sz="4" w:space="0" w:color="auto"/>
              <w:bottom w:val="single" w:sz="4" w:space="0" w:color="auto"/>
              <w:right w:val="single" w:sz="4" w:space="0" w:color="auto"/>
            </w:tcBorders>
          </w:tcPr>
          <w:p w:rsidR="00620310" w:rsidRPr="00620310" w:rsidRDefault="00620310" w:rsidP="00620310">
            <w:pPr>
              <w:ind w:firstLine="0"/>
              <w:jc w:val="left"/>
              <w:rPr>
                <w:color w:val="000000"/>
              </w:rPr>
            </w:pPr>
          </w:p>
          <w:p w:rsidR="00620310" w:rsidRPr="00620310" w:rsidRDefault="00620310" w:rsidP="00620310">
            <w:pPr>
              <w:ind w:firstLine="0"/>
              <w:jc w:val="left"/>
              <w:rPr>
                <w:color w:val="000000"/>
              </w:rPr>
            </w:pPr>
            <w:r w:rsidRPr="00620310">
              <w:rPr>
                <w:color w:val="000000"/>
              </w:rPr>
              <w:t>Стоимость предмета лизинга оборудования, руб.</w:t>
            </w:r>
          </w:p>
        </w:tc>
        <w:tc>
          <w:tcPr>
            <w:tcW w:w="185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ind w:firstLine="0"/>
              <w:jc w:val="left"/>
              <w:rPr>
                <w:color w:val="000000"/>
              </w:rPr>
            </w:pPr>
          </w:p>
          <w:p w:rsidR="00620310" w:rsidRPr="00620310" w:rsidRDefault="00620310" w:rsidP="00620310">
            <w:pPr>
              <w:ind w:firstLine="0"/>
              <w:jc w:val="left"/>
              <w:rPr>
                <w:color w:val="000000"/>
              </w:rPr>
            </w:pPr>
            <w:r w:rsidRPr="00620310">
              <w:rPr>
                <w:color w:val="000000"/>
              </w:rPr>
              <w:t>Размер первого взноса (аванса)</w:t>
            </w:r>
          </w:p>
          <w:p w:rsidR="00620310" w:rsidRPr="00620310" w:rsidRDefault="00620310" w:rsidP="00620310">
            <w:pPr>
              <w:jc w:val="left"/>
              <w:rPr>
                <w:color w:val="000000"/>
              </w:rPr>
            </w:pPr>
            <w:r w:rsidRPr="00620310">
              <w:rPr>
                <w:color w:val="000000"/>
              </w:rPr>
              <w:t>руб.</w:t>
            </w:r>
          </w:p>
        </w:tc>
        <w:tc>
          <w:tcPr>
            <w:tcW w:w="1760" w:type="dxa"/>
            <w:tcBorders>
              <w:top w:val="single" w:sz="4" w:space="0" w:color="auto"/>
              <w:left w:val="single" w:sz="4" w:space="0" w:color="auto"/>
              <w:bottom w:val="single" w:sz="4" w:space="0" w:color="auto"/>
              <w:right w:val="single" w:sz="4" w:space="0" w:color="auto"/>
            </w:tcBorders>
            <w:vAlign w:val="center"/>
            <w:hideMark/>
          </w:tcPr>
          <w:p w:rsidR="00620310" w:rsidRPr="00620310" w:rsidRDefault="00620310" w:rsidP="00620310">
            <w:pPr>
              <w:ind w:firstLine="0"/>
              <w:jc w:val="left"/>
              <w:rPr>
                <w:color w:val="000000"/>
              </w:rPr>
            </w:pPr>
            <w:r w:rsidRPr="00620310">
              <w:rPr>
                <w:color w:val="000000"/>
              </w:rPr>
              <w:t>30% от стоимости предмета лизинга оборудования, руб.</w:t>
            </w:r>
          </w:p>
        </w:tc>
        <w:tc>
          <w:tcPr>
            <w:tcW w:w="2116" w:type="dxa"/>
            <w:tcBorders>
              <w:top w:val="single" w:sz="4" w:space="0" w:color="auto"/>
              <w:left w:val="single" w:sz="4" w:space="0" w:color="auto"/>
              <w:bottom w:val="single" w:sz="4" w:space="0" w:color="auto"/>
              <w:right w:val="single" w:sz="4" w:space="0" w:color="auto"/>
            </w:tcBorders>
            <w:vAlign w:val="center"/>
            <w:hideMark/>
          </w:tcPr>
          <w:p w:rsidR="00620310" w:rsidRPr="00620310" w:rsidRDefault="00620310" w:rsidP="00620310">
            <w:pPr>
              <w:ind w:firstLine="0"/>
              <w:jc w:val="left"/>
              <w:rPr>
                <w:color w:val="000000"/>
              </w:rPr>
            </w:pPr>
            <w:r w:rsidRPr="00620310">
              <w:rPr>
                <w:color w:val="000000"/>
              </w:rPr>
              <w:t>Размер компенсации</w:t>
            </w:r>
          </w:p>
          <w:p w:rsidR="00620310" w:rsidRPr="00620310" w:rsidRDefault="00620310" w:rsidP="00620310">
            <w:pPr>
              <w:ind w:firstLine="0"/>
              <w:jc w:val="left"/>
              <w:rPr>
                <w:color w:val="000000"/>
              </w:rPr>
            </w:pPr>
            <w:r w:rsidRPr="00620310">
              <w:rPr>
                <w:color w:val="000000"/>
              </w:rPr>
              <w:t>руб. (</w:t>
            </w:r>
            <w:proofErr w:type="gramStart"/>
            <w:r w:rsidRPr="00620310">
              <w:rPr>
                <w:color w:val="000000"/>
              </w:rPr>
              <w:t>меньшее</w:t>
            </w:r>
            <w:proofErr w:type="gramEnd"/>
            <w:r w:rsidRPr="00620310">
              <w:rPr>
                <w:color w:val="000000"/>
              </w:rPr>
              <w:t xml:space="preserve"> из гр. 4 и гр.5), руб.</w:t>
            </w:r>
          </w:p>
        </w:tc>
      </w:tr>
      <w:tr w:rsidR="00620310" w:rsidRPr="00620310" w:rsidTr="00620310">
        <w:trPr>
          <w:trHeight w:val="253"/>
        </w:trPr>
        <w:tc>
          <w:tcPr>
            <w:tcW w:w="539" w:type="dxa"/>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1</w:t>
            </w:r>
          </w:p>
        </w:tc>
        <w:tc>
          <w:tcPr>
            <w:tcW w:w="1595" w:type="dxa"/>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2</w:t>
            </w:r>
          </w:p>
        </w:tc>
        <w:tc>
          <w:tcPr>
            <w:tcW w:w="1584" w:type="dxa"/>
            <w:gridSpan w:val="2"/>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3</w:t>
            </w:r>
          </w:p>
        </w:tc>
        <w:tc>
          <w:tcPr>
            <w:tcW w:w="1850" w:type="dxa"/>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4</w:t>
            </w:r>
          </w:p>
        </w:tc>
        <w:tc>
          <w:tcPr>
            <w:tcW w:w="1760" w:type="dxa"/>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5</w:t>
            </w:r>
          </w:p>
        </w:tc>
        <w:tc>
          <w:tcPr>
            <w:tcW w:w="2116" w:type="dxa"/>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color w:val="000000"/>
              </w:rPr>
            </w:pPr>
            <w:r w:rsidRPr="00620310">
              <w:rPr>
                <w:color w:val="000000"/>
              </w:rPr>
              <w:t>6</w:t>
            </w:r>
          </w:p>
        </w:tc>
      </w:tr>
      <w:tr w:rsidR="00620310" w:rsidRPr="00620310" w:rsidTr="00620310">
        <w:trPr>
          <w:trHeight w:val="253"/>
        </w:trPr>
        <w:tc>
          <w:tcPr>
            <w:tcW w:w="539"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595"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85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76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2116"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r>
      <w:tr w:rsidR="00620310" w:rsidRPr="00620310" w:rsidTr="00620310">
        <w:trPr>
          <w:trHeight w:val="253"/>
        </w:trPr>
        <w:tc>
          <w:tcPr>
            <w:tcW w:w="539"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595"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85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1760"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c>
          <w:tcPr>
            <w:tcW w:w="2116"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color w:val="000000"/>
              </w:rPr>
            </w:pPr>
          </w:p>
        </w:tc>
      </w:tr>
      <w:tr w:rsidR="00620310" w:rsidRPr="00620310" w:rsidTr="00620310">
        <w:trPr>
          <w:trHeight w:val="271"/>
        </w:trPr>
        <w:tc>
          <w:tcPr>
            <w:tcW w:w="2159" w:type="dxa"/>
            <w:gridSpan w:val="3"/>
            <w:tcBorders>
              <w:top w:val="single" w:sz="4" w:space="0" w:color="auto"/>
              <w:left w:val="single" w:sz="4" w:space="0" w:color="auto"/>
              <w:bottom w:val="single" w:sz="4" w:space="0" w:color="auto"/>
              <w:right w:val="single" w:sz="4" w:space="0" w:color="auto"/>
            </w:tcBorders>
            <w:hideMark/>
          </w:tcPr>
          <w:p w:rsidR="00620310" w:rsidRPr="00620310" w:rsidRDefault="00620310" w:rsidP="00620310">
            <w:pPr>
              <w:jc w:val="left"/>
              <w:rPr>
                <w:b/>
                <w:color w:val="000000"/>
              </w:rPr>
            </w:pPr>
            <w:r w:rsidRPr="00620310">
              <w:rPr>
                <w:b/>
                <w:color w:val="000000"/>
              </w:rPr>
              <w:t>Итого:</w:t>
            </w:r>
          </w:p>
        </w:tc>
        <w:tc>
          <w:tcPr>
            <w:tcW w:w="5169" w:type="dxa"/>
            <w:gridSpan w:val="3"/>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b/>
                <w:color w:val="000000"/>
              </w:rPr>
            </w:pPr>
          </w:p>
        </w:tc>
        <w:tc>
          <w:tcPr>
            <w:tcW w:w="2116" w:type="dxa"/>
            <w:tcBorders>
              <w:top w:val="single" w:sz="4" w:space="0" w:color="auto"/>
              <w:left w:val="single" w:sz="4" w:space="0" w:color="auto"/>
              <w:bottom w:val="single" w:sz="4" w:space="0" w:color="auto"/>
              <w:right w:val="single" w:sz="4" w:space="0" w:color="auto"/>
            </w:tcBorders>
          </w:tcPr>
          <w:p w:rsidR="00620310" w:rsidRPr="00620310" w:rsidRDefault="00620310" w:rsidP="00620310">
            <w:pPr>
              <w:jc w:val="left"/>
              <w:rPr>
                <w:b/>
                <w:color w:val="000000"/>
              </w:rPr>
            </w:pPr>
          </w:p>
        </w:tc>
      </w:tr>
    </w:tbl>
    <w:p w:rsidR="00620310" w:rsidRPr="00620310" w:rsidRDefault="00620310" w:rsidP="00620310">
      <w:pPr>
        <w:ind w:firstLine="709"/>
        <w:jc w:val="left"/>
        <w:rPr>
          <w:color w:val="000000"/>
        </w:rPr>
      </w:pPr>
    </w:p>
    <w:p w:rsidR="00620310" w:rsidRPr="00620310" w:rsidRDefault="00620310" w:rsidP="00620310">
      <w:pPr>
        <w:rPr>
          <w:color w:val="000000"/>
        </w:rPr>
      </w:pPr>
    </w:p>
    <w:p w:rsidR="00620310" w:rsidRPr="00620310" w:rsidRDefault="00620310" w:rsidP="00620310">
      <w:pPr>
        <w:rPr>
          <w:color w:val="000000"/>
        </w:rPr>
      </w:pPr>
      <w:r w:rsidRPr="00620310">
        <w:rPr>
          <w:color w:val="000000"/>
        </w:rPr>
        <w:t xml:space="preserve">Частичная компенсация первого взноса (аванса) в размере не более 30% от стоимости предмета лизинга оборудования составляет не более </w:t>
      </w:r>
      <w:r w:rsidR="00E51AD4">
        <w:rPr>
          <w:color w:val="000000"/>
        </w:rPr>
        <w:t>3</w:t>
      </w:r>
      <w:r w:rsidRPr="00620310">
        <w:rPr>
          <w:color w:val="000000"/>
        </w:rPr>
        <w:t> 000</w:t>
      </w:r>
      <w:r w:rsidR="00E51AD4">
        <w:rPr>
          <w:color w:val="000000"/>
        </w:rPr>
        <w:t> </w:t>
      </w:r>
      <w:r w:rsidRPr="00620310">
        <w:rPr>
          <w:color w:val="000000"/>
        </w:rPr>
        <w:t>000</w:t>
      </w:r>
      <w:r w:rsidR="00E51AD4">
        <w:rPr>
          <w:color w:val="000000"/>
        </w:rPr>
        <w:t xml:space="preserve"> </w:t>
      </w:r>
      <w:r w:rsidR="00E51AD4" w:rsidRPr="00620310">
        <w:rPr>
          <w:color w:val="000000"/>
        </w:rPr>
        <w:t>(</w:t>
      </w:r>
      <w:r w:rsidR="00E51AD4">
        <w:rPr>
          <w:color w:val="000000"/>
        </w:rPr>
        <w:t>трех</w:t>
      </w:r>
      <w:r w:rsidR="00E51AD4" w:rsidRPr="00620310">
        <w:rPr>
          <w:color w:val="000000"/>
        </w:rPr>
        <w:t xml:space="preserve"> миллионов) </w:t>
      </w:r>
      <w:r w:rsidRPr="00620310">
        <w:rPr>
          <w:color w:val="000000"/>
        </w:rPr>
        <w:t xml:space="preserve"> рублей.</w:t>
      </w:r>
    </w:p>
    <w:p w:rsidR="00620310" w:rsidRPr="00620310" w:rsidRDefault="00620310" w:rsidP="00620310">
      <w:pPr>
        <w:rPr>
          <w:color w:val="000000"/>
        </w:rPr>
      </w:pPr>
      <w:r w:rsidRPr="00620310">
        <w:rPr>
          <w:color w:val="000000"/>
        </w:rPr>
        <w:t>Размер субсидии рассчитывается по формуле:</w:t>
      </w:r>
    </w:p>
    <w:p w:rsidR="00620310" w:rsidRPr="00620310" w:rsidRDefault="00620310" w:rsidP="00620310">
      <w:pPr>
        <w:rPr>
          <w:color w:val="000000"/>
        </w:rPr>
      </w:pPr>
    </w:p>
    <w:p w:rsidR="00620310" w:rsidRPr="00620310" w:rsidRDefault="00620310" w:rsidP="00620310">
      <w:pPr>
        <w:rPr>
          <w:color w:val="000000"/>
        </w:rPr>
      </w:pPr>
      <w:r w:rsidRPr="00620310">
        <w:rPr>
          <w:color w:val="000000"/>
        </w:rPr>
        <w:t xml:space="preserve">Итого графы 6  </w:t>
      </w:r>
      <w:r w:rsidRPr="00620310">
        <w:rPr>
          <w:rFonts w:eastAsia="Times New Roman"/>
          <w:color w:val="000000"/>
          <w:lang w:eastAsia="ru-RU"/>
        </w:rPr>
        <w:t>и составляет: ____________________ (сумма прописью) рублей.</w:t>
      </w:r>
    </w:p>
    <w:p w:rsidR="00620310" w:rsidRPr="00620310" w:rsidRDefault="00620310" w:rsidP="00620310">
      <w:pPr>
        <w:rPr>
          <w:color w:val="000000"/>
        </w:rPr>
      </w:pPr>
      <w:r w:rsidRPr="00620310">
        <w:rPr>
          <w:color w:val="000000"/>
        </w:rPr>
        <w:t>*- рассчитывается для договоров лизинга оборудования заключенных в 2015 году.</w:t>
      </w:r>
    </w:p>
    <w:p w:rsidR="00620310" w:rsidRPr="00620310" w:rsidRDefault="00620310" w:rsidP="00620310">
      <w:pPr>
        <w:rPr>
          <w:color w:val="000000"/>
        </w:rPr>
      </w:pPr>
      <w:r w:rsidRPr="00620310">
        <w:rPr>
          <w:color w:val="000000"/>
        </w:rPr>
        <w:t>* В случае осуществления затрат (расходов) в иностранной валюте пересчет на рубли осуществляется по курсу ЦБ РФ на дату платежа.</w:t>
      </w:r>
    </w:p>
    <w:p w:rsidR="00620310" w:rsidRPr="00620310" w:rsidRDefault="00620310" w:rsidP="00620310">
      <w:pPr>
        <w:autoSpaceDE w:val="0"/>
        <w:autoSpaceDN w:val="0"/>
        <w:adjustRightInd w:val="0"/>
        <w:rPr>
          <w:color w:val="00000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620310" w:rsidRPr="00620310" w:rsidTr="00620310">
        <w:tc>
          <w:tcPr>
            <w:tcW w:w="9498" w:type="dxa"/>
          </w:tcPr>
          <w:p w:rsidR="00620310" w:rsidRPr="00620310" w:rsidRDefault="00620310" w:rsidP="00620310">
            <w:pPr>
              <w:autoSpaceDE w:val="0"/>
              <w:autoSpaceDN w:val="0"/>
              <w:adjustRightInd w:val="0"/>
              <w:rPr>
                <w:color w:val="000000"/>
              </w:rPr>
            </w:pPr>
          </w:p>
          <w:p w:rsidR="00620310" w:rsidRPr="00620310" w:rsidRDefault="00620310" w:rsidP="00620310">
            <w:pPr>
              <w:autoSpaceDE w:val="0"/>
              <w:autoSpaceDN w:val="0"/>
              <w:adjustRightInd w:val="0"/>
              <w:rPr>
                <w:color w:val="000000"/>
              </w:rPr>
            </w:pPr>
            <w:r w:rsidRPr="00620310">
              <w:rPr>
                <w:color w:val="000000"/>
              </w:rPr>
              <w:t>Руководитель субъекта малого и среднего предпринимательства</w:t>
            </w:r>
          </w:p>
          <w:p w:rsidR="00620310" w:rsidRPr="00620310" w:rsidRDefault="00620310" w:rsidP="00620310">
            <w:pPr>
              <w:autoSpaceDE w:val="0"/>
              <w:autoSpaceDN w:val="0"/>
              <w:adjustRightInd w:val="0"/>
              <w:rPr>
                <w:color w:val="000000"/>
              </w:rPr>
            </w:pPr>
            <w:r w:rsidRPr="00620310">
              <w:rPr>
                <w:color w:val="000000"/>
              </w:rPr>
              <w:t>___________________________________________(фамилия, имя, отчество)</w:t>
            </w:r>
          </w:p>
          <w:p w:rsidR="00620310" w:rsidRPr="00620310" w:rsidRDefault="00620310" w:rsidP="00620310">
            <w:pPr>
              <w:autoSpaceDE w:val="0"/>
              <w:autoSpaceDN w:val="0"/>
              <w:adjustRightInd w:val="0"/>
              <w:rPr>
                <w:color w:val="000000"/>
              </w:rPr>
            </w:pPr>
            <w:r w:rsidRPr="00620310">
              <w:rPr>
                <w:color w:val="000000"/>
              </w:rPr>
              <w:t xml:space="preserve">                                               (подпись)</w:t>
            </w:r>
          </w:p>
          <w:p w:rsidR="00620310" w:rsidRPr="00620310" w:rsidRDefault="00620310" w:rsidP="00620310">
            <w:pPr>
              <w:autoSpaceDE w:val="0"/>
              <w:autoSpaceDN w:val="0"/>
              <w:adjustRightInd w:val="0"/>
              <w:rPr>
                <w:color w:val="000000"/>
              </w:rPr>
            </w:pPr>
            <w:r w:rsidRPr="00620310">
              <w:rPr>
                <w:color w:val="000000"/>
              </w:rPr>
              <w:t>Главный бухгалтер __________________________(фамилия, имя, отчество)</w:t>
            </w:r>
          </w:p>
          <w:p w:rsidR="00620310" w:rsidRPr="00620310" w:rsidRDefault="00620310" w:rsidP="00620310">
            <w:pPr>
              <w:autoSpaceDE w:val="0"/>
              <w:autoSpaceDN w:val="0"/>
              <w:adjustRightInd w:val="0"/>
              <w:rPr>
                <w:color w:val="000000"/>
              </w:rPr>
            </w:pPr>
            <w:r w:rsidRPr="00620310">
              <w:rPr>
                <w:color w:val="000000"/>
              </w:rPr>
              <w:t xml:space="preserve">                                               (подпись)</w:t>
            </w:r>
          </w:p>
          <w:p w:rsidR="00620310" w:rsidRPr="00620310" w:rsidRDefault="00620310" w:rsidP="00620310">
            <w:pPr>
              <w:autoSpaceDE w:val="0"/>
              <w:autoSpaceDN w:val="0"/>
              <w:adjustRightInd w:val="0"/>
              <w:rPr>
                <w:color w:val="000000"/>
              </w:rPr>
            </w:pPr>
            <w:r w:rsidRPr="00620310">
              <w:rPr>
                <w:color w:val="000000"/>
              </w:rPr>
              <w:t>Дата______________</w:t>
            </w:r>
          </w:p>
          <w:p w:rsidR="00620310" w:rsidRPr="00620310" w:rsidRDefault="00620310" w:rsidP="00620310">
            <w:pPr>
              <w:autoSpaceDE w:val="0"/>
              <w:autoSpaceDN w:val="0"/>
              <w:adjustRightInd w:val="0"/>
              <w:rPr>
                <w:color w:val="000000"/>
              </w:rPr>
            </w:pPr>
            <w:r w:rsidRPr="00620310">
              <w:rPr>
                <w:color w:val="000000"/>
              </w:rPr>
              <w:t>М.П.</w:t>
            </w:r>
          </w:p>
        </w:tc>
      </w:tr>
    </w:tbl>
    <w:p w:rsidR="00D57BA8" w:rsidRDefault="00D57BA8" w:rsidP="00FE136F">
      <w:pPr>
        <w:widowControl w:val="0"/>
        <w:autoSpaceDE w:val="0"/>
        <w:autoSpaceDN w:val="0"/>
        <w:adjustRightInd w:val="0"/>
        <w:jc w:val="right"/>
        <w:rPr>
          <w:color w:val="000000" w:themeColor="text1"/>
        </w:rPr>
      </w:pPr>
    </w:p>
    <w:p w:rsidR="00D57BA8" w:rsidRDefault="00D57BA8"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FE136F" w:rsidRPr="009417DC" w:rsidRDefault="00FE136F" w:rsidP="00FE136F">
      <w:pPr>
        <w:widowControl w:val="0"/>
        <w:autoSpaceDE w:val="0"/>
        <w:autoSpaceDN w:val="0"/>
        <w:adjustRightInd w:val="0"/>
        <w:jc w:val="right"/>
        <w:rPr>
          <w:color w:val="000000" w:themeColor="text1"/>
        </w:rPr>
      </w:pPr>
      <w:r w:rsidRPr="009417DC">
        <w:rPr>
          <w:color w:val="000000" w:themeColor="text1"/>
        </w:rPr>
        <w:t xml:space="preserve">  Приложение № _</w:t>
      </w:r>
      <w:r w:rsidR="00620310">
        <w:rPr>
          <w:color w:val="000000" w:themeColor="text1"/>
        </w:rPr>
        <w:t>10</w:t>
      </w:r>
      <w:r w:rsidRPr="009417DC">
        <w:rPr>
          <w:color w:val="000000" w:themeColor="text1"/>
        </w:rPr>
        <w:t>____</w:t>
      </w:r>
    </w:p>
    <w:p w:rsidR="009417DC" w:rsidRPr="009417DC" w:rsidRDefault="009417DC" w:rsidP="009417DC">
      <w:pPr>
        <w:ind w:firstLine="0"/>
        <w:jc w:val="right"/>
      </w:pPr>
      <w:r w:rsidRPr="009417DC">
        <w:t xml:space="preserve">к  Конкурсной документации                                                        </w:t>
      </w:r>
    </w:p>
    <w:p w:rsidR="009417DC" w:rsidRPr="009417DC" w:rsidRDefault="009417DC" w:rsidP="00FE136F">
      <w:pPr>
        <w:ind w:left="708"/>
        <w:jc w:val="center"/>
        <w:rPr>
          <w:rFonts w:eastAsia="Times New Roman"/>
          <w:b/>
          <w:bCs/>
          <w:lang w:eastAsia="ru-RU"/>
        </w:rPr>
      </w:pPr>
    </w:p>
    <w:p w:rsidR="009417DC" w:rsidRDefault="009417DC" w:rsidP="00FE136F">
      <w:pPr>
        <w:ind w:left="708"/>
        <w:jc w:val="center"/>
        <w:rPr>
          <w:rFonts w:eastAsia="Times New Roman"/>
          <w:b/>
          <w:bCs/>
          <w:lang w:eastAsia="ru-RU"/>
        </w:rPr>
      </w:pPr>
    </w:p>
    <w:p w:rsidR="00840E08" w:rsidRDefault="00840E08" w:rsidP="00FE136F">
      <w:pPr>
        <w:widowControl w:val="0"/>
        <w:autoSpaceDE w:val="0"/>
        <w:autoSpaceDN w:val="0"/>
        <w:adjustRightInd w:val="0"/>
        <w:jc w:val="right"/>
        <w:rPr>
          <w:color w:val="000000" w:themeColor="text1"/>
        </w:rPr>
      </w:pPr>
    </w:p>
    <w:p w:rsidR="00B338D5" w:rsidRDefault="00B338D5" w:rsidP="00B338D5">
      <w:pPr>
        <w:ind w:left="708"/>
        <w:jc w:val="center"/>
        <w:rPr>
          <w:rFonts w:eastAsia="Times New Roman"/>
          <w:b/>
          <w:bCs/>
          <w:lang w:eastAsia="ru-RU"/>
        </w:rPr>
      </w:pPr>
    </w:p>
    <w:p w:rsidR="00E51AD4" w:rsidRPr="00FB4EAD" w:rsidRDefault="00E51AD4" w:rsidP="00E51AD4">
      <w:pPr>
        <w:jc w:val="center"/>
        <w:rPr>
          <w:bCs/>
        </w:rPr>
      </w:pPr>
      <w:r>
        <w:rPr>
          <w:bCs/>
        </w:rPr>
        <w:t xml:space="preserve">ПРИМЕРНАЯ  ФОРМА </w:t>
      </w:r>
      <w:r w:rsidRPr="00FB4EAD">
        <w:rPr>
          <w:bCs/>
        </w:rPr>
        <w:t xml:space="preserve">Д О Г О </w:t>
      </w:r>
      <w:proofErr w:type="gramStart"/>
      <w:r w:rsidRPr="00FB4EAD">
        <w:rPr>
          <w:bCs/>
        </w:rPr>
        <w:t>В</w:t>
      </w:r>
      <w:proofErr w:type="gramEnd"/>
      <w:r w:rsidRPr="00FB4EAD">
        <w:rPr>
          <w:bCs/>
        </w:rPr>
        <w:t xml:space="preserve"> О Р</w:t>
      </w:r>
      <w:r>
        <w:rPr>
          <w:bCs/>
        </w:rPr>
        <w:t>А</w:t>
      </w:r>
      <w:r w:rsidRPr="00FB4EAD">
        <w:rPr>
          <w:bCs/>
        </w:rPr>
        <w:t xml:space="preserve">  №_____</w:t>
      </w:r>
    </w:p>
    <w:p w:rsidR="00E51AD4" w:rsidRPr="00FB4EAD" w:rsidRDefault="00E51AD4" w:rsidP="00E51AD4">
      <w:pPr>
        <w:tabs>
          <w:tab w:val="left" w:pos="14280"/>
        </w:tabs>
        <w:jc w:val="center"/>
        <w:rPr>
          <w:rFonts w:eastAsia="Times New Roman"/>
          <w:lang w:eastAsia="ru-RU"/>
        </w:rPr>
      </w:pPr>
      <w:r w:rsidRPr="00FB4EAD">
        <w:rPr>
          <w:rFonts w:eastAsia="Times New Roman"/>
          <w:lang w:eastAsia="ru-RU"/>
        </w:rPr>
        <w:t xml:space="preserve">о </w:t>
      </w:r>
      <w:r w:rsidRPr="00FB4EAD">
        <w:rPr>
          <w:rFonts w:eastAsia="Times New Roman"/>
          <w:bCs/>
          <w:iCs/>
          <w:lang w:eastAsia="ru-RU"/>
        </w:rPr>
        <w:t>предоставлении</w:t>
      </w:r>
      <w:r w:rsidRPr="00FB4EAD">
        <w:rPr>
          <w:rFonts w:eastAsia="Times New Roman"/>
          <w:lang w:eastAsia="ru-RU"/>
        </w:rPr>
        <w:t xml:space="preserve"> финансовой поддержки в форме субсидии</w:t>
      </w:r>
    </w:p>
    <w:p w:rsidR="00E51AD4" w:rsidRPr="00FB4EAD" w:rsidRDefault="00E51AD4" w:rsidP="00E51AD4">
      <w:pPr>
        <w:tabs>
          <w:tab w:val="left" w:pos="14280"/>
        </w:tabs>
        <w:ind w:left="-1418"/>
        <w:jc w:val="center"/>
        <w:rPr>
          <w:rFonts w:eastAsia="Times New Roman"/>
          <w:bCs/>
          <w:lang w:eastAsia="ru-RU"/>
        </w:rPr>
      </w:pPr>
      <w:r>
        <w:rPr>
          <w:rFonts w:eastAsia="Times New Roman"/>
          <w:bCs/>
          <w:lang w:eastAsia="ru-RU"/>
        </w:rPr>
        <w:t xml:space="preserve">                           </w:t>
      </w:r>
      <w:r w:rsidRPr="00FB4EAD">
        <w:rPr>
          <w:rFonts w:eastAsia="Times New Roman"/>
          <w:bCs/>
          <w:lang w:eastAsia="ru-RU"/>
        </w:rPr>
        <w:t xml:space="preserve">субъектам малого </w:t>
      </w:r>
      <w:r>
        <w:rPr>
          <w:rFonts w:eastAsia="Times New Roman"/>
          <w:bCs/>
          <w:lang w:eastAsia="ru-RU"/>
        </w:rPr>
        <w:t>и среднего предпринимательства</w:t>
      </w:r>
    </w:p>
    <w:p w:rsidR="00E51AD4" w:rsidRPr="008D1153" w:rsidRDefault="00E51AD4" w:rsidP="00E51AD4">
      <w:pPr>
        <w:tabs>
          <w:tab w:val="left" w:pos="14280"/>
        </w:tabs>
        <w:ind w:firstLine="0"/>
        <w:rPr>
          <w:rFonts w:eastAsia="Times New Roman"/>
          <w:sz w:val="22"/>
          <w:szCs w:val="22"/>
          <w:lang w:eastAsia="ru-RU"/>
        </w:rPr>
      </w:pPr>
    </w:p>
    <w:p w:rsidR="00E51AD4" w:rsidRDefault="00E51AD4" w:rsidP="00E51AD4">
      <w:pPr>
        <w:ind w:firstLine="0"/>
        <w:rPr>
          <w:sz w:val="22"/>
          <w:szCs w:val="22"/>
        </w:rPr>
      </w:pPr>
      <w:proofErr w:type="spellStart"/>
      <w:r>
        <w:rPr>
          <w:sz w:val="22"/>
          <w:szCs w:val="22"/>
        </w:rPr>
        <w:t>р.п</w:t>
      </w:r>
      <w:proofErr w:type="spellEnd"/>
      <w:r>
        <w:rPr>
          <w:sz w:val="22"/>
          <w:szCs w:val="22"/>
        </w:rPr>
        <w:t>. Серебряные Пруды</w:t>
      </w:r>
    </w:p>
    <w:p w:rsidR="00E51AD4" w:rsidRPr="008D1153" w:rsidRDefault="00E51AD4" w:rsidP="00E51AD4">
      <w:pPr>
        <w:ind w:firstLine="0"/>
        <w:rPr>
          <w:sz w:val="22"/>
          <w:szCs w:val="22"/>
        </w:rPr>
      </w:pPr>
      <w:r w:rsidRPr="008D1153">
        <w:rPr>
          <w:sz w:val="22"/>
          <w:szCs w:val="22"/>
        </w:rPr>
        <w:t xml:space="preserve">Московской области                                         </w:t>
      </w:r>
      <w:r>
        <w:rPr>
          <w:sz w:val="22"/>
          <w:szCs w:val="22"/>
        </w:rPr>
        <w:t xml:space="preserve">                         </w:t>
      </w:r>
      <w:r w:rsidRPr="008D1153">
        <w:rPr>
          <w:sz w:val="22"/>
          <w:szCs w:val="22"/>
        </w:rPr>
        <w:t xml:space="preserve">            «___» ___________ 2014 года</w:t>
      </w:r>
    </w:p>
    <w:p w:rsidR="00E51AD4" w:rsidRPr="008D1153" w:rsidRDefault="00E51AD4" w:rsidP="00E51AD4">
      <w:pPr>
        <w:ind w:firstLine="0"/>
        <w:rPr>
          <w:sz w:val="22"/>
          <w:szCs w:val="22"/>
        </w:rPr>
      </w:pPr>
    </w:p>
    <w:p w:rsidR="00E51AD4" w:rsidRPr="008D1153" w:rsidRDefault="00E51AD4" w:rsidP="00E51AD4">
      <w:pPr>
        <w:ind w:firstLine="540"/>
        <w:rPr>
          <w:sz w:val="22"/>
          <w:szCs w:val="22"/>
        </w:rPr>
      </w:pPr>
      <w:r w:rsidRPr="008D1153">
        <w:rPr>
          <w:sz w:val="22"/>
          <w:szCs w:val="22"/>
        </w:rPr>
        <w:t xml:space="preserve">Администрация  </w:t>
      </w:r>
      <w:r>
        <w:rPr>
          <w:sz w:val="22"/>
          <w:szCs w:val="22"/>
        </w:rPr>
        <w:t xml:space="preserve"> Серебряно-Прудского</w:t>
      </w:r>
      <w:r w:rsidRPr="008D1153">
        <w:rPr>
          <w:sz w:val="22"/>
          <w:szCs w:val="22"/>
        </w:rPr>
        <w:t xml:space="preserve"> муниципального района Московской области (далее – Админ</w:t>
      </w:r>
      <w:r>
        <w:rPr>
          <w:sz w:val="22"/>
          <w:szCs w:val="22"/>
        </w:rPr>
        <w:t>истрация), в лице  главы Серебряно-Прудского</w:t>
      </w:r>
      <w:r w:rsidRPr="008D1153">
        <w:rPr>
          <w:sz w:val="22"/>
          <w:szCs w:val="22"/>
        </w:rPr>
        <w:t xml:space="preserve"> муниципального района Московской области </w:t>
      </w:r>
      <w:r>
        <w:rPr>
          <w:sz w:val="22"/>
          <w:szCs w:val="22"/>
        </w:rPr>
        <w:t xml:space="preserve">Таскина А.К., </w:t>
      </w:r>
      <w:r w:rsidRPr="008D1153">
        <w:rPr>
          <w:sz w:val="22"/>
          <w:szCs w:val="22"/>
        </w:rPr>
        <w:t xml:space="preserve">действующего на основании Устава, с одной </w:t>
      </w:r>
      <w:r>
        <w:rPr>
          <w:sz w:val="22"/>
          <w:szCs w:val="22"/>
        </w:rPr>
        <w:t>стороны, и ____________________________________________</w:t>
      </w:r>
      <w:r w:rsidRPr="008D1153">
        <w:rPr>
          <w:sz w:val="22"/>
          <w:szCs w:val="22"/>
        </w:rPr>
        <w:t>, в лице</w:t>
      </w:r>
      <w:r>
        <w:rPr>
          <w:sz w:val="22"/>
          <w:szCs w:val="22"/>
        </w:rPr>
        <w:t>___________________________________</w:t>
      </w:r>
      <w:r w:rsidRPr="008D1153">
        <w:rPr>
          <w:sz w:val="22"/>
          <w:szCs w:val="22"/>
        </w:rPr>
        <w:t>, с другой стороны,</w:t>
      </w:r>
      <w:r>
        <w:rPr>
          <w:sz w:val="22"/>
          <w:szCs w:val="22"/>
        </w:rPr>
        <w:t xml:space="preserve"> действующий на основании ____________</w:t>
      </w:r>
      <w:r w:rsidRPr="008D1153">
        <w:rPr>
          <w:sz w:val="22"/>
          <w:szCs w:val="22"/>
        </w:rPr>
        <w:t>, совместно именуемые Стороны, заключили настоящий Договор о нижеследующем:</w:t>
      </w:r>
    </w:p>
    <w:p w:rsidR="00E51AD4" w:rsidRPr="008D1153" w:rsidRDefault="00E51AD4" w:rsidP="00E51AD4">
      <w:pPr>
        <w:rPr>
          <w:rFonts w:eastAsia="Times New Roman"/>
          <w:sz w:val="22"/>
          <w:szCs w:val="22"/>
        </w:rPr>
      </w:pPr>
    </w:p>
    <w:p w:rsidR="00E51AD4" w:rsidRPr="008D1153" w:rsidRDefault="00E51AD4" w:rsidP="00E51AD4">
      <w:pPr>
        <w:numPr>
          <w:ilvl w:val="0"/>
          <w:numId w:val="1"/>
        </w:numPr>
        <w:spacing w:after="200" w:line="276" w:lineRule="auto"/>
        <w:jc w:val="center"/>
        <w:rPr>
          <w:bCs/>
          <w:sz w:val="22"/>
          <w:szCs w:val="22"/>
        </w:rPr>
      </w:pPr>
      <w:r w:rsidRPr="008D1153">
        <w:rPr>
          <w:bCs/>
          <w:sz w:val="22"/>
          <w:szCs w:val="22"/>
        </w:rPr>
        <w:t>Предмет Договора</w:t>
      </w:r>
    </w:p>
    <w:p w:rsidR="00E51AD4" w:rsidRPr="008D1153" w:rsidRDefault="00E51AD4" w:rsidP="00E51AD4">
      <w:pPr>
        <w:rPr>
          <w:rFonts w:eastAsia="Times New Roman"/>
          <w:bCs/>
          <w:sz w:val="22"/>
          <w:szCs w:val="22"/>
        </w:rPr>
      </w:pPr>
    </w:p>
    <w:p w:rsidR="00E51AD4" w:rsidRPr="00B01E81" w:rsidRDefault="00E51AD4" w:rsidP="00E51AD4">
      <w:pPr>
        <w:widowControl w:val="0"/>
        <w:autoSpaceDE w:val="0"/>
        <w:autoSpaceDN w:val="0"/>
        <w:adjustRightInd w:val="0"/>
      </w:pPr>
      <w:r w:rsidRPr="00B01E81">
        <w:rPr>
          <w:rFonts w:eastAsia="Times New Roman"/>
          <w:bCs/>
        </w:rPr>
        <w:t>1.1.Администрация предоставляет Получателю субсидию по мероприятию</w:t>
      </w:r>
      <w:r w:rsidRPr="00B01E81">
        <w:t xml:space="preserve"> «__________________</w:t>
      </w:r>
    </w:p>
    <w:p w:rsidR="00E51AD4" w:rsidRPr="00B01E81" w:rsidRDefault="00E51AD4" w:rsidP="00E51AD4">
      <w:pPr>
        <w:widowControl w:val="0"/>
        <w:autoSpaceDE w:val="0"/>
        <w:autoSpaceDN w:val="0"/>
        <w:adjustRightInd w:val="0"/>
        <w:ind w:firstLine="0"/>
      </w:pPr>
      <w:proofErr w:type="gramStart"/>
      <w:r w:rsidRPr="00B01E81">
        <w:t xml:space="preserve">___________________________________________________» подпрограммы </w:t>
      </w:r>
      <w:r w:rsidRPr="00B01E81">
        <w:rPr>
          <w:lang w:val="en-US"/>
        </w:rPr>
        <w:t>II</w:t>
      </w:r>
      <w:r w:rsidRPr="00B01E81">
        <w:t xml:space="preserve"> «Развитие малого и среднего предпринимательства» </w:t>
      </w:r>
      <w:r w:rsidRPr="00B01E81">
        <w:rPr>
          <w:rStyle w:val="af2"/>
          <w:b w:val="0"/>
        </w:rPr>
        <w:t>муниципальной  программы</w:t>
      </w:r>
      <w:r w:rsidRPr="00B01E81">
        <w:rPr>
          <w:rStyle w:val="af2"/>
        </w:rPr>
        <w:t xml:space="preserve"> </w:t>
      </w:r>
      <w:r w:rsidRPr="00B01E81">
        <w:t>«Предпринимательство Серебряно-Прудского муниципального района Московской области на 2015-2019 годы,</w:t>
      </w:r>
      <w:r w:rsidRPr="00B01E81">
        <w:rPr>
          <w:rFonts w:eastAsia="Times New Roman"/>
          <w:bCs/>
        </w:rPr>
        <w:t xml:space="preserve">  в  соответствии с результатами конкурса по отбору заявок на право заключения договора о предоставлении финансовой поддержки, проведенного администрацией Серебряно-Прудского муниципального района Московской области в 2015 году (Протокол заседания Конкурсной комиссии от «___» _______________ 2015 г № __)</w:t>
      </w:r>
      <w:r w:rsidRPr="00B01E81">
        <w:t xml:space="preserve"> </w:t>
      </w:r>
      <w:r w:rsidRPr="00B01E81">
        <w:rPr>
          <w:rFonts w:eastAsia="Times New Roman"/>
          <w:bCs/>
        </w:rPr>
        <w:t>и в соответствии с Порядком предоставления субсидий субъектам малого</w:t>
      </w:r>
      <w:proofErr w:type="gramEnd"/>
      <w:r w:rsidRPr="00B01E81">
        <w:rPr>
          <w:rFonts w:eastAsia="Times New Roman"/>
          <w:bCs/>
        </w:rPr>
        <w:t xml:space="preserve"> и среднего предпринимательства в 2015году, утвержденным постановлением администрации Серебряно-Прудского муниципального района Московской области от «___» ___________________2015г.№ ___________(далее Порядок предоставления субсидий субъектам малого и среднего предпринимательства в 2015 году).</w:t>
      </w:r>
    </w:p>
    <w:p w:rsidR="00E51AD4" w:rsidRPr="00B01E81" w:rsidRDefault="00E51AD4" w:rsidP="00E51AD4">
      <w:pPr>
        <w:rPr>
          <w:rFonts w:eastAsia="Times New Roman"/>
          <w:bCs/>
        </w:rPr>
      </w:pPr>
      <w:r w:rsidRPr="00B01E81">
        <w:rPr>
          <w:rFonts w:eastAsia="Times New Roman"/>
          <w:bCs/>
        </w:rPr>
        <w:t xml:space="preserve">1.2. </w:t>
      </w:r>
      <w:proofErr w:type="gramStart"/>
      <w:r w:rsidRPr="00B01E81">
        <w:rPr>
          <w:rFonts w:eastAsia="Times New Roman"/>
          <w:bCs/>
        </w:rPr>
        <w:t xml:space="preserve">Субсидии предоставляются за счет средств бюджета Серебряно-Прудского муниципального района Московской области, в том числе сформированных за счет бюджета Московской области и федерального бюджета, направленных на реализацию в 2015 году пункта ______ мероприятий </w:t>
      </w:r>
      <w:r w:rsidRPr="00B01E81">
        <w:t xml:space="preserve">Подпрограммы </w:t>
      </w:r>
      <w:r w:rsidRPr="00B01E81">
        <w:rPr>
          <w:lang w:val="en-US"/>
        </w:rPr>
        <w:t>II</w:t>
      </w:r>
      <w:r w:rsidRPr="00B01E81">
        <w:t xml:space="preserve"> «Развитие малого и среднего предпринимательства» </w:t>
      </w:r>
      <w:r w:rsidRPr="00B01E81">
        <w:rPr>
          <w:rStyle w:val="af2"/>
          <w:b w:val="0"/>
        </w:rPr>
        <w:t>муниципальной  программы</w:t>
      </w:r>
      <w:r w:rsidRPr="00B01E81">
        <w:rPr>
          <w:rStyle w:val="af2"/>
        </w:rPr>
        <w:t xml:space="preserve"> </w:t>
      </w:r>
      <w:r w:rsidRPr="00B01E81">
        <w:t xml:space="preserve">«Предпринимательство Серебряно-Прудского муниципального района Московской области на 2015-2019 годы», </w:t>
      </w:r>
      <w:r w:rsidRPr="00B01E81">
        <w:rPr>
          <w:bCs/>
        </w:rPr>
        <w:t xml:space="preserve">утвержденной </w:t>
      </w:r>
      <w:r w:rsidRPr="00B01E81">
        <w:rPr>
          <w:color w:val="000000"/>
        </w:rPr>
        <w:t xml:space="preserve">Постановлением администрации Серебряно-Прудского муниципального района Московской области от </w:t>
      </w:r>
      <w:r w:rsidRPr="00B01E81">
        <w:t>14.10.2014 г</w:t>
      </w:r>
      <w:proofErr w:type="gramEnd"/>
      <w:r w:rsidRPr="00B01E81">
        <w:t>. №1450 «Об утверждении  муниципальной программы Серебряно-Прудского  муниципального района Московской области  «Предпринимательство Серебряно-Прудского муниципального района на 2015-2019 г.» (с изменениями)</w:t>
      </w:r>
      <w:r w:rsidRPr="00B01E81">
        <w:rPr>
          <w:rFonts w:eastAsia="Times New Roman"/>
          <w:bCs/>
        </w:rPr>
        <w:t xml:space="preserve">  (далее – субсидия).</w:t>
      </w:r>
    </w:p>
    <w:p w:rsidR="00E51AD4" w:rsidRPr="00B01E81" w:rsidRDefault="00E51AD4" w:rsidP="00E51AD4">
      <w:pPr>
        <w:autoSpaceDE w:val="0"/>
        <w:autoSpaceDN w:val="0"/>
        <w:adjustRightInd w:val="0"/>
        <w:ind w:firstLine="0"/>
        <w:rPr>
          <w:rFonts w:eastAsia="Times New Roman"/>
          <w:bCs/>
          <w:lang w:eastAsia="ru-RU"/>
        </w:rPr>
      </w:pPr>
    </w:p>
    <w:p w:rsidR="00E51AD4" w:rsidRPr="00B01E81" w:rsidRDefault="00E51AD4" w:rsidP="00E51AD4">
      <w:pPr>
        <w:autoSpaceDE w:val="0"/>
        <w:autoSpaceDN w:val="0"/>
        <w:adjustRightInd w:val="0"/>
        <w:ind w:firstLine="0"/>
        <w:rPr>
          <w:rFonts w:eastAsia="Times New Roman"/>
          <w:bCs/>
          <w:lang w:eastAsia="ru-RU"/>
        </w:rPr>
      </w:pPr>
    </w:p>
    <w:p w:rsidR="00E51AD4" w:rsidRPr="00B01E81" w:rsidRDefault="00E51AD4" w:rsidP="00E51AD4">
      <w:pPr>
        <w:numPr>
          <w:ilvl w:val="0"/>
          <w:numId w:val="1"/>
        </w:numPr>
        <w:spacing w:after="200" w:line="276" w:lineRule="auto"/>
        <w:jc w:val="center"/>
        <w:rPr>
          <w:bCs/>
        </w:rPr>
      </w:pPr>
      <w:r w:rsidRPr="00B01E81">
        <w:rPr>
          <w:bCs/>
        </w:rPr>
        <w:t>Права и обязанности сторон</w:t>
      </w:r>
    </w:p>
    <w:p w:rsidR="00E51AD4" w:rsidRPr="00B01E81" w:rsidRDefault="00E51AD4" w:rsidP="00E51AD4">
      <w:pPr>
        <w:ind w:left="720" w:firstLine="0"/>
        <w:rPr>
          <w:bCs/>
        </w:rPr>
      </w:pPr>
    </w:p>
    <w:p w:rsidR="00E51AD4" w:rsidRPr="00B01E81" w:rsidRDefault="00E51AD4" w:rsidP="00E51AD4">
      <w:pPr>
        <w:ind w:firstLine="360"/>
        <w:rPr>
          <w:rFonts w:eastAsia="Times New Roman"/>
          <w:bCs/>
        </w:rPr>
      </w:pPr>
      <w:r w:rsidRPr="00B01E81">
        <w:t xml:space="preserve">2.1. Администрация предоставляет Получателю субсидию </w:t>
      </w:r>
      <w:r w:rsidRPr="00B01E81">
        <w:rPr>
          <w:rFonts w:eastAsia="Times New Roman"/>
          <w:bCs/>
        </w:rPr>
        <w:t>по мероприятию «___________________</w:t>
      </w:r>
    </w:p>
    <w:p w:rsidR="00E51AD4" w:rsidRPr="00B01E81" w:rsidRDefault="00E51AD4" w:rsidP="00E51AD4">
      <w:pPr>
        <w:ind w:firstLine="360"/>
        <w:rPr>
          <w:rFonts w:eastAsia="Times New Roman"/>
          <w:bCs/>
        </w:rPr>
      </w:pPr>
      <w:r w:rsidRPr="00B01E81">
        <w:rPr>
          <w:rFonts w:eastAsia="Times New Roman"/>
          <w:bCs/>
        </w:rPr>
        <w:lastRenderedPageBreak/>
        <w:t xml:space="preserve">______________________________________________» </w:t>
      </w:r>
      <w:r w:rsidRPr="00B01E81">
        <w:t xml:space="preserve">Подпрограммы </w:t>
      </w:r>
      <w:r w:rsidRPr="00B01E81">
        <w:rPr>
          <w:lang w:val="en-US"/>
        </w:rPr>
        <w:t>II</w:t>
      </w:r>
      <w:r w:rsidRPr="00B01E81">
        <w:t xml:space="preserve"> «Развитие малого и среднего предпринимательства» </w:t>
      </w:r>
      <w:r w:rsidRPr="00B01E81">
        <w:rPr>
          <w:rStyle w:val="af2"/>
          <w:b w:val="0"/>
        </w:rPr>
        <w:t>муниципальной  программы</w:t>
      </w:r>
      <w:r w:rsidRPr="00B01E81">
        <w:rPr>
          <w:rStyle w:val="af2"/>
        </w:rPr>
        <w:t xml:space="preserve"> </w:t>
      </w:r>
      <w:r w:rsidRPr="00B01E81">
        <w:t>«Предпринимательство Серебряно-Прудского муниципального района Московской области на 2015-2019 годы» и в соответствии с документами, представленными Получателем на Конкурс в целях возмещения части произведенных Получателем затрат (далее – Субсидия).</w:t>
      </w:r>
    </w:p>
    <w:p w:rsidR="00E51AD4" w:rsidRPr="00B01E81" w:rsidRDefault="00E51AD4" w:rsidP="00E51AD4">
      <w:pPr>
        <w:ind w:firstLine="360"/>
      </w:pPr>
      <w:r w:rsidRPr="00B01E81">
        <w:t>2.2. Получатель обязан:</w:t>
      </w:r>
    </w:p>
    <w:p w:rsidR="00E51AD4" w:rsidRPr="00B01E81" w:rsidRDefault="00E51AD4" w:rsidP="00E51AD4">
      <w:pPr>
        <w:ind w:firstLine="360"/>
      </w:pPr>
      <w:r w:rsidRPr="00B01E81">
        <w:t>2.2.1. Обеспечить в 2015 году:</w:t>
      </w:r>
    </w:p>
    <w:p w:rsidR="00E51AD4" w:rsidRPr="00B01E81" w:rsidRDefault="00E51AD4" w:rsidP="00E51AD4">
      <w:pPr>
        <w:ind w:firstLine="0"/>
        <w:jc w:val="left"/>
      </w:pPr>
      <w:r w:rsidRPr="00B01E81">
        <w:t>•</w:t>
      </w:r>
      <w:r w:rsidRPr="00B01E81">
        <w:tab/>
        <w:t>создание ____ рабочих мест;</w:t>
      </w:r>
    </w:p>
    <w:p w:rsidR="00E51AD4" w:rsidRPr="00B01E81" w:rsidRDefault="00E51AD4" w:rsidP="00E51AD4">
      <w:pPr>
        <w:ind w:firstLine="0"/>
        <w:jc w:val="left"/>
      </w:pPr>
      <w:r w:rsidRPr="00B01E81">
        <w:t>•</w:t>
      </w:r>
      <w:r w:rsidRPr="00B01E81">
        <w:tab/>
        <w:t>среднемесячную  заработную плату сотрудников _________  рублей.</w:t>
      </w:r>
    </w:p>
    <w:p w:rsidR="00E51AD4" w:rsidRPr="00B01E81" w:rsidRDefault="00E51AD4" w:rsidP="00E51AD4">
      <w:pPr>
        <w:ind w:firstLine="142"/>
      </w:pPr>
      <w:r w:rsidRPr="00B01E81">
        <w:t xml:space="preserve">   2.2.2.  Предоставить в Администрацию копии платежно-расчетных документов, подтверждающих факт уплаты НДФЛ, справку о средней численности работников, формы </w:t>
      </w:r>
      <w:r w:rsidR="00FD41D7">
        <w:t>№</w:t>
      </w:r>
      <w:r w:rsidRPr="00B01E81">
        <w:t xml:space="preserve"> 1 "Бухгалтерский баланс" и </w:t>
      </w:r>
      <w:r w:rsidR="00FD41D7">
        <w:t>№</w:t>
      </w:r>
      <w:r w:rsidRPr="00B01E81">
        <w:t xml:space="preserve"> 2 "Отчет о прибылях и убытках" с отметкой налогового органа (иные документы, установленные при применении специального налогового режима) до 01.04.2016 г., в период исполнения обязательств, установленный Договором.</w:t>
      </w:r>
    </w:p>
    <w:p w:rsidR="00E51AD4" w:rsidRPr="00B01E81" w:rsidRDefault="00E51AD4" w:rsidP="00E51AD4">
      <w:pPr>
        <w:ind w:firstLine="142"/>
      </w:pPr>
      <w:r w:rsidRPr="00B01E81">
        <w:t>2.2.3. Представить в Администрацию информацию о выполнении обязательств в соответствии с п. 2.2.1., по форме согласно Приложению № 2 к настоящему Договору, подписанную Получателем и заверенную печатью Получателя. Указанный отчет предоставляется в Администрацию в срок до 01 апреля года, следующего после года получения субсидии.</w:t>
      </w:r>
    </w:p>
    <w:p w:rsidR="00E51AD4" w:rsidRPr="00B01E81" w:rsidRDefault="00E51AD4" w:rsidP="00E51AD4">
      <w:pPr>
        <w:ind w:firstLine="142"/>
      </w:pPr>
      <w:r w:rsidRPr="00B01E81">
        <w:t xml:space="preserve">2.2.4. </w:t>
      </w:r>
      <w:proofErr w:type="gramStart"/>
      <w:r w:rsidRPr="00B01E81">
        <w:t>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roofErr w:type="gramEnd"/>
    </w:p>
    <w:p w:rsidR="00E51AD4" w:rsidRPr="00B01E81" w:rsidRDefault="00E51AD4" w:rsidP="00E51AD4">
      <w:pPr>
        <w:ind w:firstLine="142"/>
      </w:pPr>
      <w:r w:rsidRPr="00B01E81">
        <w:t>2.2.5. Предоставлять необходимую информацию и документы при проведении органами государственного 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w:t>
      </w:r>
    </w:p>
    <w:p w:rsidR="00E51AD4" w:rsidRPr="00B01E81" w:rsidRDefault="00E51AD4" w:rsidP="00E51AD4">
      <w:pPr>
        <w:ind w:firstLine="142"/>
      </w:pPr>
      <w:r w:rsidRPr="00B01E81">
        <w:t>2.2.6.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E51AD4" w:rsidRPr="00B01E81" w:rsidRDefault="00E51AD4" w:rsidP="00E51AD4">
      <w:pPr>
        <w:ind w:firstLine="142"/>
      </w:pPr>
      <w:r w:rsidRPr="00B01E81">
        <w:t xml:space="preserve">2.2.7.Получатель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средств субсидии. </w:t>
      </w:r>
    </w:p>
    <w:p w:rsidR="00E51AD4" w:rsidRPr="00B01E81" w:rsidRDefault="00E51AD4" w:rsidP="00E51AD4">
      <w:pPr>
        <w:ind w:firstLine="142"/>
      </w:pPr>
      <w:r w:rsidRPr="00B01E81">
        <w:t>2.3. Получатель вправе:</w:t>
      </w:r>
    </w:p>
    <w:p w:rsidR="00E51AD4" w:rsidRPr="00B01E81" w:rsidRDefault="00E51AD4" w:rsidP="00E51AD4">
      <w:pPr>
        <w:ind w:firstLine="142"/>
      </w:pPr>
      <w:r w:rsidRPr="00B01E81">
        <w:t>2.3.1.Обращаться в Администрацию за разъяснениями и консультациями по вопросам выполнения условий настоящего Договора.</w:t>
      </w:r>
    </w:p>
    <w:p w:rsidR="00E51AD4" w:rsidRPr="00B01E81" w:rsidRDefault="00E51AD4" w:rsidP="00E51AD4">
      <w:pPr>
        <w:ind w:firstLine="142"/>
      </w:pPr>
      <w:r w:rsidRPr="00B01E81">
        <w:t>2.4.Администрация обязана:</w:t>
      </w:r>
    </w:p>
    <w:p w:rsidR="00E51AD4" w:rsidRPr="00B01E81" w:rsidRDefault="00E51AD4" w:rsidP="00E51AD4">
      <w:pPr>
        <w:ind w:firstLine="142"/>
      </w:pPr>
      <w:r w:rsidRPr="00B01E81">
        <w:t xml:space="preserve">2.4.1. Предоставить Получателю субсидию в 2015 году на цели, в порядке и на условиях, предусмотренных настоящим договором, Протоколом Конкурсной комиссии, а также Порядком проведения конкурсного отбора. </w:t>
      </w:r>
    </w:p>
    <w:p w:rsidR="00E51AD4" w:rsidRPr="00B01E81" w:rsidRDefault="00E51AD4" w:rsidP="00E51AD4">
      <w:pPr>
        <w:ind w:firstLine="142"/>
      </w:pPr>
      <w:r w:rsidRPr="00B01E81">
        <w:t>2.5.Администрация вправе:</w:t>
      </w:r>
    </w:p>
    <w:p w:rsidR="00E51AD4" w:rsidRPr="00B01E81" w:rsidRDefault="00E51AD4" w:rsidP="00E51AD4">
      <w:pPr>
        <w:ind w:left="142" w:firstLine="0"/>
      </w:pPr>
      <w:r w:rsidRPr="00B01E81">
        <w:t>2.5.1. Запрашивать при необходимости у Получателя дополнительную информацию и документы, связанные с исполнением настоящего Договора.</w:t>
      </w:r>
    </w:p>
    <w:p w:rsidR="00E51AD4" w:rsidRPr="00B01E81" w:rsidRDefault="00E51AD4" w:rsidP="00E51AD4">
      <w:pPr>
        <w:ind w:left="142" w:firstLine="0"/>
      </w:pPr>
      <w:r w:rsidRPr="00B01E81">
        <w:t xml:space="preserve">2.5.2.Осуществлять </w:t>
      </w:r>
      <w:proofErr w:type="gramStart"/>
      <w:r w:rsidRPr="00B01E81">
        <w:t>контроль за</w:t>
      </w:r>
      <w:proofErr w:type="gramEnd"/>
      <w:r w:rsidRPr="00B01E81">
        <w:t xml:space="preserve"> выполнением Получателем целей и условий предоставления Субсидии и выполнением Получателем обязательств по Договору.</w:t>
      </w:r>
    </w:p>
    <w:p w:rsidR="00E51AD4" w:rsidRPr="00B01E81" w:rsidRDefault="00E51AD4" w:rsidP="00E51AD4">
      <w:pPr>
        <w:ind w:left="142" w:firstLine="0"/>
      </w:pPr>
      <w:r w:rsidRPr="00B01E81">
        <w:t>2.5.3. Самостоятельно, а также совместно с органами государственного и муниципального финансового контроля, проводить проверки (в том числе выездные) соблюдения Получателем целей и условий предоставления Субсидии, предусмотренных настоящим Договором, а также Порядком проведения конкурсного отбора.</w:t>
      </w:r>
    </w:p>
    <w:p w:rsidR="00E51AD4" w:rsidRPr="00B01E81" w:rsidRDefault="00E51AD4" w:rsidP="00E51AD4">
      <w:pPr>
        <w:ind w:left="142" w:firstLine="0"/>
      </w:pPr>
      <w:r w:rsidRPr="00B01E81">
        <w:t xml:space="preserve">2.5.4. В случае установления по итогам проверок, проведенных уполномоченными государственными и муниципальными органами контроля и надзора, факта ненадлежащего выполнения Получателем целей и условий предоставления Субсидии, установленных Договором и Порядком проведения конкурсного отбора, а также своих обязательств, установленных настоящим Договором, требовать от Получателя возврата части или полной суммы субсидии. </w:t>
      </w:r>
    </w:p>
    <w:p w:rsidR="00E51AD4" w:rsidRPr="00B01E81" w:rsidRDefault="00E51AD4" w:rsidP="00E51AD4">
      <w:pPr>
        <w:ind w:left="142" w:firstLine="0"/>
      </w:pPr>
      <w:r w:rsidRPr="00B01E81">
        <w:lastRenderedPageBreak/>
        <w:t>2.5.5.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E51AD4" w:rsidRPr="00B01E81" w:rsidRDefault="00E51AD4" w:rsidP="00E51AD4">
      <w:pPr>
        <w:ind w:left="142" w:firstLine="0"/>
      </w:pPr>
      <w:r w:rsidRPr="00B01E81">
        <w:t>2.5.6.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w:t>
      </w:r>
    </w:p>
    <w:p w:rsidR="00E51AD4" w:rsidRPr="00B01E81" w:rsidRDefault="00E51AD4" w:rsidP="00E51AD4">
      <w:pPr>
        <w:ind w:left="142" w:firstLine="0"/>
        <w:rPr>
          <w:bCs/>
        </w:rPr>
      </w:pPr>
      <w:r w:rsidRPr="00B01E81">
        <w:rPr>
          <w:bCs/>
        </w:rPr>
        <w:t>2.6.Получатель подтверждает свое согласие на проведение проверок по соблюдению условий, целей и порядка предоставления субсидии.</w:t>
      </w:r>
    </w:p>
    <w:p w:rsidR="00E51AD4" w:rsidRPr="00B01E81" w:rsidRDefault="00E51AD4" w:rsidP="00E51AD4">
      <w:pPr>
        <w:rPr>
          <w:bCs/>
        </w:rPr>
      </w:pPr>
    </w:p>
    <w:p w:rsidR="00E51AD4" w:rsidRPr="00B01E81" w:rsidRDefault="00E51AD4" w:rsidP="00E51AD4">
      <w:pPr>
        <w:ind w:left="1428"/>
        <w:rPr>
          <w:rFonts w:eastAsia="Times New Roman"/>
        </w:rPr>
      </w:pPr>
    </w:p>
    <w:p w:rsidR="00E51AD4" w:rsidRPr="00B01E81" w:rsidRDefault="00E51AD4" w:rsidP="00E51AD4">
      <w:pPr>
        <w:spacing w:after="200" w:line="276" w:lineRule="auto"/>
        <w:ind w:left="360" w:firstLine="0"/>
        <w:rPr>
          <w:rFonts w:eastAsia="Times New Roman"/>
          <w:bCs/>
        </w:rPr>
      </w:pPr>
      <w:r w:rsidRPr="00B01E81">
        <w:rPr>
          <w:rFonts w:eastAsia="Times New Roman"/>
          <w:bCs/>
        </w:rPr>
        <w:t xml:space="preserve">                                 3.Сумма субсидии и порядок ее предоставления</w:t>
      </w:r>
    </w:p>
    <w:p w:rsidR="00E51AD4" w:rsidRPr="00B01E81" w:rsidRDefault="00E51AD4" w:rsidP="00E51AD4">
      <w:pPr>
        <w:tabs>
          <w:tab w:val="num" w:pos="720"/>
          <w:tab w:val="num" w:pos="1872"/>
        </w:tabs>
        <w:ind w:firstLine="720"/>
      </w:pPr>
      <w:proofErr w:type="gramStart"/>
      <w:r w:rsidRPr="00B01E81">
        <w:t xml:space="preserve">3.1.Администрация предоставляет Получателю Субсидию в размере </w:t>
      </w:r>
      <w:r w:rsidRPr="00B01E81">
        <w:rPr>
          <w:b/>
        </w:rPr>
        <w:t>_____________________ (____________________) рублей</w:t>
      </w:r>
      <w:r w:rsidRPr="00B01E81">
        <w:t>, НДС не облагается,</w:t>
      </w:r>
      <w:r w:rsidRPr="00B01E81">
        <w:rPr>
          <w:rFonts w:eastAsia="Times New Roman"/>
        </w:rPr>
        <w:t xml:space="preserve"> за счет средств бюджета Серебряно-Прудского муниципального района Московской области,</w:t>
      </w:r>
      <w:r w:rsidRPr="00B01E81">
        <w:t xml:space="preserve"> </w:t>
      </w:r>
      <w:r w:rsidRPr="00B01E81">
        <w:rPr>
          <w:rFonts w:eastAsia="Times New Roman"/>
        </w:rPr>
        <w:t xml:space="preserve">в том числе сформированных за счет бюджета Московской области и федерального бюджета, направленных на реализацию в 2015 году пункта ______ мероприятий </w:t>
      </w:r>
      <w:r w:rsidRPr="00B01E81">
        <w:t xml:space="preserve">Подпрограммы </w:t>
      </w:r>
      <w:r w:rsidRPr="00B01E81">
        <w:rPr>
          <w:lang w:val="en-US"/>
        </w:rPr>
        <w:t>II</w:t>
      </w:r>
      <w:r w:rsidRPr="00B01E81">
        <w:t xml:space="preserve"> «Развитие малого и среднего предпринимательства» </w:t>
      </w:r>
      <w:r w:rsidRPr="00B01E81">
        <w:rPr>
          <w:rStyle w:val="af2"/>
          <w:b w:val="0"/>
        </w:rPr>
        <w:t>муниципальной  программы</w:t>
      </w:r>
      <w:r w:rsidRPr="00B01E81">
        <w:rPr>
          <w:rStyle w:val="af2"/>
        </w:rPr>
        <w:t xml:space="preserve"> </w:t>
      </w:r>
      <w:r w:rsidRPr="00B01E81">
        <w:t xml:space="preserve">«Предпринимательство Серебряно-Прудского муниципального района Московской области на 2015-2019 годы», </w:t>
      </w:r>
      <w:r w:rsidRPr="00B01E81">
        <w:rPr>
          <w:bCs/>
        </w:rPr>
        <w:t xml:space="preserve">утвержденной </w:t>
      </w:r>
      <w:r w:rsidRPr="00B01E81">
        <w:rPr>
          <w:color w:val="000000"/>
        </w:rPr>
        <w:t>Постановлением</w:t>
      </w:r>
      <w:proofErr w:type="gramEnd"/>
      <w:r w:rsidRPr="00B01E81">
        <w:rPr>
          <w:color w:val="000000"/>
        </w:rPr>
        <w:t xml:space="preserve"> администрации Серебряно-Прудского муниципального района Московской области от </w:t>
      </w:r>
      <w:r w:rsidRPr="00B01E81">
        <w:t>14.10.2014 г. №1450 «Об утверждении  муниципальной программы Серебряно-Прудского  муниципального района Московской области  «Предпринимательство Серебряно-Прудского муниципального района на 2015-2019 г.» (с изменениями)</w:t>
      </w:r>
      <w:r w:rsidRPr="00B01E81">
        <w:rPr>
          <w:rFonts w:eastAsia="Times New Roman"/>
        </w:rPr>
        <w:t xml:space="preserve"> (далее – субсидия).</w:t>
      </w:r>
    </w:p>
    <w:p w:rsidR="00E51AD4" w:rsidRPr="00B01E81" w:rsidRDefault="00E51AD4" w:rsidP="00E51AD4">
      <w:pPr>
        <w:rPr>
          <w:rFonts w:eastAsia="Times New Roman"/>
        </w:rPr>
      </w:pPr>
      <w:r w:rsidRPr="00B01E81">
        <w:rPr>
          <w:rFonts w:eastAsia="Times New Roman"/>
        </w:rPr>
        <w:t>3.2. Перечисление денежных средств на расчетный счет Получателя  производится с момента заключения Договора, при наличии ассигнований из бюджета Серебряно-Прудского муниципального района Московской области, но не позднее 31.12.2015г.</w:t>
      </w:r>
    </w:p>
    <w:p w:rsidR="00E51AD4" w:rsidRPr="00B01E81" w:rsidRDefault="00E51AD4" w:rsidP="00E51AD4">
      <w:pPr>
        <w:ind w:firstLine="720"/>
      </w:pPr>
      <w:r w:rsidRPr="00B01E81">
        <w:t xml:space="preserve">3.3.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w:t>
      </w:r>
      <w:r w:rsidRPr="00B01E81">
        <w:rPr>
          <w:bCs/>
        </w:rPr>
        <w:t>7. «Юридические адреса и реквизиты Сторон</w:t>
      </w:r>
      <w:r w:rsidRPr="00B01E81">
        <w:t xml:space="preserve">» настоящего Договора. </w:t>
      </w:r>
    </w:p>
    <w:p w:rsidR="00E51AD4" w:rsidRPr="00B01E81" w:rsidRDefault="00E51AD4" w:rsidP="00E51AD4">
      <w:pPr>
        <w:ind w:firstLine="720"/>
      </w:pPr>
      <w:r w:rsidRPr="00B01E81">
        <w:t>В случае изменения реквизитов Получатель обязан в течении пяти рабочих дней в письменной форме сообщить об этом Администрации с указанием новых реквизитов. В случае неверного указания реквизитов Исполнителем все риски, связанные с перечислением Администрацией денежных средств на указанный в настоящем Договоре расчетный счет Получателя несет Получатель.</w:t>
      </w:r>
    </w:p>
    <w:p w:rsidR="00E51AD4" w:rsidRPr="00B01E81" w:rsidRDefault="00E51AD4" w:rsidP="00E51AD4">
      <w:pPr>
        <w:rPr>
          <w:rFonts w:eastAsia="Times New Roman"/>
        </w:rPr>
      </w:pPr>
    </w:p>
    <w:p w:rsidR="00E51AD4" w:rsidRPr="00B01E81" w:rsidRDefault="00E51AD4" w:rsidP="00E51AD4">
      <w:pPr>
        <w:ind w:left="360"/>
        <w:jc w:val="center"/>
        <w:rPr>
          <w:rFonts w:eastAsia="Times New Roman"/>
          <w:bCs/>
        </w:rPr>
      </w:pPr>
    </w:p>
    <w:p w:rsidR="00E51AD4" w:rsidRPr="00B01E81" w:rsidRDefault="00E51AD4" w:rsidP="00E51AD4">
      <w:pPr>
        <w:ind w:left="720" w:firstLine="0"/>
        <w:jc w:val="center"/>
        <w:rPr>
          <w:rFonts w:eastAsia="Times New Roman"/>
          <w:bCs/>
        </w:rPr>
      </w:pPr>
      <w:r w:rsidRPr="00B01E81">
        <w:rPr>
          <w:rFonts w:eastAsia="Times New Roman"/>
          <w:bCs/>
        </w:rPr>
        <w:t>4.Дополнительные условия</w:t>
      </w:r>
    </w:p>
    <w:p w:rsidR="00E51AD4" w:rsidRPr="00B01E81" w:rsidRDefault="00E51AD4" w:rsidP="00E51AD4">
      <w:pPr>
        <w:ind w:left="720" w:firstLine="0"/>
        <w:rPr>
          <w:rFonts w:eastAsia="Times New Roman"/>
          <w:bCs/>
        </w:rPr>
      </w:pPr>
    </w:p>
    <w:p w:rsidR="00E51AD4" w:rsidRPr="00B01E81" w:rsidRDefault="00E51AD4" w:rsidP="00E51AD4">
      <w:r w:rsidRPr="00B01E81">
        <w:t>4.1. Договор вступает в силу с момента его подписания и действует до полного выполнения сторонами своих обязательств по договору.</w:t>
      </w:r>
    </w:p>
    <w:p w:rsidR="00E51AD4" w:rsidRPr="00B01E81" w:rsidRDefault="00E51AD4" w:rsidP="00E51AD4">
      <w:r w:rsidRPr="00B01E81">
        <w:t>Настоящий Договор составлен в 2 (двух) экземплярах, имеющих одинаковую юридическую силу, по одному для каждой из Сторон.</w:t>
      </w:r>
    </w:p>
    <w:p w:rsidR="00E51AD4" w:rsidRPr="00B01E81" w:rsidRDefault="00E51AD4" w:rsidP="00E51AD4">
      <w:pPr>
        <w:rPr>
          <w:rFonts w:eastAsia="Times New Roman"/>
        </w:rPr>
      </w:pPr>
      <w:r w:rsidRPr="00B01E81">
        <w:rPr>
          <w:rFonts w:eastAsia="Times New Roman"/>
        </w:rPr>
        <w:t>Настоящий Договор может быть дополнен или изменен в случае принятия нормативно-правовых актов Московской области или Серебряно-Прудского муниципального района Московской области, касающихся порядка предоставления субсидий, иным вопросам, связанным с предметом настоящего Договора.</w:t>
      </w:r>
    </w:p>
    <w:p w:rsidR="00E51AD4" w:rsidRPr="00B01E81" w:rsidRDefault="00E51AD4" w:rsidP="00E51AD4">
      <w:r w:rsidRPr="00B01E81">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E51AD4" w:rsidRPr="00B01E81" w:rsidRDefault="00E51AD4" w:rsidP="00E51AD4">
      <w:r w:rsidRPr="00B01E81">
        <w:t xml:space="preserve">4.2.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 </w:t>
      </w:r>
    </w:p>
    <w:p w:rsidR="00E51AD4" w:rsidRPr="00B01E81" w:rsidRDefault="00E51AD4" w:rsidP="00E51AD4">
      <w:pPr>
        <w:rPr>
          <w:rFonts w:eastAsia="Times New Roman"/>
        </w:rPr>
      </w:pPr>
      <w:r w:rsidRPr="00B01E81">
        <w:rPr>
          <w:rFonts w:eastAsia="Times New Roman"/>
          <w:iCs/>
        </w:rPr>
        <w:lastRenderedPageBreak/>
        <w:t>4.3. В случае изменения объемов и (или) источников финансирования субсидии, обязательства субъекта МП – получателя поддержки по созданию рабочих мест, увеличению заработной платы остаются прежними.</w:t>
      </w:r>
    </w:p>
    <w:p w:rsidR="00E51AD4" w:rsidRPr="00B01E81" w:rsidRDefault="00E51AD4" w:rsidP="00E51AD4">
      <w:pPr>
        <w:rPr>
          <w:rFonts w:eastAsia="Times New Roman"/>
        </w:rPr>
      </w:pPr>
      <w:r w:rsidRPr="00B01E81">
        <w:rPr>
          <w:rFonts w:eastAsia="Times New Roman"/>
        </w:rPr>
        <w:t>4.4. В случаях, не предусмотренных настоящим Договором, Стороны руководствуются законодательством.</w:t>
      </w:r>
    </w:p>
    <w:p w:rsidR="00E51AD4" w:rsidRPr="00B01E81" w:rsidRDefault="00E51AD4" w:rsidP="00E51AD4">
      <w:pPr>
        <w:rPr>
          <w:bCs/>
        </w:rPr>
      </w:pPr>
    </w:p>
    <w:p w:rsidR="00E51AD4" w:rsidRPr="00B01E81" w:rsidRDefault="00E51AD4" w:rsidP="00E51AD4">
      <w:pPr>
        <w:ind w:firstLine="0"/>
      </w:pPr>
    </w:p>
    <w:p w:rsidR="00E51AD4" w:rsidRPr="00B01E81" w:rsidRDefault="00E51AD4" w:rsidP="00E51AD4">
      <w:pPr>
        <w:jc w:val="center"/>
        <w:rPr>
          <w:rFonts w:eastAsia="Times New Roman"/>
          <w:bCs/>
        </w:rPr>
      </w:pPr>
    </w:p>
    <w:p w:rsidR="00E51AD4" w:rsidRPr="00B01E81" w:rsidRDefault="00E51AD4" w:rsidP="00E51AD4">
      <w:pPr>
        <w:numPr>
          <w:ilvl w:val="0"/>
          <w:numId w:val="3"/>
        </w:numPr>
        <w:spacing w:after="200" w:line="276" w:lineRule="auto"/>
        <w:jc w:val="center"/>
        <w:rPr>
          <w:rFonts w:eastAsia="Times New Roman"/>
          <w:bCs/>
        </w:rPr>
      </w:pPr>
      <w:r w:rsidRPr="00B01E81">
        <w:rPr>
          <w:rFonts w:eastAsia="Times New Roman"/>
          <w:bCs/>
        </w:rPr>
        <w:t>Ответственность сторон и порядок возврата субсидии</w:t>
      </w:r>
    </w:p>
    <w:p w:rsidR="00E51AD4" w:rsidRPr="00B01E81" w:rsidRDefault="00E51AD4" w:rsidP="00E51AD4">
      <w:pPr>
        <w:rPr>
          <w:rFonts w:eastAsia="Times New Roman"/>
        </w:rPr>
      </w:pPr>
      <w:r w:rsidRPr="00B01E81">
        <w:rPr>
          <w:rFonts w:eastAsia="Times New Roman"/>
        </w:rPr>
        <w:t>5.1. В случае неисполнения или ненадлежащего исполнения условий настоящего Договора, Стороны несут ответственность в соответствии с законодательством.</w:t>
      </w:r>
    </w:p>
    <w:p w:rsidR="00E51AD4" w:rsidRPr="00B01E81" w:rsidRDefault="00E51AD4" w:rsidP="00E51AD4">
      <w:pPr>
        <w:rPr>
          <w:rFonts w:eastAsia="Times New Roman"/>
        </w:rPr>
      </w:pPr>
      <w:r w:rsidRPr="00B01E81">
        <w:rPr>
          <w:rFonts w:eastAsia="Times New Roman"/>
        </w:rPr>
        <w:t>5.2. В случае неисполнения либо ненадлежащего исполнения п.2.2.1.,2.2.2.,2.2.3. настоящего Договора Получатель обязан в бесспорном порядке по письменному требованию Администрации возвратить полученную Субсидию в те бюджеты, из которых она была получена.</w:t>
      </w:r>
    </w:p>
    <w:p w:rsidR="00E51AD4" w:rsidRPr="00B01E81" w:rsidRDefault="00E51AD4" w:rsidP="00E51AD4">
      <w:pPr>
        <w:rPr>
          <w:rFonts w:eastAsia="Times New Roman"/>
        </w:rPr>
      </w:pPr>
      <w:r w:rsidRPr="00B01E81">
        <w:rPr>
          <w:rFonts w:eastAsia="Times New Roman"/>
        </w:rPr>
        <w:t>Основаниями для требований о возврате субсидии являются:</w:t>
      </w:r>
    </w:p>
    <w:p w:rsidR="00E51AD4" w:rsidRPr="00B01E81" w:rsidRDefault="00E51AD4" w:rsidP="00E51AD4">
      <w:pPr>
        <w:numPr>
          <w:ilvl w:val="0"/>
          <w:numId w:val="6"/>
        </w:numPr>
        <w:spacing w:after="200" w:line="276" w:lineRule="auto"/>
        <w:jc w:val="left"/>
        <w:rPr>
          <w:rFonts w:eastAsia="Times New Roman"/>
        </w:rPr>
      </w:pPr>
      <w:r w:rsidRPr="00B01E81">
        <w:rPr>
          <w:rFonts w:eastAsia="Times New Roman"/>
        </w:rPr>
        <w:t>невыполнение (частичное выполнение) субъектом МСП своих обязательств по договору;</w:t>
      </w:r>
    </w:p>
    <w:p w:rsidR="00E51AD4" w:rsidRPr="00B01E81" w:rsidRDefault="00E51AD4" w:rsidP="00E51AD4">
      <w:pPr>
        <w:numPr>
          <w:ilvl w:val="0"/>
          <w:numId w:val="6"/>
        </w:numPr>
        <w:spacing w:after="200" w:line="276" w:lineRule="auto"/>
        <w:jc w:val="left"/>
        <w:rPr>
          <w:rFonts w:eastAsia="Times New Roman"/>
        </w:rPr>
      </w:pPr>
      <w:r w:rsidRPr="00B01E81">
        <w:rPr>
          <w:rFonts w:eastAsia="Times New Roman"/>
        </w:rPr>
        <w:t>непредставления субъектом МСП отчетности и документов, установленных договором;</w:t>
      </w:r>
    </w:p>
    <w:p w:rsidR="00E51AD4" w:rsidRPr="00B01E81" w:rsidRDefault="00E51AD4" w:rsidP="00E51AD4">
      <w:pPr>
        <w:numPr>
          <w:ilvl w:val="0"/>
          <w:numId w:val="6"/>
        </w:numPr>
        <w:spacing w:after="200" w:line="276" w:lineRule="auto"/>
        <w:jc w:val="left"/>
        <w:rPr>
          <w:rFonts w:eastAsia="Times New Roman"/>
        </w:rPr>
      </w:pPr>
      <w:r w:rsidRPr="00B01E81">
        <w:rPr>
          <w:rFonts w:eastAsia="Times New Roman"/>
        </w:rPr>
        <w:t>выявления факта недостоверности сведений, изложенных в представленных отчетности и документах, установленных соглашением;</w:t>
      </w:r>
    </w:p>
    <w:p w:rsidR="00E51AD4" w:rsidRPr="00B01E81" w:rsidRDefault="00E51AD4" w:rsidP="00E51AD4">
      <w:pPr>
        <w:numPr>
          <w:ilvl w:val="0"/>
          <w:numId w:val="6"/>
        </w:numPr>
        <w:spacing w:after="200" w:line="276" w:lineRule="auto"/>
        <w:jc w:val="left"/>
        <w:rPr>
          <w:rFonts w:eastAsia="Times New Roman"/>
        </w:rPr>
      </w:pPr>
      <w:r w:rsidRPr="00B01E81">
        <w:rPr>
          <w:rFonts w:eastAsia="Times New Roman"/>
        </w:rPr>
        <w:t>выявления факта нецелевого использования предоставленной субсидии;</w:t>
      </w:r>
    </w:p>
    <w:p w:rsidR="00E51AD4" w:rsidRPr="00B01E81" w:rsidRDefault="00E51AD4" w:rsidP="00E51AD4">
      <w:pPr>
        <w:numPr>
          <w:ilvl w:val="0"/>
          <w:numId w:val="6"/>
        </w:numPr>
        <w:spacing w:after="200" w:line="276" w:lineRule="auto"/>
        <w:jc w:val="left"/>
        <w:rPr>
          <w:rFonts w:eastAsia="Times New Roman"/>
        </w:rPr>
      </w:pPr>
      <w:r w:rsidRPr="00B01E81">
        <w:rPr>
          <w:rFonts w:eastAsia="Times New Roman"/>
        </w:rPr>
        <w:t>объявления о несостоятельности (банкротстве), ликвидации или реорганизации субъекта МСП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E51AD4" w:rsidRPr="00B01E81" w:rsidRDefault="00E51AD4" w:rsidP="00E51AD4">
      <w:pPr>
        <w:rPr>
          <w:rFonts w:eastAsia="Times New Roman"/>
        </w:rPr>
      </w:pPr>
      <w:r w:rsidRPr="00B01E81">
        <w:rPr>
          <w:rFonts w:eastAsia="Times New Roman"/>
        </w:rPr>
        <w:t>5.3 При выявлении обстоятельств, служащих основанием для возврата субсидии, администрация Серебряно-Прудского  муниципального района принимает решение о возврате в бюджет предоставленной субсидии и в течение 5 рабочих дней направляет получателю субсидии письменное требование (Приложению №1</w:t>
      </w:r>
      <w:r w:rsidR="00FD41D7">
        <w:rPr>
          <w:rFonts w:eastAsia="Times New Roman"/>
        </w:rPr>
        <w:t>4</w:t>
      </w:r>
      <w:bookmarkStart w:id="76" w:name="_GoBack"/>
      <w:bookmarkEnd w:id="76"/>
      <w:r w:rsidRPr="00B01E81">
        <w:rPr>
          <w:rFonts w:eastAsia="Times New Roman"/>
        </w:rPr>
        <w:t xml:space="preserve"> к Порядку предоставления субсидий субъектам малого и среднего предпринимательства в 2015 году) о возврате субсидии в бюджет с указанием оснований ее возврата. </w:t>
      </w:r>
    </w:p>
    <w:p w:rsidR="00E51AD4" w:rsidRPr="00B01E81" w:rsidRDefault="00E51AD4" w:rsidP="00E51AD4">
      <w:pPr>
        <w:rPr>
          <w:rFonts w:eastAsia="Times New Roman"/>
        </w:rPr>
      </w:pPr>
      <w:r w:rsidRPr="00B01E81">
        <w:rPr>
          <w:rFonts w:eastAsia="Times New Roman"/>
        </w:rPr>
        <w:t>Требование о возврате должно содержать сумму, сроки, код бюджетной классификации Российской Федерации, по которому должен быть осуществлен возврат субсидии (части субсидии), реквизиты, по которым должны быть перечислены средства.</w:t>
      </w:r>
    </w:p>
    <w:p w:rsidR="00E51AD4" w:rsidRPr="00B01E81" w:rsidRDefault="00E51AD4" w:rsidP="00E51AD4">
      <w:pPr>
        <w:rPr>
          <w:rFonts w:eastAsia="Times New Roman"/>
        </w:rPr>
      </w:pPr>
      <w:r w:rsidRPr="00B01E81">
        <w:rPr>
          <w:rFonts w:eastAsia="Times New Roman"/>
        </w:rPr>
        <w:t>5.4. В случае неисполнения получателем субсидии требования о возврате субсидии в Администрацию  Серебряно-Прудского муниципального района Московской области производит ее взыскание в порядке, установленном законодательством Российской Федерации, включая Третейский суд.</w:t>
      </w:r>
    </w:p>
    <w:p w:rsidR="00E51AD4" w:rsidRPr="00B01E81" w:rsidRDefault="00E51AD4" w:rsidP="00E51AD4">
      <w:pPr>
        <w:ind w:firstLine="720"/>
        <w:rPr>
          <w:rFonts w:eastAsia="Times New Roman"/>
        </w:rPr>
      </w:pPr>
      <w:r w:rsidRPr="00B01E81">
        <w:rPr>
          <w:rFonts w:eastAsia="Times New Roman"/>
        </w:rPr>
        <w:t xml:space="preserve">5.5. 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w:t>
      </w:r>
      <w:r w:rsidRPr="00B01E81">
        <w:rPr>
          <w:rFonts w:eastAsia="Times New Roman"/>
        </w:rPr>
        <w:lastRenderedPageBreak/>
        <w:t>землетрясение, наводнение, пожар, забастовки, массовые беспорядки, военные действия, террористические акты и т.д.</w:t>
      </w:r>
    </w:p>
    <w:p w:rsidR="00E51AD4" w:rsidRPr="00B01E81" w:rsidRDefault="00E51AD4" w:rsidP="00E51AD4">
      <w:pPr>
        <w:ind w:firstLine="720"/>
        <w:rPr>
          <w:rFonts w:eastAsia="Times New Roman"/>
        </w:rPr>
      </w:pPr>
      <w:r w:rsidRPr="00B01E81">
        <w:rPr>
          <w:rFonts w:eastAsia="Times New Roman"/>
        </w:rPr>
        <w:t xml:space="preserve">5.6. Споры, возникающие в связи с исполнением обязательств по настоящему Договору, решаются Сторонами путем переговоров. </w:t>
      </w:r>
    </w:p>
    <w:p w:rsidR="00E51AD4" w:rsidRPr="00B01E81" w:rsidRDefault="00E51AD4" w:rsidP="00E51AD4">
      <w:pPr>
        <w:ind w:firstLine="720"/>
        <w:rPr>
          <w:rFonts w:eastAsia="Times New Roman"/>
        </w:rPr>
      </w:pPr>
      <w:r w:rsidRPr="00B01E81">
        <w:rPr>
          <w:rFonts w:eastAsia="Times New Roman"/>
        </w:rPr>
        <w:t>5.7. При невозможности урегулирования разногласий, споры разрешаются в соответствии с действующим законодательством Российской Федерации.</w:t>
      </w:r>
    </w:p>
    <w:p w:rsidR="00E51AD4" w:rsidRPr="00B01E81" w:rsidRDefault="00E51AD4" w:rsidP="00E51AD4">
      <w:pPr>
        <w:ind w:firstLine="720"/>
        <w:rPr>
          <w:rFonts w:eastAsia="Times New Roman"/>
        </w:rPr>
      </w:pPr>
      <w:r w:rsidRPr="00B01E81">
        <w:rPr>
          <w:rFonts w:eastAsia="Times New Roman"/>
        </w:rPr>
        <w:t>5.8.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w:t>
      </w:r>
    </w:p>
    <w:p w:rsidR="00E51AD4" w:rsidRPr="00B01E81" w:rsidRDefault="00E51AD4" w:rsidP="00E51AD4">
      <w:pPr>
        <w:ind w:firstLine="0"/>
        <w:rPr>
          <w:rFonts w:eastAsia="Times New Roman"/>
          <w:bCs/>
        </w:rPr>
      </w:pPr>
    </w:p>
    <w:p w:rsidR="00E51AD4" w:rsidRPr="00B01E81" w:rsidRDefault="00E51AD4" w:rsidP="00E51AD4">
      <w:pPr>
        <w:ind w:firstLine="0"/>
        <w:rPr>
          <w:rFonts w:eastAsia="Times New Roman"/>
          <w:bCs/>
        </w:rPr>
      </w:pPr>
    </w:p>
    <w:p w:rsidR="00E51AD4" w:rsidRPr="00B01E81" w:rsidRDefault="00E51AD4" w:rsidP="00E51AD4">
      <w:pPr>
        <w:jc w:val="center"/>
        <w:rPr>
          <w:rFonts w:eastAsia="Times New Roman"/>
          <w:bCs/>
        </w:rPr>
      </w:pPr>
      <w:r w:rsidRPr="00B01E81">
        <w:rPr>
          <w:rFonts w:eastAsia="Times New Roman"/>
          <w:bCs/>
        </w:rPr>
        <w:t>6. Срок действия Договора</w:t>
      </w:r>
    </w:p>
    <w:p w:rsidR="00E51AD4" w:rsidRPr="00B01E81" w:rsidRDefault="00E51AD4" w:rsidP="00E51AD4">
      <w:pPr>
        <w:rPr>
          <w:rFonts w:eastAsia="Times New Roman"/>
        </w:rPr>
      </w:pPr>
      <w:r w:rsidRPr="00B01E81">
        <w:rPr>
          <w:rFonts w:eastAsia="Times New Roman"/>
        </w:rPr>
        <w:t xml:space="preserve">6.1. Договор вступает в силу с момента его подписания Сторонами и действует до 31.12.2015 года, за исключением пунктов 2.2, 5.1-5.6. Пункты 2.2, 5.1-5.6 настоящего Договора действуют до отчетной даты  исполнения Сторонами своих обязательств (до 01.04.2016 г.).  </w:t>
      </w:r>
    </w:p>
    <w:p w:rsidR="00E51AD4" w:rsidRPr="00B01E81" w:rsidRDefault="00E51AD4" w:rsidP="00E51AD4">
      <w:pPr>
        <w:rPr>
          <w:rFonts w:eastAsia="Times New Roman"/>
        </w:rPr>
      </w:pPr>
      <w:r w:rsidRPr="00B01E81">
        <w:rPr>
          <w:rFonts w:eastAsia="Times New Roman"/>
        </w:rPr>
        <w:t xml:space="preserve">6.2. </w:t>
      </w:r>
      <w:proofErr w:type="gramStart"/>
      <w:r w:rsidRPr="00B01E81">
        <w:rPr>
          <w:rFonts w:eastAsia="Times New Roman"/>
        </w:rPr>
        <w:t>Договор</w:t>
      </w:r>
      <w:proofErr w:type="gramEnd"/>
      <w:r w:rsidRPr="00B01E81">
        <w:rPr>
          <w:rFonts w:eastAsia="Times New Roman"/>
        </w:rPr>
        <w:t xml:space="preserve"> может быть расторгнут по взаимному письменному согласию Сторон в установленном порядке.</w:t>
      </w:r>
    </w:p>
    <w:p w:rsidR="00E51AD4" w:rsidRPr="00B01E81" w:rsidRDefault="00E51AD4" w:rsidP="00E51AD4">
      <w:pPr>
        <w:ind w:firstLine="0"/>
        <w:rPr>
          <w:rFonts w:eastAsia="Times New Roman"/>
          <w:bCs/>
        </w:rPr>
      </w:pPr>
    </w:p>
    <w:p w:rsidR="00E51AD4" w:rsidRPr="00B01E81" w:rsidRDefault="00E51AD4" w:rsidP="00E51AD4">
      <w:pPr>
        <w:jc w:val="center"/>
        <w:rPr>
          <w:rFonts w:eastAsia="Times New Roman"/>
          <w:bCs/>
        </w:rPr>
      </w:pPr>
    </w:p>
    <w:p w:rsidR="00E51AD4" w:rsidRPr="00B01E81" w:rsidRDefault="00E51AD4" w:rsidP="00E51AD4">
      <w:pPr>
        <w:jc w:val="center"/>
        <w:rPr>
          <w:rFonts w:eastAsia="Times New Roman"/>
          <w:bCs/>
        </w:rPr>
      </w:pPr>
      <w:r w:rsidRPr="00B01E81">
        <w:rPr>
          <w:rFonts w:eastAsia="Times New Roman"/>
          <w:bCs/>
        </w:rPr>
        <w:t>7. Юридические адреса и реквизиты Сторон</w:t>
      </w:r>
    </w:p>
    <w:p w:rsidR="00E51AD4" w:rsidRPr="00B01E81" w:rsidRDefault="00E51AD4" w:rsidP="00E51AD4">
      <w:pPr>
        <w:ind w:firstLine="540"/>
        <w:jc w:val="center"/>
        <w:rPr>
          <w:bCs/>
        </w:rPr>
      </w:pPr>
    </w:p>
    <w:tbl>
      <w:tblPr>
        <w:tblW w:w="10340" w:type="dxa"/>
        <w:tblInd w:w="-72" w:type="dxa"/>
        <w:tblLook w:val="04A0" w:firstRow="1" w:lastRow="0" w:firstColumn="1" w:lastColumn="0" w:noHBand="0" w:noVBand="1"/>
      </w:tblPr>
      <w:tblGrid>
        <w:gridCol w:w="5175"/>
        <w:gridCol w:w="5165"/>
      </w:tblGrid>
      <w:tr w:rsidR="00E51AD4" w:rsidRPr="00B01E81" w:rsidTr="00383C79">
        <w:tc>
          <w:tcPr>
            <w:tcW w:w="5139" w:type="dxa"/>
          </w:tcPr>
          <w:p w:rsidR="00E51AD4" w:rsidRPr="00B01E81" w:rsidRDefault="00E51AD4" w:rsidP="00383C79">
            <w:pPr>
              <w:jc w:val="left"/>
              <w:rPr>
                <w:rFonts w:eastAsia="Times New Roman"/>
                <w:bCs/>
                <w:lang w:eastAsia="ru-RU"/>
              </w:rPr>
            </w:pPr>
            <w:r w:rsidRPr="00B01E81">
              <w:rPr>
                <w:rFonts w:eastAsia="Times New Roman"/>
                <w:bCs/>
                <w:lang w:eastAsia="ru-RU"/>
              </w:rPr>
              <w:t>Администрация:</w:t>
            </w:r>
          </w:p>
          <w:p w:rsidR="00E51AD4" w:rsidRPr="00B01E81" w:rsidRDefault="00E51AD4" w:rsidP="00383C79">
            <w:pPr>
              <w:jc w:val="center"/>
              <w:rPr>
                <w:rFonts w:eastAsia="Times New Roman"/>
                <w:lang w:eastAsia="ru-RU"/>
              </w:rPr>
            </w:pPr>
          </w:p>
        </w:tc>
        <w:tc>
          <w:tcPr>
            <w:tcW w:w="5129" w:type="dxa"/>
            <w:hideMark/>
          </w:tcPr>
          <w:p w:rsidR="00E51AD4" w:rsidRPr="00B01E81" w:rsidRDefault="00E51AD4" w:rsidP="00383C79">
            <w:pPr>
              <w:jc w:val="left"/>
              <w:rPr>
                <w:rFonts w:eastAsia="Times New Roman"/>
                <w:lang w:eastAsia="ru-RU"/>
              </w:rPr>
            </w:pPr>
            <w:r w:rsidRPr="00B01E81">
              <w:rPr>
                <w:rFonts w:eastAsia="Times New Roman"/>
                <w:lang w:eastAsia="ru-RU"/>
              </w:rPr>
              <w:t>Получатель:</w:t>
            </w:r>
          </w:p>
        </w:tc>
      </w:tr>
      <w:tr w:rsidR="00E51AD4" w:rsidRPr="00B01E81" w:rsidTr="00383C79">
        <w:tc>
          <w:tcPr>
            <w:tcW w:w="5139" w:type="dxa"/>
            <w:hideMark/>
          </w:tcPr>
          <w:p w:rsidR="00E51AD4" w:rsidRPr="00B01E81" w:rsidRDefault="00E51AD4" w:rsidP="00383C79">
            <w:pPr>
              <w:ind w:firstLine="0"/>
              <w:rPr>
                <w:rFonts w:eastAsia="Times New Roman"/>
                <w:lang w:eastAsia="ru-RU"/>
              </w:rPr>
            </w:pPr>
            <w:r w:rsidRPr="00B01E81">
              <w:rPr>
                <w:rFonts w:eastAsia="Times New Roman"/>
                <w:lang w:eastAsia="ru-RU"/>
              </w:rPr>
              <w:t xml:space="preserve">Администрация Серебряно-Прудского муниципального района Московской области </w:t>
            </w:r>
          </w:p>
        </w:tc>
        <w:tc>
          <w:tcPr>
            <w:tcW w:w="5129" w:type="dxa"/>
          </w:tcPr>
          <w:p w:rsidR="00E51AD4" w:rsidRPr="00B01E81" w:rsidRDefault="00E51AD4" w:rsidP="00383C79">
            <w:pPr>
              <w:ind w:firstLine="0"/>
              <w:rPr>
                <w:rFonts w:eastAsia="Times New Roman"/>
                <w:lang w:eastAsia="ru-RU"/>
              </w:rPr>
            </w:pPr>
            <w:r w:rsidRPr="00B01E81">
              <w:rPr>
                <w:rFonts w:eastAsia="Times New Roman"/>
                <w:lang w:eastAsia="ru-RU"/>
              </w:rPr>
              <w:t>Местонахождение:</w:t>
            </w:r>
          </w:p>
        </w:tc>
      </w:tr>
      <w:tr w:rsidR="00E51AD4" w:rsidRPr="00B01E81" w:rsidTr="00383C79">
        <w:tc>
          <w:tcPr>
            <w:tcW w:w="5139" w:type="dxa"/>
          </w:tcPr>
          <w:p w:rsidR="00E51AD4" w:rsidRPr="00B01E81" w:rsidRDefault="00E51AD4" w:rsidP="00383C79">
            <w:pPr>
              <w:ind w:right="34" w:firstLine="0"/>
            </w:pPr>
            <w:r w:rsidRPr="00B01E81">
              <w:t xml:space="preserve">Местонахождение: </w:t>
            </w:r>
          </w:p>
          <w:p w:rsidR="00E51AD4" w:rsidRPr="00B01E81" w:rsidRDefault="00E51AD4" w:rsidP="00383C79">
            <w:pPr>
              <w:ind w:right="34" w:firstLine="0"/>
            </w:pPr>
            <w:r w:rsidRPr="00B01E81">
              <w:t xml:space="preserve">Московская область, </w:t>
            </w:r>
            <w:proofErr w:type="spellStart"/>
            <w:r w:rsidRPr="00B01E81">
              <w:t>р.п</w:t>
            </w:r>
            <w:proofErr w:type="spellEnd"/>
            <w:r w:rsidRPr="00B01E81">
              <w:t>. Серебряные Пруды,</w:t>
            </w:r>
          </w:p>
          <w:p w:rsidR="00E51AD4" w:rsidRPr="00B01E81" w:rsidRDefault="00E51AD4" w:rsidP="00383C79">
            <w:pPr>
              <w:ind w:right="34" w:firstLine="0"/>
            </w:pPr>
            <w:r w:rsidRPr="00B01E81">
              <w:t xml:space="preserve"> ул. Первомайская, д. 11</w:t>
            </w:r>
          </w:p>
          <w:p w:rsidR="00E51AD4" w:rsidRPr="00B01E81" w:rsidRDefault="00E51AD4" w:rsidP="00383C79">
            <w:pPr>
              <w:ind w:right="34" w:firstLine="0"/>
            </w:pPr>
            <w:r w:rsidRPr="00B01E81">
              <w:t xml:space="preserve">Почтовый адрес: </w:t>
            </w:r>
          </w:p>
          <w:p w:rsidR="00E51AD4" w:rsidRPr="00B01E81" w:rsidRDefault="00E51AD4" w:rsidP="00383C79">
            <w:pPr>
              <w:ind w:right="34" w:firstLine="0"/>
            </w:pPr>
            <w:r w:rsidRPr="00B01E81">
              <w:t xml:space="preserve">142970, Московская область, Серебряно-Прудский район </w:t>
            </w:r>
            <w:proofErr w:type="spellStart"/>
            <w:r w:rsidRPr="00B01E81">
              <w:t>р.п</w:t>
            </w:r>
            <w:proofErr w:type="spellEnd"/>
            <w:r w:rsidRPr="00B01E81">
              <w:t>. Серебряные Пруды,</w:t>
            </w:r>
          </w:p>
          <w:p w:rsidR="00E51AD4" w:rsidRPr="00B01E81" w:rsidRDefault="00E51AD4" w:rsidP="00383C79">
            <w:pPr>
              <w:ind w:right="34" w:firstLine="0"/>
            </w:pPr>
            <w:r w:rsidRPr="00B01E81">
              <w:t xml:space="preserve"> ул. Первомайская, д. 11</w:t>
            </w:r>
          </w:p>
          <w:p w:rsidR="00E51AD4" w:rsidRPr="00B01E81" w:rsidRDefault="00E51AD4" w:rsidP="00383C79">
            <w:pPr>
              <w:ind w:right="34" w:firstLine="0"/>
            </w:pPr>
            <w:r w:rsidRPr="00B01E81">
              <w:t>Тел.: 8(49667) 3-21-52</w:t>
            </w:r>
          </w:p>
          <w:p w:rsidR="00E51AD4" w:rsidRPr="00B01E81" w:rsidRDefault="00E51AD4" w:rsidP="00383C79">
            <w:pPr>
              <w:ind w:right="34" w:firstLine="0"/>
            </w:pPr>
            <w:r w:rsidRPr="00B01E81">
              <w:t xml:space="preserve">ИНН  </w:t>
            </w:r>
          </w:p>
          <w:p w:rsidR="00E51AD4" w:rsidRPr="00B01E81" w:rsidRDefault="00E51AD4" w:rsidP="00383C79">
            <w:pPr>
              <w:ind w:right="34" w:firstLine="0"/>
            </w:pPr>
            <w:r w:rsidRPr="00B01E81">
              <w:t xml:space="preserve">КПП  </w:t>
            </w:r>
          </w:p>
          <w:p w:rsidR="00E51AD4" w:rsidRPr="00B01E81" w:rsidRDefault="00E51AD4" w:rsidP="00383C79">
            <w:pPr>
              <w:ind w:right="34" w:firstLine="0"/>
            </w:pPr>
            <w:proofErr w:type="gramStart"/>
            <w:r w:rsidRPr="00B01E81">
              <w:t>Р</w:t>
            </w:r>
            <w:proofErr w:type="gramEnd"/>
            <w:r w:rsidRPr="00B01E81">
              <w:t xml:space="preserve">/с  </w:t>
            </w:r>
          </w:p>
          <w:p w:rsidR="00E51AD4" w:rsidRPr="00B01E81" w:rsidRDefault="00E51AD4" w:rsidP="00383C79">
            <w:pPr>
              <w:ind w:right="34" w:firstLine="0"/>
            </w:pPr>
            <w:r w:rsidRPr="00B01E81">
              <w:t xml:space="preserve">в отделении </w:t>
            </w:r>
            <w:r w:rsidRPr="00B01E81">
              <w:rPr>
                <w:lang w:val="en-US"/>
              </w:rPr>
              <w:t>I</w:t>
            </w:r>
            <w:r w:rsidRPr="00B01E81">
              <w:t xml:space="preserve"> Москва</w:t>
            </w:r>
          </w:p>
          <w:p w:rsidR="00E51AD4" w:rsidRPr="00B01E81" w:rsidRDefault="00E51AD4" w:rsidP="00383C79">
            <w:pPr>
              <w:ind w:right="34" w:firstLine="0"/>
            </w:pPr>
            <w:proofErr w:type="gramStart"/>
            <w:r w:rsidRPr="00B01E81">
              <w:t>л</w:t>
            </w:r>
            <w:proofErr w:type="gramEnd"/>
            <w:r w:rsidRPr="00B01E81">
              <w:t xml:space="preserve">/с 03034072512 УФК </w:t>
            </w:r>
          </w:p>
          <w:p w:rsidR="00E51AD4" w:rsidRPr="00B01E81" w:rsidRDefault="00E51AD4" w:rsidP="00383C79">
            <w:pPr>
              <w:ind w:right="34" w:firstLine="0"/>
            </w:pPr>
            <w:r w:rsidRPr="00B01E81">
              <w:t>по Московской области</w:t>
            </w:r>
          </w:p>
          <w:p w:rsidR="00E51AD4" w:rsidRPr="00B01E81" w:rsidRDefault="00E51AD4" w:rsidP="00383C79">
            <w:pPr>
              <w:ind w:right="34" w:firstLine="0"/>
            </w:pPr>
            <w:proofErr w:type="gramStart"/>
            <w:r w:rsidRPr="00B01E81">
              <w:t>(</w:t>
            </w:r>
            <w:proofErr w:type="spellStart"/>
            <w:r w:rsidRPr="00B01E81">
              <w:t>финуправление</w:t>
            </w:r>
            <w:proofErr w:type="spellEnd"/>
            <w:r w:rsidRPr="00B01E81">
              <w:t xml:space="preserve"> Администрации</w:t>
            </w:r>
            <w:proofErr w:type="gramEnd"/>
          </w:p>
          <w:p w:rsidR="00E51AD4" w:rsidRPr="00B01E81" w:rsidRDefault="00E51AD4" w:rsidP="00383C79">
            <w:pPr>
              <w:ind w:right="34" w:firstLine="0"/>
            </w:pPr>
            <w:proofErr w:type="gramStart"/>
            <w:r w:rsidRPr="00B01E81">
              <w:t>Серебряно-Прудского  муниципального района)</w:t>
            </w:r>
            <w:proofErr w:type="gramEnd"/>
          </w:p>
          <w:p w:rsidR="00E51AD4" w:rsidRPr="00B01E81" w:rsidRDefault="00E51AD4" w:rsidP="00383C79">
            <w:pPr>
              <w:ind w:right="34" w:firstLine="0"/>
            </w:pPr>
            <w:r w:rsidRPr="00B01E81">
              <w:t>БИК 044583001</w:t>
            </w:r>
          </w:p>
          <w:p w:rsidR="00E51AD4" w:rsidRPr="00B01E81" w:rsidRDefault="00E51AD4" w:rsidP="00383C79">
            <w:pPr>
              <w:ind w:right="34" w:firstLine="0"/>
            </w:pPr>
            <w:r w:rsidRPr="00B01E81">
              <w:t>ОКПО 88875953</w:t>
            </w:r>
          </w:p>
          <w:p w:rsidR="00E51AD4" w:rsidRPr="00B01E81" w:rsidRDefault="00E51AD4" w:rsidP="00383C79">
            <w:pPr>
              <w:ind w:right="34" w:firstLine="0"/>
            </w:pPr>
            <w:r w:rsidRPr="00B01E81">
              <w:t>ОКТМО 46608101</w:t>
            </w:r>
          </w:p>
          <w:p w:rsidR="00E51AD4" w:rsidRPr="00B01E81" w:rsidRDefault="00E51AD4" w:rsidP="00383C79">
            <w:pPr>
              <w:ind w:right="34" w:firstLine="0"/>
            </w:pPr>
            <w:r w:rsidRPr="00B01E81">
              <w:t>ОГРН 1085007005753</w:t>
            </w:r>
          </w:p>
          <w:p w:rsidR="00E51AD4" w:rsidRPr="00B01E81" w:rsidRDefault="00E51AD4" w:rsidP="00383C79">
            <w:pPr>
              <w:ind w:firstLine="0"/>
            </w:pPr>
          </w:p>
          <w:p w:rsidR="00E51AD4" w:rsidRPr="00B01E81" w:rsidRDefault="00E51AD4" w:rsidP="00383C79">
            <w:pPr>
              <w:ind w:firstLine="0"/>
            </w:pPr>
            <w:r w:rsidRPr="00B01E81">
              <w:t xml:space="preserve">Глава </w:t>
            </w:r>
            <w:proofErr w:type="gramStart"/>
            <w:r w:rsidRPr="00B01E81">
              <w:t>Серебряно-Прудского</w:t>
            </w:r>
            <w:proofErr w:type="gramEnd"/>
          </w:p>
          <w:p w:rsidR="00E51AD4" w:rsidRPr="00B01E81" w:rsidRDefault="00E51AD4" w:rsidP="00383C79">
            <w:pPr>
              <w:ind w:firstLine="0"/>
            </w:pPr>
            <w:r w:rsidRPr="00B01E81">
              <w:t>муниципального района</w:t>
            </w:r>
          </w:p>
          <w:p w:rsidR="00E51AD4" w:rsidRPr="00B01E81" w:rsidRDefault="00E51AD4" w:rsidP="00383C79">
            <w:pPr>
              <w:ind w:firstLine="0"/>
            </w:pPr>
            <w:r w:rsidRPr="00B01E81">
              <w:t>Московской области</w:t>
            </w:r>
          </w:p>
          <w:p w:rsidR="00E51AD4" w:rsidRPr="00B01E81" w:rsidRDefault="00E51AD4" w:rsidP="00383C79">
            <w:pPr>
              <w:ind w:firstLine="0"/>
            </w:pPr>
          </w:p>
          <w:p w:rsidR="00E51AD4" w:rsidRPr="00B01E81" w:rsidRDefault="00E51AD4" w:rsidP="00383C79">
            <w:pPr>
              <w:ind w:firstLine="0"/>
            </w:pPr>
            <w:r w:rsidRPr="00B01E81">
              <w:t>________________/А.К. Таскин/</w:t>
            </w:r>
          </w:p>
          <w:p w:rsidR="00E51AD4" w:rsidRPr="00B01E81" w:rsidRDefault="00E51AD4" w:rsidP="00383C79">
            <w:r w:rsidRPr="00B01E81">
              <w:t>М.П.</w:t>
            </w:r>
          </w:p>
          <w:p w:rsidR="00E51AD4" w:rsidRPr="00B01E81" w:rsidRDefault="00E51AD4" w:rsidP="00383C79">
            <w:pPr>
              <w:rPr>
                <w:rFonts w:eastAsia="Times New Roman"/>
                <w:lang w:eastAsia="ru-RU"/>
              </w:rPr>
            </w:pPr>
          </w:p>
        </w:tc>
        <w:tc>
          <w:tcPr>
            <w:tcW w:w="5129" w:type="dxa"/>
          </w:tcPr>
          <w:p w:rsidR="00E51AD4" w:rsidRPr="00B01E81" w:rsidRDefault="00E51AD4" w:rsidP="00383C79">
            <w:pPr>
              <w:tabs>
                <w:tab w:val="center" w:pos="2412"/>
                <w:tab w:val="left" w:pos="3456"/>
              </w:tabs>
              <w:ind w:firstLine="0"/>
              <w:jc w:val="left"/>
            </w:pPr>
            <w:r w:rsidRPr="00B01E81">
              <w:t>Юр. Адрес:</w:t>
            </w:r>
          </w:p>
          <w:p w:rsidR="00E51AD4" w:rsidRPr="00B01E81" w:rsidRDefault="00E51AD4" w:rsidP="00383C79">
            <w:pPr>
              <w:tabs>
                <w:tab w:val="center" w:pos="2412"/>
                <w:tab w:val="left" w:pos="3456"/>
              </w:tabs>
              <w:ind w:firstLine="0"/>
              <w:jc w:val="left"/>
            </w:pPr>
            <w:r w:rsidRPr="00B01E81">
              <w:t>Почтовый адрес:</w:t>
            </w:r>
          </w:p>
          <w:p w:rsidR="00E51AD4" w:rsidRPr="00B01E81" w:rsidRDefault="00E51AD4" w:rsidP="00383C79">
            <w:pPr>
              <w:tabs>
                <w:tab w:val="center" w:pos="2412"/>
                <w:tab w:val="left" w:pos="3456"/>
              </w:tabs>
              <w:ind w:firstLine="0"/>
              <w:jc w:val="left"/>
            </w:pPr>
            <w:r w:rsidRPr="00B01E81">
              <w:t xml:space="preserve">Тел: </w:t>
            </w:r>
          </w:p>
          <w:p w:rsidR="00E51AD4" w:rsidRPr="00B01E81" w:rsidRDefault="00E51AD4" w:rsidP="00383C79">
            <w:pPr>
              <w:tabs>
                <w:tab w:val="center" w:pos="2412"/>
                <w:tab w:val="left" w:pos="3456"/>
              </w:tabs>
              <w:ind w:firstLine="0"/>
              <w:jc w:val="left"/>
            </w:pPr>
            <w:r w:rsidRPr="00B01E81">
              <w:t>Факс: -</w:t>
            </w:r>
          </w:p>
          <w:p w:rsidR="00E51AD4" w:rsidRPr="00B01E81" w:rsidRDefault="00E51AD4" w:rsidP="00383C79">
            <w:pPr>
              <w:tabs>
                <w:tab w:val="center" w:pos="2412"/>
                <w:tab w:val="left" w:pos="3456"/>
              </w:tabs>
              <w:ind w:firstLine="0"/>
              <w:jc w:val="left"/>
            </w:pPr>
            <w:r w:rsidRPr="00B01E81">
              <w:t xml:space="preserve">ИНН </w:t>
            </w:r>
          </w:p>
          <w:p w:rsidR="00E51AD4" w:rsidRPr="00B01E81" w:rsidRDefault="00E51AD4" w:rsidP="00383C79">
            <w:pPr>
              <w:tabs>
                <w:tab w:val="center" w:pos="2412"/>
                <w:tab w:val="left" w:pos="3456"/>
              </w:tabs>
              <w:ind w:firstLine="0"/>
              <w:jc w:val="left"/>
            </w:pPr>
            <w:r w:rsidRPr="00B01E81">
              <w:t xml:space="preserve">КПП </w:t>
            </w:r>
          </w:p>
          <w:p w:rsidR="00E51AD4" w:rsidRPr="00B01E81" w:rsidRDefault="00E51AD4" w:rsidP="00383C79">
            <w:pPr>
              <w:tabs>
                <w:tab w:val="center" w:pos="2412"/>
                <w:tab w:val="left" w:pos="3456"/>
              </w:tabs>
              <w:ind w:firstLine="0"/>
              <w:jc w:val="left"/>
            </w:pPr>
            <w:proofErr w:type="gramStart"/>
            <w:r w:rsidRPr="00B01E81">
              <w:t>Р</w:t>
            </w:r>
            <w:proofErr w:type="gramEnd"/>
            <w:r w:rsidRPr="00B01E81">
              <w:t xml:space="preserve">/С </w:t>
            </w:r>
          </w:p>
          <w:p w:rsidR="00E51AD4" w:rsidRPr="00B01E81" w:rsidRDefault="00E51AD4" w:rsidP="00383C79">
            <w:pPr>
              <w:tabs>
                <w:tab w:val="center" w:pos="2412"/>
                <w:tab w:val="left" w:pos="3456"/>
              </w:tabs>
              <w:ind w:firstLine="0"/>
              <w:jc w:val="left"/>
            </w:pPr>
            <w:r w:rsidRPr="00B01E81">
              <w:t>Наименование банка</w:t>
            </w:r>
          </w:p>
          <w:p w:rsidR="00E51AD4" w:rsidRPr="00B01E81" w:rsidRDefault="00E51AD4" w:rsidP="00383C79">
            <w:pPr>
              <w:tabs>
                <w:tab w:val="center" w:pos="2412"/>
                <w:tab w:val="left" w:pos="3456"/>
              </w:tabs>
              <w:ind w:firstLine="0"/>
              <w:jc w:val="left"/>
            </w:pPr>
            <w:r w:rsidRPr="00B01E81">
              <w:t xml:space="preserve">К/С </w:t>
            </w:r>
          </w:p>
          <w:p w:rsidR="00E51AD4" w:rsidRPr="00B01E81" w:rsidRDefault="00E51AD4" w:rsidP="00383C79">
            <w:pPr>
              <w:tabs>
                <w:tab w:val="center" w:pos="2412"/>
                <w:tab w:val="left" w:pos="3456"/>
              </w:tabs>
              <w:ind w:firstLine="0"/>
              <w:jc w:val="left"/>
            </w:pPr>
            <w:r w:rsidRPr="00B01E81">
              <w:t xml:space="preserve">БИК </w:t>
            </w:r>
          </w:p>
          <w:p w:rsidR="00E51AD4" w:rsidRPr="00B01E81" w:rsidRDefault="00E51AD4" w:rsidP="00383C79">
            <w:pPr>
              <w:ind w:firstLine="0"/>
            </w:pPr>
            <w:r w:rsidRPr="00B01E81">
              <w:t xml:space="preserve">ОГРН </w:t>
            </w:r>
          </w:p>
          <w:p w:rsidR="00E51AD4" w:rsidRPr="00B01E81" w:rsidRDefault="00E51AD4" w:rsidP="00383C79"/>
          <w:p w:rsidR="00E51AD4" w:rsidRPr="00B01E81" w:rsidRDefault="00E51AD4" w:rsidP="00383C79"/>
          <w:p w:rsidR="00E51AD4" w:rsidRPr="00B01E81" w:rsidRDefault="00E51AD4" w:rsidP="00383C79"/>
          <w:p w:rsidR="00E51AD4" w:rsidRPr="00B01E81" w:rsidRDefault="00E51AD4" w:rsidP="00383C79"/>
          <w:p w:rsidR="00E51AD4" w:rsidRPr="00B01E81" w:rsidRDefault="00E51AD4" w:rsidP="00383C79"/>
          <w:p w:rsidR="00E51AD4" w:rsidRPr="00B01E81" w:rsidRDefault="00E51AD4" w:rsidP="00383C79"/>
          <w:p w:rsidR="00E51AD4" w:rsidRPr="00B01E81" w:rsidRDefault="00E51AD4" w:rsidP="00383C79"/>
          <w:p w:rsidR="00E51AD4" w:rsidRPr="00B01E81" w:rsidRDefault="00E51AD4" w:rsidP="00383C79">
            <w:pPr>
              <w:ind w:firstLine="0"/>
            </w:pPr>
          </w:p>
          <w:p w:rsidR="00E51AD4" w:rsidRDefault="00E51AD4" w:rsidP="00383C79">
            <w:pPr>
              <w:ind w:firstLine="0"/>
            </w:pPr>
            <w:r w:rsidRPr="00B01E81">
              <w:t xml:space="preserve"> </w:t>
            </w:r>
          </w:p>
          <w:p w:rsidR="00E51AD4" w:rsidRDefault="00E51AD4" w:rsidP="00383C79">
            <w:pPr>
              <w:ind w:firstLine="0"/>
            </w:pPr>
          </w:p>
          <w:p w:rsidR="00E51AD4" w:rsidRDefault="00E51AD4" w:rsidP="00383C79">
            <w:pPr>
              <w:ind w:firstLine="0"/>
            </w:pPr>
          </w:p>
          <w:p w:rsidR="00E51AD4" w:rsidRDefault="00E51AD4" w:rsidP="00383C79">
            <w:pPr>
              <w:ind w:firstLine="0"/>
            </w:pPr>
          </w:p>
          <w:p w:rsidR="00E51AD4" w:rsidRPr="00B01E81" w:rsidRDefault="00E51AD4" w:rsidP="00383C79">
            <w:pPr>
              <w:ind w:firstLine="0"/>
            </w:pPr>
            <w:r w:rsidRPr="00B01E81">
              <w:t xml:space="preserve"> Генеральный  директор/ИП</w:t>
            </w:r>
          </w:p>
          <w:p w:rsidR="00E51AD4" w:rsidRPr="00B01E81" w:rsidRDefault="00E51AD4" w:rsidP="00383C79">
            <w:pPr>
              <w:rPr>
                <w:rFonts w:eastAsia="Times New Roman"/>
                <w:lang w:eastAsia="ru-RU"/>
              </w:rPr>
            </w:pPr>
          </w:p>
          <w:p w:rsidR="00E51AD4" w:rsidRPr="00B01E81" w:rsidRDefault="00E51AD4" w:rsidP="00383C79">
            <w:pPr>
              <w:rPr>
                <w:rFonts w:eastAsia="Times New Roman"/>
                <w:lang w:eastAsia="ru-RU"/>
              </w:rPr>
            </w:pPr>
          </w:p>
          <w:p w:rsidR="00E51AD4" w:rsidRPr="00B01E81" w:rsidRDefault="00E51AD4" w:rsidP="00383C79">
            <w:pPr>
              <w:ind w:firstLine="0"/>
              <w:rPr>
                <w:rFonts w:eastAsia="Times New Roman"/>
                <w:lang w:eastAsia="ru-RU"/>
              </w:rPr>
            </w:pPr>
            <w:r w:rsidRPr="00B01E81">
              <w:rPr>
                <w:rFonts w:eastAsia="Times New Roman"/>
                <w:lang w:eastAsia="ru-RU"/>
              </w:rPr>
              <w:t>_________________ /__________/</w:t>
            </w:r>
          </w:p>
          <w:p w:rsidR="00E51AD4" w:rsidRPr="00B01E81" w:rsidRDefault="00E51AD4" w:rsidP="00383C79">
            <w:pPr>
              <w:rPr>
                <w:rFonts w:eastAsia="Times New Roman"/>
                <w:lang w:eastAsia="ru-RU"/>
              </w:rPr>
            </w:pPr>
            <w:proofErr w:type="spellStart"/>
            <w:r w:rsidRPr="00B01E81">
              <w:rPr>
                <w:rFonts w:eastAsia="Times New Roman"/>
                <w:lang w:eastAsia="ru-RU"/>
              </w:rPr>
              <w:t>м.п</w:t>
            </w:r>
            <w:proofErr w:type="spellEnd"/>
            <w:r w:rsidRPr="00B01E81">
              <w:rPr>
                <w:rFonts w:eastAsia="Times New Roman"/>
                <w:lang w:eastAsia="ru-RU"/>
              </w:rPr>
              <w:t>.</w:t>
            </w:r>
          </w:p>
        </w:tc>
      </w:tr>
    </w:tbl>
    <w:p w:rsidR="00B338D5" w:rsidRPr="007461BC" w:rsidRDefault="00B338D5" w:rsidP="00B338D5">
      <w:pPr>
        <w:ind w:left="708"/>
        <w:rPr>
          <w:rFonts w:eastAsia="Times New Roman"/>
          <w:lang w:eastAsia="ru-RU"/>
        </w:rPr>
      </w:pPr>
    </w:p>
    <w:p w:rsidR="00B338D5" w:rsidRPr="007461BC" w:rsidRDefault="00B338D5" w:rsidP="00B338D5">
      <w:pPr>
        <w:ind w:firstLine="0"/>
        <w:jc w:val="right"/>
        <w:rPr>
          <w:sz w:val="22"/>
          <w:szCs w:val="22"/>
        </w:rPr>
      </w:pPr>
      <w:r w:rsidRPr="007461BC">
        <w:rPr>
          <w:sz w:val="22"/>
          <w:szCs w:val="22"/>
        </w:rPr>
        <w:t>Приложение № 1</w:t>
      </w:r>
    </w:p>
    <w:p w:rsidR="00B338D5" w:rsidRPr="007461BC" w:rsidRDefault="00B338D5" w:rsidP="00B338D5">
      <w:pPr>
        <w:ind w:firstLine="0"/>
        <w:jc w:val="right"/>
        <w:rPr>
          <w:sz w:val="22"/>
          <w:szCs w:val="22"/>
        </w:rPr>
      </w:pPr>
      <w:r w:rsidRPr="007461BC">
        <w:rPr>
          <w:sz w:val="22"/>
          <w:szCs w:val="22"/>
        </w:rPr>
        <w:t xml:space="preserve">к Договору № ____ </w:t>
      </w:r>
      <w:proofErr w:type="gramStart"/>
      <w:r w:rsidRPr="007461BC">
        <w:rPr>
          <w:sz w:val="22"/>
          <w:szCs w:val="22"/>
        </w:rPr>
        <w:t>от</w:t>
      </w:r>
      <w:proofErr w:type="gramEnd"/>
      <w:r w:rsidRPr="007461BC">
        <w:rPr>
          <w:sz w:val="22"/>
          <w:szCs w:val="22"/>
        </w:rPr>
        <w:t xml:space="preserve"> ____________</w:t>
      </w:r>
    </w:p>
    <w:p w:rsidR="00B338D5" w:rsidRPr="007461BC" w:rsidRDefault="00B338D5" w:rsidP="00B338D5">
      <w:pPr>
        <w:ind w:left="6372" w:firstLine="7"/>
        <w:rPr>
          <w:sz w:val="22"/>
          <w:szCs w:val="22"/>
        </w:rPr>
      </w:pPr>
    </w:p>
    <w:p w:rsidR="00B338D5" w:rsidRPr="007461BC" w:rsidRDefault="00B338D5" w:rsidP="00B338D5">
      <w:pPr>
        <w:ind w:left="6372" w:firstLine="7"/>
        <w:rPr>
          <w:sz w:val="22"/>
          <w:szCs w:val="22"/>
        </w:rPr>
      </w:pPr>
    </w:p>
    <w:p w:rsidR="00B338D5" w:rsidRPr="007461BC" w:rsidRDefault="00B338D5" w:rsidP="00B338D5">
      <w:pPr>
        <w:ind w:left="6372" w:firstLine="7"/>
        <w:rPr>
          <w:sz w:val="22"/>
          <w:szCs w:val="22"/>
        </w:rPr>
      </w:pPr>
    </w:p>
    <w:p w:rsidR="00B338D5" w:rsidRPr="007461BC" w:rsidRDefault="00B338D5" w:rsidP="00B338D5">
      <w:pPr>
        <w:ind w:left="6372" w:firstLine="7"/>
        <w:rPr>
          <w:sz w:val="22"/>
          <w:szCs w:val="22"/>
        </w:rPr>
      </w:pPr>
    </w:p>
    <w:p w:rsidR="00B338D5" w:rsidRPr="007461BC" w:rsidRDefault="00B338D5" w:rsidP="00B338D5">
      <w:pPr>
        <w:autoSpaceDE w:val="0"/>
        <w:autoSpaceDN w:val="0"/>
        <w:adjustRightInd w:val="0"/>
        <w:ind w:firstLine="0"/>
        <w:jc w:val="center"/>
        <w:rPr>
          <w:rFonts w:eastAsia="Times New Roman"/>
          <w:lang w:eastAsia="ru-RU"/>
        </w:rPr>
      </w:pPr>
      <w:r w:rsidRPr="007461BC">
        <w:rPr>
          <w:rFonts w:eastAsia="Times New Roman"/>
          <w:lang w:eastAsia="ru-RU"/>
        </w:rPr>
        <w:t>ФОРМА РАСЧЕТА</w:t>
      </w:r>
    </w:p>
    <w:p w:rsidR="00B338D5" w:rsidRPr="007461BC" w:rsidRDefault="00B338D5" w:rsidP="00B338D5">
      <w:pPr>
        <w:ind w:firstLine="0"/>
        <w:jc w:val="center"/>
        <w:rPr>
          <w:rFonts w:eastAsia="Times New Roman"/>
          <w:lang w:eastAsia="ru-RU"/>
        </w:rPr>
      </w:pPr>
      <w:proofErr w:type="gramStart"/>
      <w:r>
        <w:rPr>
          <w:rFonts w:eastAsia="Times New Roman"/>
          <w:lang w:eastAsia="ru-RU"/>
        </w:rPr>
        <w:t>приведена</w:t>
      </w:r>
      <w:proofErr w:type="gramEnd"/>
      <w:r>
        <w:rPr>
          <w:rFonts w:eastAsia="Times New Roman"/>
          <w:lang w:eastAsia="ru-RU"/>
        </w:rPr>
        <w:t xml:space="preserve"> в Приложениях</w:t>
      </w:r>
      <w:r w:rsidRPr="007461BC">
        <w:rPr>
          <w:rFonts w:eastAsia="Times New Roman"/>
          <w:lang w:eastAsia="ru-RU"/>
        </w:rPr>
        <w:t xml:space="preserve"> </w:t>
      </w:r>
      <w:r>
        <w:rPr>
          <w:rFonts w:eastAsia="Times New Roman"/>
          <w:lang w:eastAsia="ru-RU"/>
        </w:rPr>
        <w:t xml:space="preserve">№ </w:t>
      </w:r>
      <w:r w:rsidR="00CC04CB">
        <w:rPr>
          <w:rFonts w:eastAsia="Times New Roman"/>
          <w:lang w:eastAsia="ru-RU"/>
        </w:rPr>
        <w:t>7</w:t>
      </w:r>
      <w:r>
        <w:rPr>
          <w:rFonts w:eastAsia="Times New Roman"/>
          <w:lang w:eastAsia="ru-RU"/>
        </w:rPr>
        <w:t>,</w:t>
      </w:r>
      <w:r w:rsidR="00CC04CB">
        <w:rPr>
          <w:rFonts w:eastAsia="Times New Roman"/>
          <w:lang w:eastAsia="ru-RU"/>
        </w:rPr>
        <w:t>9</w:t>
      </w:r>
      <w:r>
        <w:rPr>
          <w:rFonts w:eastAsia="Times New Roman"/>
          <w:lang w:eastAsia="ru-RU"/>
        </w:rPr>
        <w:t xml:space="preserve"> </w:t>
      </w:r>
      <w:r w:rsidRPr="007461BC">
        <w:rPr>
          <w:rFonts w:eastAsia="Times New Roman"/>
          <w:lang w:eastAsia="ru-RU"/>
        </w:rPr>
        <w:t xml:space="preserve">к </w:t>
      </w:r>
      <w:r w:rsidR="0048254B">
        <w:rPr>
          <w:rFonts w:eastAsia="Times New Roman"/>
          <w:lang w:eastAsia="ru-RU"/>
        </w:rPr>
        <w:t xml:space="preserve">настоящей Конкурсной документации </w:t>
      </w:r>
    </w:p>
    <w:p w:rsidR="00B338D5" w:rsidRPr="007461BC" w:rsidRDefault="00B338D5" w:rsidP="00B338D5">
      <w:pPr>
        <w:ind w:firstLine="0"/>
        <w:jc w:val="left"/>
        <w:rPr>
          <w:rFonts w:eastAsia="Times New Roman"/>
          <w:lang w:eastAsia="ru-RU"/>
        </w:rPr>
      </w:pPr>
    </w:p>
    <w:p w:rsidR="00B338D5" w:rsidRPr="007461BC" w:rsidRDefault="00B338D5" w:rsidP="00B338D5">
      <w:pPr>
        <w:ind w:firstLine="0"/>
        <w:jc w:val="left"/>
        <w:rPr>
          <w:rFonts w:eastAsia="Times New Roman"/>
          <w:lang w:eastAsia="ru-RU"/>
        </w:rPr>
      </w:pPr>
    </w:p>
    <w:p w:rsidR="00B338D5" w:rsidRPr="007461BC" w:rsidRDefault="00B338D5" w:rsidP="00B338D5">
      <w:pPr>
        <w:rPr>
          <w:lang w:eastAsia="ru-RU"/>
        </w:rPr>
      </w:pPr>
    </w:p>
    <w:tbl>
      <w:tblPr>
        <w:tblpPr w:leftFromText="180" w:rightFromText="180" w:vertAnchor="text" w:horzAnchor="margin" w:tblpXSpec="center" w:tblpY="135"/>
        <w:tblW w:w="10677" w:type="dxa"/>
        <w:tblLook w:val="04A0" w:firstRow="1" w:lastRow="0" w:firstColumn="1" w:lastColumn="0" w:noHBand="0" w:noVBand="1"/>
      </w:tblPr>
      <w:tblGrid>
        <w:gridCol w:w="5637"/>
        <w:gridCol w:w="5040"/>
      </w:tblGrid>
      <w:tr w:rsidR="00B338D5" w:rsidRPr="007461BC" w:rsidTr="00E51AD4">
        <w:trPr>
          <w:trHeight w:val="455"/>
        </w:trPr>
        <w:tc>
          <w:tcPr>
            <w:tcW w:w="5637" w:type="dxa"/>
            <w:vAlign w:val="center"/>
            <w:hideMark/>
          </w:tcPr>
          <w:p w:rsidR="00B338D5" w:rsidRPr="007461BC" w:rsidRDefault="00E51AD4" w:rsidP="00E1013C">
            <w:pPr>
              <w:ind w:firstLine="0"/>
              <w:rPr>
                <w:bCs/>
                <w:sz w:val="22"/>
                <w:szCs w:val="22"/>
              </w:rPr>
            </w:pPr>
            <w:r w:rsidRPr="00B01E81">
              <w:rPr>
                <w:rFonts w:eastAsia="Times New Roman"/>
                <w:lang w:eastAsia="ru-RU"/>
              </w:rPr>
              <w:t>Администрация Серебряно-Прудского муниципального района Московской области</w:t>
            </w:r>
            <w:r>
              <w:rPr>
                <w:rFonts w:eastAsia="Times New Roman"/>
                <w:lang w:eastAsia="ru-RU"/>
              </w:rPr>
              <w:t>:</w:t>
            </w:r>
          </w:p>
        </w:tc>
        <w:tc>
          <w:tcPr>
            <w:tcW w:w="5040" w:type="dxa"/>
            <w:vAlign w:val="center"/>
            <w:hideMark/>
          </w:tcPr>
          <w:p w:rsidR="00B338D5" w:rsidRPr="007461BC" w:rsidRDefault="00B338D5" w:rsidP="00E51AD4">
            <w:pPr>
              <w:ind w:left="309" w:firstLine="0"/>
              <w:rPr>
                <w:bCs/>
                <w:sz w:val="22"/>
                <w:szCs w:val="22"/>
              </w:rPr>
            </w:pPr>
            <w:r w:rsidRPr="007461BC">
              <w:rPr>
                <w:sz w:val="22"/>
                <w:szCs w:val="22"/>
              </w:rPr>
              <w:t>Получатель:</w:t>
            </w:r>
          </w:p>
        </w:tc>
      </w:tr>
      <w:tr w:rsidR="00B338D5" w:rsidRPr="007461BC" w:rsidTr="00E51AD4">
        <w:trPr>
          <w:trHeight w:val="700"/>
        </w:trPr>
        <w:tc>
          <w:tcPr>
            <w:tcW w:w="5637" w:type="dxa"/>
            <w:vAlign w:val="center"/>
          </w:tcPr>
          <w:p w:rsidR="00B338D5" w:rsidRPr="007461BC" w:rsidRDefault="00B338D5" w:rsidP="00E1013C">
            <w:pPr>
              <w:ind w:firstLine="0"/>
              <w:rPr>
                <w:sz w:val="22"/>
                <w:szCs w:val="22"/>
              </w:rPr>
            </w:pPr>
          </w:p>
          <w:p w:rsidR="00B338D5" w:rsidRPr="007461BC" w:rsidRDefault="00B338D5" w:rsidP="00E1013C">
            <w:pPr>
              <w:ind w:firstLine="0"/>
              <w:rPr>
                <w:sz w:val="22"/>
                <w:szCs w:val="22"/>
              </w:rPr>
            </w:pPr>
          </w:p>
        </w:tc>
        <w:tc>
          <w:tcPr>
            <w:tcW w:w="5040" w:type="dxa"/>
            <w:vAlign w:val="center"/>
            <w:hideMark/>
          </w:tcPr>
          <w:p w:rsidR="00B338D5" w:rsidRPr="007461BC" w:rsidRDefault="00B338D5" w:rsidP="00E51AD4">
            <w:pPr>
              <w:autoSpaceDE w:val="0"/>
              <w:autoSpaceDN w:val="0"/>
              <w:adjustRightInd w:val="0"/>
              <w:ind w:left="309" w:firstLine="0"/>
              <w:rPr>
                <w:sz w:val="22"/>
                <w:szCs w:val="22"/>
              </w:rPr>
            </w:pPr>
          </w:p>
        </w:tc>
      </w:tr>
      <w:tr w:rsidR="00B338D5" w:rsidRPr="007461BC" w:rsidTr="00E51AD4">
        <w:trPr>
          <w:trHeight w:val="700"/>
        </w:trPr>
        <w:tc>
          <w:tcPr>
            <w:tcW w:w="5637" w:type="dxa"/>
          </w:tcPr>
          <w:p w:rsidR="00B338D5" w:rsidRPr="007461BC" w:rsidRDefault="00B338D5" w:rsidP="00E1013C">
            <w:pPr>
              <w:ind w:firstLine="0"/>
              <w:rPr>
                <w:sz w:val="22"/>
                <w:szCs w:val="22"/>
              </w:rPr>
            </w:pPr>
          </w:p>
        </w:tc>
        <w:tc>
          <w:tcPr>
            <w:tcW w:w="5040" w:type="dxa"/>
          </w:tcPr>
          <w:p w:rsidR="00B338D5" w:rsidRPr="007461BC" w:rsidRDefault="00B338D5" w:rsidP="00E51AD4">
            <w:pPr>
              <w:ind w:left="309"/>
              <w:rPr>
                <w:color w:val="FF0000"/>
                <w:sz w:val="22"/>
                <w:szCs w:val="22"/>
              </w:rPr>
            </w:pPr>
          </w:p>
          <w:p w:rsidR="00B338D5" w:rsidRPr="007461BC" w:rsidRDefault="00B338D5" w:rsidP="00E51AD4">
            <w:pPr>
              <w:ind w:left="309" w:firstLine="0"/>
              <w:jc w:val="left"/>
              <w:rPr>
                <w:sz w:val="22"/>
                <w:szCs w:val="22"/>
              </w:rPr>
            </w:pPr>
            <w:r w:rsidRPr="007461BC">
              <w:rPr>
                <w:sz w:val="22"/>
                <w:szCs w:val="22"/>
              </w:rPr>
              <w:t>Генеральный директор</w:t>
            </w:r>
          </w:p>
        </w:tc>
      </w:tr>
      <w:tr w:rsidR="00B338D5" w:rsidRPr="007461BC" w:rsidTr="00E51AD4">
        <w:trPr>
          <w:trHeight w:val="1548"/>
        </w:trPr>
        <w:tc>
          <w:tcPr>
            <w:tcW w:w="5637" w:type="dxa"/>
          </w:tcPr>
          <w:p w:rsidR="00B338D5" w:rsidRPr="007461BC" w:rsidRDefault="00B338D5" w:rsidP="00E1013C">
            <w:pPr>
              <w:ind w:firstLine="0"/>
              <w:rPr>
                <w:sz w:val="22"/>
                <w:szCs w:val="22"/>
              </w:rPr>
            </w:pPr>
            <w:r w:rsidRPr="007461BC">
              <w:rPr>
                <w:sz w:val="22"/>
                <w:szCs w:val="22"/>
              </w:rPr>
              <w:t>_________________ /</w:t>
            </w:r>
            <w:r w:rsidRPr="007461BC" w:rsidDel="007461BC">
              <w:rPr>
                <w:sz w:val="22"/>
                <w:szCs w:val="22"/>
              </w:rPr>
              <w:t xml:space="preserve"> </w:t>
            </w:r>
            <w:r w:rsidRPr="007461BC">
              <w:rPr>
                <w:sz w:val="22"/>
                <w:szCs w:val="22"/>
              </w:rPr>
              <w:t>М.П.</w:t>
            </w:r>
          </w:p>
        </w:tc>
        <w:tc>
          <w:tcPr>
            <w:tcW w:w="5040" w:type="dxa"/>
          </w:tcPr>
          <w:p w:rsidR="00B338D5" w:rsidRPr="007461BC" w:rsidRDefault="00B338D5" w:rsidP="00E51AD4">
            <w:pPr>
              <w:ind w:left="309" w:firstLine="0"/>
              <w:rPr>
                <w:sz w:val="22"/>
                <w:szCs w:val="22"/>
              </w:rPr>
            </w:pPr>
            <w:r w:rsidRPr="007461BC">
              <w:rPr>
                <w:sz w:val="22"/>
                <w:szCs w:val="22"/>
              </w:rPr>
              <w:t>_________________ /_____________/</w:t>
            </w:r>
          </w:p>
          <w:p w:rsidR="00B338D5" w:rsidRPr="007461BC" w:rsidRDefault="00B338D5" w:rsidP="00E51AD4">
            <w:pPr>
              <w:ind w:left="309" w:firstLine="0"/>
              <w:jc w:val="left"/>
              <w:rPr>
                <w:sz w:val="22"/>
                <w:szCs w:val="22"/>
              </w:rPr>
            </w:pPr>
            <w:r w:rsidRPr="007461BC">
              <w:rPr>
                <w:sz w:val="22"/>
                <w:szCs w:val="22"/>
              </w:rPr>
              <w:t xml:space="preserve">М.П.  </w:t>
            </w:r>
          </w:p>
          <w:p w:rsidR="00B338D5" w:rsidRPr="007461BC" w:rsidRDefault="00B338D5" w:rsidP="00E51AD4">
            <w:pPr>
              <w:ind w:left="309" w:firstLine="0"/>
              <w:rPr>
                <w:sz w:val="22"/>
                <w:szCs w:val="22"/>
              </w:rPr>
            </w:pPr>
          </w:p>
          <w:p w:rsidR="00B338D5" w:rsidRPr="007461BC" w:rsidRDefault="00B338D5" w:rsidP="00E51AD4">
            <w:pPr>
              <w:ind w:left="309" w:firstLine="0"/>
              <w:rPr>
                <w:sz w:val="22"/>
                <w:szCs w:val="22"/>
              </w:rPr>
            </w:pPr>
          </w:p>
        </w:tc>
      </w:tr>
    </w:tbl>
    <w:p w:rsidR="00B338D5" w:rsidRPr="00A15FBD" w:rsidRDefault="00B338D5" w:rsidP="00B338D5">
      <w:pPr>
        <w:rPr>
          <w:highlight w:val="yellow"/>
          <w:lang w:eastAsia="ru-RU"/>
        </w:rPr>
      </w:pPr>
    </w:p>
    <w:p w:rsidR="00B338D5" w:rsidRPr="00A15FBD" w:rsidRDefault="00B338D5" w:rsidP="00B338D5">
      <w:pPr>
        <w:ind w:left="6372" w:firstLine="7"/>
        <w:rPr>
          <w:sz w:val="22"/>
          <w:szCs w:val="22"/>
          <w:highlight w:val="yellow"/>
        </w:rPr>
      </w:pPr>
    </w:p>
    <w:p w:rsidR="00B338D5" w:rsidRPr="00A15FBD" w:rsidRDefault="00B338D5" w:rsidP="00B338D5">
      <w:pPr>
        <w:ind w:left="6372" w:firstLine="7"/>
        <w:rPr>
          <w:sz w:val="22"/>
          <w:szCs w:val="22"/>
          <w:highlight w:val="yellow"/>
        </w:rPr>
      </w:pPr>
    </w:p>
    <w:p w:rsidR="00B338D5" w:rsidRPr="00A15FBD" w:rsidRDefault="00B338D5" w:rsidP="00B338D5">
      <w:pPr>
        <w:ind w:left="6372" w:firstLine="7"/>
        <w:rPr>
          <w:sz w:val="22"/>
          <w:szCs w:val="22"/>
          <w:highlight w:val="yellow"/>
        </w:rPr>
      </w:pPr>
    </w:p>
    <w:p w:rsidR="00B338D5" w:rsidRPr="00A15FBD" w:rsidRDefault="00B338D5" w:rsidP="00B338D5">
      <w:pPr>
        <w:ind w:firstLine="0"/>
        <w:rPr>
          <w:sz w:val="22"/>
          <w:szCs w:val="22"/>
          <w:highlight w:val="yellow"/>
        </w:rPr>
      </w:pPr>
    </w:p>
    <w:p w:rsidR="00B338D5" w:rsidRPr="00A15FBD" w:rsidRDefault="00B338D5" w:rsidP="00B338D5">
      <w:pPr>
        <w:ind w:firstLine="0"/>
        <w:rPr>
          <w:sz w:val="22"/>
          <w:szCs w:val="22"/>
          <w:highlight w:val="yellow"/>
        </w:rPr>
      </w:pPr>
    </w:p>
    <w:p w:rsidR="00B338D5" w:rsidRPr="00A15FBD" w:rsidRDefault="00B338D5" w:rsidP="00B338D5">
      <w:pPr>
        <w:ind w:firstLine="0"/>
        <w:rPr>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Pr="00A15FBD" w:rsidRDefault="00B338D5" w:rsidP="00B338D5">
      <w:pPr>
        <w:spacing w:after="200" w:line="276" w:lineRule="auto"/>
        <w:ind w:firstLine="0"/>
        <w:jc w:val="left"/>
        <w:rPr>
          <w:rFonts w:ascii="Calibri" w:hAnsi="Calibri"/>
          <w:sz w:val="22"/>
          <w:szCs w:val="22"/>
          <w:highlight w:val="yellow"/>
        </w:rPr>
      </w:pPr>
    </w:p>
    <w:p w:rsidR="00B338D5" w:rsidRDefault="00B338D5" w:rsidP="00B338D5">
      <w:pPr>
        <w:spacing w:after="200" w:line="276" w:lineRule="auto"/>
        <w:ind w:firstLine="0"/>
        <w:jc w:val="left"/>
        <w:rPr>
          <w:rFonts w:ascii="Calibri" w:hAnsi="Calibri"/>
          <w:sz w:val="22"/>
          <w:szCs w:val="22"/>
          <w:highlight w:val="yellow"/>
        </w:rPr>
      </w:pPr>
    </w:p>
    <w:p w:rsidR="00E51AD4" w:rsidRDefault="00E51AD4" w:rsidP="00B338D5">
      <w:pPr>
        <w:spacing w:after="200" w:line="276" w:lineRule="auto"/>
        <w:ind w:firstLine="0"/>
        <w:jc w:val="left"/>
        <w:rPr>
          <w:rFonts w:ascii="Calibri" w:hAnsi="Calibri"/>
          <w:sz w:val="22"/>
          <w:szCs w:val="22"/>
          <w:highlight w:val="yellow"/>
        </w:rPr>
      </w:pPr>
    </w:p>
    <w:p w:rsidR="00E51AD4" w:rsidRPr="00A15FBD" w:rsidRDefault="00E51AD4" w:rsidP="00B338D5">
      <w:pPr>
        <w:spacing w:after="200" w:line="276" w:lineRule="auto"/>
        <w:ind w:firstLine="0"/>
        <w:jc w:val="left"/>
        <w:rPr>
          <w:rFonts w:ascii="Calibri" w:hAnsi="Calibri"/>
          <w:sz w:val="22"/>
          <w:szCs w:val="22"/>
          <w:highlight w:val="yellow"/>
        </w:rPr>
      </w:pPr>
    </w:p>
    <w:p w:rsidR="00B338D5" w:rsidRPr="007461BC" w:rsidRDefault="00B338D5" w:rsidP="00B338D5">
      <w:pPr>
        <w:ind w:firstLine="0"/>
        <w:jc w:val="right"/>
        <w:rPr>
          <w:sz w:val="22"/>
          <w:szCs w:val="22"/>
        </w:rPr>
      </w:pPr>
      <w:r w:rsidRPr="007461BC">
        <w:rPr>
          <w:sz w:val="22"/>
          <w:szCs w:val="22"/>
        </w:rPr>
        <w:lastRenderedPageBreak/>
        <w:t>Приложение № 2</w:t>
      </w:r>
    </w:p>
    <w:p w:rsidR="00B338D5" w:rsidRPr="007461BC" w:rsidRDefault="00B338D5" w:rsidP="00B338D5">
      <w:pPr>
        <w:ind w:firstLine="0"/>
        <w:jc w:val="right"/>
        <w:rPr>
          <w:sz w:val="22"/>
          <w:szCs w:val="22"/>
        </w:rPr>
      </w:pPr>
      <w:r w:rsidRPr="007461BC">
        <w:rPr>
          <w:sz w:val="22"/>
          <w:szCs w:val="22"/>
        </w:rPr>
        <w:t xml:space="preserve">к Договору № ____ </w:t>
      </w:r>
      <w:proofErr w:type="gramStart"/>
      <w:r w:rsidRPr="007461BC">
        <w:rPr>
          <w:sz w:val="22"/>
          <w:szCs w:val="22"/>
        </w:rPr>
        <w:t>от</w:t>
      </w:r>
      <w:proofErr w:type="gramEnd"/>
      <w:r w:rsidRPr="007461BC">
        <w:rPr>
          <w:sz w:val="22"/>
          <w:szCs w:val="22"/>
        </w:rPr>
        <w:t xml:space="preserve"> ____________</w:t>
      </w:r>
    </w:p>
    <w:p w:rsidR="00B338D5" w:rsidRPr="007461BC" w:rsidRDefault="00B338D5" w:rsidP="00B338D5">
      <w:pPr>
        <w:ind w:firstLine="0"/>
        <w:jc w:val="right"/>
        <w:rPr>
          <w:i/>
          <w:sz w:val="22"/>
          <w:szCs w:val="22"/>
        </w:rPr>
      </w:pPr>
    </w:p>
    <w:p w:rsidR="00B338D5" w:rsidRPr="007461BC" w:rsidRDefault="00B338D5" w:rsidP="00B338D5">
      <w:pPr>
        <w:ind w:firstLine="0"/>
        <w:jc w:val="center"/>
        <w:rPr>
          <w:i/>
          <w:sz w:val="22"/>
          <w:szCs w:val="22"/>
        </w:rPr>
      </w:pPr>
      <w:r w:rsidRPr="007461BC">
        <w:rPr>
          <w:i/>
          <w:sz w:val="22"/>
          <w:szCs w:val="22"/>
        </w:rPr>
        <w:t>Фирменный бланк получателя поддержки</w:t>
      </w:r>
    </w:p>
    <w:p w:rsidR="00B338D5" w:rsidRPr="007461BC" w:rsidRDefault="00B338D5" w:rsidP="00B338D5">
      <w:pPr>
        <w:ind w:firstLine="0"/>
        <w:jc w:val="right"/>
        <w:rPr>
          <w:i/>
          <w:sz w:val="22"/>
          <w:szCs w:val="22"/>
        </w:rPr>
      </w:pPr>
    </w:p>
    <w:p w:rsidR="00B338D5" w:rsidRPr="007461BC" w:rsidRDefault="00B338D5" w:rsidP="00B338D5">
      <w:pPr>
        <w:spacing w:after="200" w:line="276" w:lineRule="auto"/>
        <w:ind w:left="4248" w:firstLine="0"/>
        <w:rPr>
          <w:rFonts w:eastAsia="Times New Roman"/>
          <w:sz w:val="22"/>
          <w:szCs w:val="22"/>
          <w:lang w:eastAsia="ru-RU"/>
        </w:rPr>
      </w:pPr>
    </w:p>
    <w:p w:rsidR="00B338D5" w:rsidRPr="007461BC" w:rsidRDefault="00B338D5" w:rsidP="00B338D5">
      <w:pPr>
        <w:ind w:firstLine="0"/>
        <w:jc w:val="center"/>
        <w:rPr>
          <w:sz w:val="22"/>
          <w:szCs w:val="22"/>
        </w:rPr>
      </w:pPr>
      <w:r w:rsidRPr="007461BC">
        <w:rPr>
          <w:sz w:val="22"/>
          <w:szCs w:val="22"/>
        </w:rPr>
        <w:t>Отчет об эффективности использования субсидии</w:t>
      </w:r>
    </w:p>
    <w:p w:rsidR="00B338D5" w:rsidRPr="007461BC" w:rsidRDefault="00B338D5" w:rsidP="00B338D5">
      <w:pPr>
        <w:ind w:firstLine="0"/>
        <w:jc w:val="right"/>
        <w:rPr>
          <w:i/>
          <w:sz w:val="22"/>
          <w:szCs w:val="22"/>
        </w:rPr>
      </w:pPr>
    </w:p>
    <w:p w:rsidR="00B338D5" w:rsidRPr="007461BC" w:rsidRDefault="00B338D5" w:rsidP="00B338D5">
      <w:pPr>
        <w:ind w:firstLine="0"/>
        <w:jc w:val="right"/>
        <w:rPr>
          <w:i/>
          <w:sz w:val="22"/>
          <w:szCs w:val="22"/>
        </w:rPr>
      </w:pPr>
    </w:p>
    <w:p w:rsidR="00B338D5" w:rsidRPr="007461BC" w:rsidRDefault="00B338D5" w:rsidP="00B338D5">
      <w:pPr>
        <w:ind w:firstLine="0"/>
        <w:jc w:val="center"/>
        <w:rPr>
          <w:sz w:val="22"/>
          <w:szCs w:val="22"/>
        </w:rPr>
      </w:pPr>
      <w:r w:rsidRPr="007461BC">
        <w:rPr>
          <w:sz w:val="22"/>
          <w:szCs w:val="22"/>
        </w:rPr>
        <w:t>____________________________(наименование получателя поддержки)</w:t>
      </w:r>
    </w:p>
    <w:p w:rsidR="00B338D5" w:rsidRPr="007461BC" w:rsidRDefault="00B338D5" w:rsidP="00B338D5">
      <w:pPr>
        <w:ind w:firstLine="0"/>
        <w:jc w:val="center"/>
        <w:rPr>
          <w:sz w:val="22"/>
          <w:szCs w:val="22"/>
        </w:rPr>
      </w:pPr>
      <w:r w:rsidRPr="007461BC">
        <w:rPr>
          <w:sz w:val="22"/>
          <w:szCs w:val="22"/>
        </w:rPr>
        <w:t>______________________________________(мероприятие поддержки)</w:t>
      </w:r>
    </w:p>
    <w:p w:rsidR="00B338D5" w:rsidRPr="007461BC" w:rsidRDefault="00B338D5" w:rsidP="00B338D5">
      <w:pPr>
        <w:ind w:firstLine="0"/>
        <w:jc w:val="right"/>
        <w:rPr>
          <w:sz w:val="22"/>
          <w:szCs w:val="22"/>
        </w:rPr>
      </w:pPr>
    </w:p>
    <w:p w:rsidR="00B338D5" w:rsidRPr="007461BC" w:rsidRDefault="00B338D5" w:rsidP="00B338D5">
      <w:pPr>
        <w:widowControl w:val="0"/>
        <w:autoSpaceDE w:val="0"/>
        <w:autoSpaceDN w:val="0"/>
        <w:adjustRightInd w:val="0"/>
        <w:ind w:firstLine="0"/>
        <w:rPr>
          <w:rFonts w:eastAsia="Times New Roman"/>
          <w:sz w:val="22"/>
          <w:szCs w:val="22"/>
          <w:lang w:eastAsia="ru-RU"/>
        </w:rPr>
      </w:pPr>
    </w:p>
    <w:p w:rsidR="00B338D5" w:rsidRPr="007461BC" w:rsidRDefault="00B338D5" w:rsidP="00B338D5">
      <w:pPr>
        <w:ind w:firstLine="0"/>
        <w:rPr>
          <w:bCs/>
          <w:sz w:val="22"/>
          <w:szCs w:val="22"/>
        </w:rPr>
      </w:pPr>
      <w:bookmarkStart w:id="77" w:name="Par377"/>
      <w:bookmarkEnd w:id="77"/>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14"/>
        <w:gridCol w:w="1134"/>
        <w:gridCol w:w="1130"/>
        <w:gridCol w:w="1421"/>
      </w:tblGrid>
      <w:tr w:rsidR="00B338D5" w:rsidRPr="007461BC" w:rsidTr="00E1013C">
        <w:tc>
          <w:tcPr>
            <w:tcW w:w="3544" w:type="dxa"/>
            <w:tcBorders>
              <w:top w:val="single" w:sz="4" w:space="0" w:color="auto"/>
              <w:left w:val="single" w:sz="4" w:space="0" w:color="auto"/>
              <w:bottom w:val="single" w:sz="4" w:space="0" w:color="auto"/>
              <w:right w:val="single" w:sz="4" w:space="0" w:color="auto"/>
            </w:tcBorders>
            <w:vAlign w:val="center"/>
            <w:hideMark/>
          </w:tcPr>
          <w:p w:rsidR="00B338D5" w:rsidRPr="007461BC" w:rsidRDefault="00B338D5" w:rsidP="00E1013C">
            <w:pPr>
              <w:ind w:firstLine="0"/>
              <w:jc w:val="right"/>
              <w:rPr>
                <w:sz w:val="22"/>
                <w:szCs w:val="22"/>
              </w:rPr>
            </w:pPr>
            <w:r w:rsidRPr="007461BC">
              <w:rPr>
                <w:sz w:val="22"/>
                <w:szCs w:val="22"/>
              </w:rPr>
              <w:t>Показатель</w:t>
            </w:r>
          </w:p>
        </w:tc>
        <w:tc>
          <w:tcPr>
            <w:tcW w:w="2014" w:type="dxa"/>
            <w:tcBorders>
              <w:top w:val="single" w:sz="4" w:space="0" w:color="auto"/>
              <w:left w:val="single" w:sz="4" w:space="0" w:color="auto"/>
              <w:bottom w:val="single" w:sz="4" w:space="0" w:color="auto"/>
              <w:right w:val="single" w:sz="4" w:space="0" w:color="auto"/>
            </w:tcBorders>
            <w:vAlign w:val="center"/>
            <w:hideMark/>
          </w:tcPr>
          <w:p w:rsidR="00B338D5" w:rsidRPr="007461BC" w:rsidRDefault="00B338D5" w:rsidP="00E1013C">
            <w:pPr>
              <w:ind w:firstLine="0"/>
              <w:jc w:val="right"/>
              <w:rPr>
                <w:sz w:val="22"/>
                <w:szCs w:val="22"/>
              </w:rPr>
            </w:pPr>
            <w:r w:rsidRPr="007461BC">
              <w:rPr>
                <w:sz w:val="22"/>
                <w:szCs w:val="22"/>
              </w:rPr>
              <w:t>Обязательства по договору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B338D5" w:rsidRPr="007461BC" w:rsidRDefault="00B338D5" w:rsidP="00E1013C">
            <w:pPr>
              <w:ind w:firstLine="0"/>
              <w:jc w:val="right"/>
              <w:rPr>
                <w:sz w:val="22"/>
                <w:szCs w:val="22"/>
              </w:rPr>
            </w:pPr>
            <w:r w:rsidRPr="007461BC">
              <w:rPr>
                <w:sz w:val="22"/>
                <w:szCs w:val="22"/>
              </w:rPr>
              <w:t>201</w:t>
            </w:r>
            <w:r>
              <w:rPr>
                <w:sz w:val="22"/>
                <w:szCs w:val="22"/>
              </w:rPr>
              <w:t xml:space="preserve">4 </w:t>
            </w:r>
            <w:r w:rsidRPr="007461BC">
              <w:rPr>
                <w:sz w:val="22"/>
                <w:szCs w:val="22"/>
              </w:rPr>
              <w:t xml:space="preserve"> год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B338D5" w:rsidRPr="007461BC" w:rsidRDefault="00B338D5" w:rsidP="00E1013C">
            <w:pPr>
              <w:ind w:firstLine="0"/>
              <w:jc w:val="right"/>
              <w:rPr>
                <w:sz w:val="22"/>
                <w:szCs w:val="22"/>
              </w:rPr>
            </w:pPr>
            <w:r w:rsidRPr="007461BC">
              <w:rPr>
                <w:sz w:val="22"/>
                <w:szCs w:val="22"/>
              </w:rPr>
              <w:t>201</w:t>
            </w:r>
            <w:r>
              <w:rPr>
                <w:sz w:val="22"/>
                <w:szCs w:val="22"/>
              </w:rPr>
              <w:t>5</w:t>
            </w:r>
            <w:r w:rsidRPr="007461BC">
              <w:rPr>
                <w:sz w:val="22"/>
                <w:szCs w:val="22"/>
              </w:rPr>
              <w:t xml:space="preserve"> год</w:t>
            </w:r>
          </w:p>
        </w:tc>
        <w:tc>
          <w:tcPr>
            <w:tcW w:w="1421" w:type="dxa"/>
            <w:tcBorders>
              <w:top w:val="single" w:sz="4" w:space="0" w:color="auto"/>
              <w:left w:val="single" w:sz="4" w:space="0" w:color="auto"/>
              <w:bottom w:val="single" w:sz="4" w:space="0" w:color="auto"/>
              <w:right w:val="single" w:sz="4" w:space="0" w:color="auto"/>
            </w:tcBorders>
            <w:vAlign w:val="center"/>
            <w:hideMark/>
          </w:tcPr>
          <w:p w:rsidR="00B338D5" w:rsidRPr="007461BC" w:rsidRDefault="00B338D5" w:rsidP="00E1013C">
            <w:pPr>
              <w:ind w:firstLine="0"/>
              <w:jc w:val="right"/>
              <w:rPr>
                <w:sz w:val="22"/>
                <w:szCs w:val="22"/>
              </w:rPr>
            </w:pPr>
            <w:r w:rsidRPr="007461BC">
              <w:rPr>
                <w:sz w:val="22"/>
                <w:szCs w:val="22"/>
              </w:rPr>
              <w:t>Изменения</w:t>
            </w:r>
          </w:p>
        </w:tc>
      </w:tr>
      <w:tr w:rsidR="00B338D5" w:rsidRPr="007461BC" w:rsidTr="00E1013C">
        <w:tc>
          <w:tcPr>
            <w:tcW w:w="3544" w:type="dxa"/>
            <w:tcBorders>
              <w:top w:val="single" w:sz="4" w:space="0" w:color="auto"/>
              <w:left w:val="single" w:sz="4" w:space="0" w:color="auto"/>
              <w:bottom w:val="single" w:sz="4" w:space="0" w:color="auto"/>
              <w:right w:val="single" w:sz="4" w:space="0" w:color="auto"/>
            </w:tcBorders>
            <w:hideMark/>
          </w:tcPr>
          <w:p w:rsidR="00B338D5" w:rsidRPr="007461BC" w:rsidRDefault="00B338D5" w:rsidP="00E1013C">
            <w:pPr>
              <w:ind w:firstLine="0"/>
              <w:jc w:val="left"/>
              <w:rPr>
                <w:sz w:val="22"/>
                <w:szCs w:val="22"/>
              </w:rPr>
            </w:pPr>
            <w:r w:rsidRPr="007461BC">
              <w:rPr>
                <w:sz w:val="22"/>
                <w:szCs w:val="22"/>
              </w:rPr>
              <w:t>Среднемесячная заработная  плата, рублей</w:t>
            </w:r>
          </w:p>
        </w:tc>
        <w:tc>
          <w:tcPr>
            <w:tcW w:w="2014"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130"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r>
      <w:tr w:rsidR="00B338D5" w:rsidRPr="007461BC" w:rsidTr="00E1013C">
        <w:tc>
          <w:tcPr>
            <w:tcW w:w="3544" w:type="dxa"/>
            <w:tcBorders>
              <w:top w:val="single" w:sz="4" w:space="0" w:color="auto"/>
              <w:left w:val="single" w:sz="4" w:space="0" w:color="auto"/>
              <w:bottom w:val="single" w:sz="4" w:space="0" w:color="auto"/>
              <w:right w:val="single" w:sz="4" w:space="0" w:color="auto"/>
            </w:tcBorders>
            <w:hideMark/>
          </w:tcPr>
          <w:p w:rsidR="00B338D5" w:rsidRPr="007461BC" w:rsidRDefault="00B338D5" w:rsidP="00E1013C">
            <w:pPr>
              <w:ind w:firstLine="0"/>
              <w:jc w:val="left"/>
              <w:rPr>
                <w:sz w:val="22"/>
                <w:szCs w:val="22"/>
              </w:rPr>
            </w:pPr>
            <w:r w:rsidRPr="007461BC">
              <w:rPr>
                <w:sz w:val="22"/>
                <w:szCs w:val="22"/>
              </w:rPr>
              <w:t>Среднесписочная численность сотрудников на 31 декабря, человек</w:t>
            </w:r>
          </w:p>
        </w:tc>
        <w:tc>
          <w:tcPr>
            <w:tcW w:w="2014"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130"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338D5" w:rsidRPr="007461BC" w:rsidRDefault="00B338D5" w:rsidP="00E1013C">
            <w:pPr>
              <w:ind w:firstLine="0"/>
              <w:jc w:val="right"/>
              <w:rPr>
                <w:sz w:val="22"/>
                <w:szCs w:val="22"/>
              </w:rPr>
            </w:pPr>
          </w:p>
        </w:tc>
      </w:tr>
    </w:tbl>
    <w:p w:rsidR="00B338D5" w:rsidRPr="007461BC" w:rsidRDefault="00B338D5" w:rsidP="00B338D5">
      <w:pPr>
        <w:spacing w:after="200" w:line="276" w:lineRule="auto"/>
        <w:ind w:firstLine="0"/>
        <w:jc w:val="left"/>
        <w:rPr>
          <w:rFonts w:ascii="Calibri" w:hAnsi="Calibri"/>
          <w:sz w:val="22"/>
          <w:szCs w:val="22"/>
        </w:rPr>
      </w:pPr>
    </w:p>
    <w:p w:rsidR="00B338D5" w:rsidRPr="007461BC" w:rsidRDefault="00B338D5" w:rsidP="00B338D5">
      <w:pPr>
        <w:widowControl w:val="0"/>
        <w:autoSpaceDE w:val="0"/>
        <w:autoSpaceDN w:val="0"/>
        <w:adjustRightInd w:val="0"/>
        <w:ind w:firstLine="0"/>
        <w:rPr>
          <w:rFonts w:eastAsia="Times New Roman"/>
          <w:sz w:val="22"/>
          <w:szCs w:val="22"/>
          <w:lang w:eastAsia="ru-RU"/>
        </w:rPr>
      </w:pPr>
    </w:p>
    <w:p w:rsidR="00B338D5" w:rsidRPr="007461BC" w:rsidRDefault="00B338D5" w:rsidP="00B338D5">
      <w:pPr>
        <w:ind w:firstLine="0"/>
        <w:jc w:val="left"/>
        <w:rPr>
          <w:rFonts w:eastAsia="Times New Roman"/>
          <w:sz w:val="22"/>
          <w:szCs w:val="22"/>
          <w:lang w:eastAsia="ru-RU"/>
        </w:rPr>
      </w:pPr>
      <w:r w:rsidRPr="007461BC">
        <w:rPr>
          <w:rFonts w:eastAsia="Times New Roman"/>
          <w:sz w:val="22"/>
          <w:szCs w:val="22"/>
          <w:lang w:eastAsia="ru-RU"/>
        </w:rPr>
        <w:t xml:space="preserve">Руководитель юридического лица / индивидуальный предприниматель </w:t>
      </w:r>
    </w:p>
    <w:p w:rsidR="00B338D5" w:rsidRPr="007461BC" w:rsidRDefault="00E51AD4" w:rsidP="00B338D5">
      <w:pPr>
        <w:ind w:firstLine="0"/>
        <w:jc w:val="left"/>
        <w:rPr>
          <w:rFonts w:eastAsia="Times New Roman"/>
          <w:sz w:val="22"/>
          <w:szCs w:val="22"/>
          <w:lang w:eastAsia="ru-RU"/>
        </w:rPr>
      </w:pPr>
      <w:r>
        <w:rPr>
          <w:rFonts w:eastAsia="Times New Roman"/>
          <w:sz w:val="22"/>
          <w:szCs w:val="22"/>
          <w:lang w:eastAsia="ru-RU"/>
        </w:rPr>
        <w:t xml:space="preserve">                                      </w:t>
      </w:r>
      <w:r w:rsidR="00B338D5" w:rsidRPr="007461BC">
        <w:rPr>
          <w:rFonts w:eastAsia="Times New Roman"/>
          <w:sz w:val="22"/>
          <w:szCs w:val="22"/>
          <w:lang w:eastAsia="ru-RU"/>
        </w:rPr>
        <w:t>________________ (ФИО)</w:t>
      </w:r>
      <w:r w:rsidR="00B338D5" w:rsidRPr="007461BC">
        <w:rPr>
          <w:rFonts w:eastAsia="Times New Roman"/>
          <w:sz w:val="22"/>
          <w:szCs w:val="22"/>
          <w:lang w:eastAsia="ru-RU"/>
        </w:rPr>
        <w:tab/>
      </w:r>
      <w:r w:rsidR="00B338D5" w:rsidRPr="007461BC">
        <w:rPr>
          <w:rFonts w:eastAsia="Times New Roman"/>
          <w:sz w:val="22"/>
          <w:szCs w:val="22"/>
          <w:lang w:eastAsia="ru-RU"/>
        </w:rPr>
        <w:tab/>
      </w:r>
      <w:r w:rsidR="00B338D5" w:rsidRPr="007461BC">
        <w:rPr>
          <w:rFonts w:eastAsia="Times New Roman"/>
          <w:sz w:val="22"/>
          <w:szCs w:val="22"/>
          <w:lang w:eastAsia="ru-RU"/>
        </w:rPr>
        <w:tab/>
      </w:r>
      <w:r w:rsidR="00B338D5" w:rsidRPr="007461BC">
        <w:rPr>
          <w:rFonts w:eastAsia="Times New Roman"/>
          <w:sz w:val="22"/>
          <w:szCs w:val="22"/>
          <w:lang w:eastAsia="ru-RU"/>
        </w:rPr>
        <w:tab/>
      </w:r>
      <w:r w:rsidR="00B338D5" w:rsidRPr="007461BC">
        <w:rPr>
          <w:rFonts w:eastAsia="Times New Roman"/>
          <w:sz w:val="22"/>
          <w:szCs w:val="22"/>
          <w:lang w:eastAsia="ru-RU"/>
        </w:rPr>
        <w:tab/>
        <w:t>____________(подпись)</w:t>
      </w:r>
    </w:p>
    <w:p w:rsidR="00E51AD4" w:rsidRDefault="00E51AD4" w:rsidP="00B338D5">
      <w:pPr>
        <w:ind w:firstLine="0"/>
        <w:jc w:val="left"/>
        <w:rPr>
          <w:rFonts w:eastAsia="Times New Roman"/>
          <w:sz w:val="22"/>
          <w:szCs w:val="22"/>
          <w:lang w:eastAsia="ru-RU"/>
        </w:rPr>
      </w:pPr>
    </w:p>
    <w:p w:rsidR="00E51AD4" w:rsidRDefault="00E51AD4" w:rsidP="00B338D5">
      <w:pPr>
        <w:ind w:firstLine="0"/>
        <w:jc w:val="left"/>
        <w:rPr>
          <w:rFonts w:eastAsia="Times New Roman"/>
          <w:sz w:val="22"/>
          <w:szCs w:val="22"/>
          <w:lang w:eastAsia="ru-RU"/>
        </w:rPr>
      </w:pPr>
    </w:p>
    <w:p w:rsidR="00E51AD4" w:rsidRDefault="00E51AD4" w:rsidP="00B338D5">
      <w:pPr>
        <w:ind w:firstLine="0"/>
        <w:jc w:val="left"/>
        <w:rPr>
          <w:rFonts w:eastAsia="Times New Roman"/>
          <w:sz w:val="22"/>
          <w:szCs w:val="22"/>
          <w:lang w:eastAsia="ru-RU"/>
        </w:rPr>
      </w:pPr>
    </w:p>
    <w:p w:rsidR="00E51AD4" w:rsidRDefault="00E51AD4" w:rsidP="00B338D5">
      <w:pPr>
        <w:ind w:firstLine="0"/>
        <w:jc w:val="left"/>
        <w:rPr>
          <w:rFonts w:eastAsia="Times New Roman"/>
          <w:sz w:val="22"/>
          <w:szCs w:val="22"/>
          <w:lang w:eastAsia="ru-RU"/>
        </w:rPr>
      </w:pPr>
    </w:p>
    <w:p w:rsidR="00B338D5" w:rsidRPr="007461BC" w:rsidRDefault="00B338D5" w:rsidP="00B338D5">
      <w:pPr>
        <w:ind w:firstLine="0"/>
        <w:jc w:val="left"/>
        <w:rPr>
          <w:rFonts w:eastAsia="Times New Roman"/>
          <w:sz w:val="22"/>
          <w:szCs w:val="22"/>
          <w:lang w:eastAsia="ru-RU"/>
        </w:rPr>
      </w:pPr>
      <w:r w:rsidRPr="007461BC">
        <w:rPr>
          <w:rFonts w:eastAsia="Times New Roman"/>
          <w:sz w:val="22"/>
          <w:szCs w:val="22"/>
          <w:lang w:eastAsia="ru-RU"/>
        </w:rPr>
        <w:t xml:space="preserve">Главный бухгалтер </w:t>
      </w:r>
    </w:p>
    <w:p w:rsidR="00840E08" w:rsidRDefault="00B338D5" w:rsidP="00B338D5">
      <w:pPr>
        <w:widowControl w:val="0"/>
        <w:autoSpaceDE w:val="0"/>
        <w:autoSpaceDN w:val="0"/>
        <w:adjustRightInd w:val="0"/>
        <w:jc w:val="right"/>
        <w:rPr>
          <w:color w:val="000000" w:themeColor="text1"/>
        </w:rPr>
      </w:pPr>
      <w:r w:rsidRPr="007461BC">
        <w:rPr>
          <w:rFonts w:eastAsia="Times New Roman"/>
          <w:sz w:val="22"/>
          <w:szCs w:val="22"/>
          <w:lang w:eastAsia="ru-RU"/>
        </w:rPr>
        <w:t>________________ (ФИО)</w:t>
      </w:r>
      <w:r w:rsidRPr="007461BC">
        <w:rPr>
          <w:rFonts w:eastAsia="Times New Roman"/>
          <w:sz w:val="22"/>
          <w:szCs w:val="22"/>
          <w:lang w:eastAsia="ru-RU"/>
        </w:rPr>
        <w:tab/>
      </w:r>
      <w:r w:rsidRPr="007461BC">
        <w:rPr>
          <w:rFonts w:eastAsia="Times New Roman"/>
          <w:sz w:val="22"/>
          <w:szCs w:val="22"/>
          <w:lang w:eastAsia="ru-RU"/>
        </w:rPr>
        <w:tab/>
      </w:r>
      <w:r w:rsidRPr="007461BC">
        <w:rPr>
          <w:rFonts w:eastAsia="Times New Roman"/>
          <w:sz w:val="22"/>
          <w:szCs w:val="22"/>
          <w:lang w:eastAsia="ru-RU"/>
        </w:rPr>
        <w:tab/>
      </w:r>
      <w:r w:rsidRPr="007461BC">
        <w:rPr>
          <w:rFonts w:eastAsia="Times New Roman"/>
          <w:sz w:val="22"/>
          <w:szCs w:val="22"/>
          <w:lang w:eastAsia="ru-RU"/>
        </w:rPr>
        <w:tab/>
      </w:r>
      <w:r w:rsidRPr="007461BC">
        <w:rPr>
          <w:rFonts w:eastAsia="Times New Roman"/>
          <w:sz w:val="22"/>
          <w:szCs w:val="22"/>
          <w:lang w:eastAsia="ru-RU"/>
        </w:rPr>
        <w:tab/>
        <w:t>____________(подпись)</w:t>
      </w: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620310" w:rsidRDefault="00620310" w:rsidP="00FE136F">
      <w:pPr>
        <w:widowControl w:val="0"/>
        <w:autoSpaceDE w:val="0"/>
        <w:autoSpaceDN w:val="0"/>
        <w:adjustRightInd w:val="0"/>
        <w:jc w:val="right"/>
        <w:rPr>
          <w:color w:val="000000" w:themeColor="text1"/>
        </w:rPr>
      </w:pPr>
    </w:p>
    <w:p w:rsidR="004C0557" w:rsidRPr="004C0557" w:rsidRDefault="004C0557" w:rsidP="004C0557">
      <w:pPr>
        <w:ind w:firstLine="0"/>
        <w:jc w:val="right"/>
      </w:pPr>
      <w:r w:rsidRPr="004C0557">
        <w:lastRenderedPageBreak/>
        <w:t>Приложение № 1</w:t>
      </w:r>
      <w:r w:rsidR="00620310">
        <w:t>1</w:t>
      </w:r>
      <w:r w:rsidRPr="004C0557">
        <w:t xml:space="preserve">  </w:t>
      </w:r>
      <w:proofErr w:type="gramStart"/>
      <w:r w:rsidRPr="004C0557">
        <w:t>к</w:t>
      </w:r>
      <w:proofErr w:type="gramEnd"/>
      <w:r w:rsidRPr="004C0557">
        <w:t xml:space="preserve">  </w:t>
      </w:r>
    </w:p>
    <w:p w:rsidR="004C0557" w:rsidRPr="004C0557" w:rsidRDefault="004C0557" w:rsidP="004C0557">
      <w:pPr>
        <w:ind w:firstLine="0"/>
        <w:jc w:val="right"/>
      </w:pPr>
      <w:r w:rsidRPr="004C0557">
        <w:t xml:space="preserve">Конкурсной документации                                                        </w:t>
      </w:r>
    </w:p>
    <w:p w:rsidR="004C0557" w:rsidRPr="004C0557" w:rsidRDefault="004C0557" w:rsidP="004C0557">
      <w:pPr>
        <w:ind w:firstLine="0"/>
        <w:jc w:val="right"/>
      </w:pPr>
    </w:p>
    <w:p w:rsidR="004C0557" w:rsidRPr="004C0557" w:rsidRDefault="004C0557" w:rsidP="004C0557">
      <w:pPr>
        <w:ind w:firstLine="0"/>
        <w:jc w:val="right"/>
      </w:pPr>
    </w:p>
    <w:p w:rsidR="004C0557" w:rsidRPr="004C0557" w:rsidRDefault="004C0557" w:rsidP="00FE136F">
      <w:pPr>
        <w:widowControl w:val="0"/>
        <w:autoSpaceDE w:val="0"/>
        <w:autoSpaceDN w:val="0"/>
        <w:adjustRightInd w:val="0"/>
        <w:jc w:val="right"/>
        <w:rPr>
          <w:color w:val="000000" w:themeColor="text1"/>
        </w:rPr>
      </w:pPr>
    </w:p>
    <w:p w:rsidR="00B338D5" w:rsidRPr="004177C8" w:rsidRDefault="00B338D5" w:rsidP="00B338D5">
      <w:pPr>
        <w:autoSpaceDE w:val="0"/>
        <w:autoSpaceDN w:val="0"/>
        <w:adjustRightInd w:val="0"/>
        <w:jc w:val="right"/>
        <w:outlineLvl w:val="0"/>
        <w:rPr>
          <w:color w:val="000000"/>
        </w:rPr>
      </w:pPr>
    </w:p>
    <w:p w:rsidR="00B338D5" w:rsidRPr="004177C8" w:rsidRDefault="00B338D5" w:rsidP="00B338D5">
      <w:pPr>
        <w:autoSpaceDE w:val="0"/>
        <w:autoSpaceDN w:val="0"/>
        <w:adjustRightInd w:val="0"/>
        <w:rPr>
          <w:color w:val="000000"/>
        </w:rPr>
      </w:pPr>
      <w:r w:rsidRPr="004177C8">
        <w:rPr>
          <w:color w:val="000000"/>
        </w:rPr>
        <w:t>___________________________________________________________________________</w:t>
      </w:r>
    </w:p>
    <w:p w:rsidR="00B338D5" w:rsidRPr="004177C8" w:rsidRDefault="00B338D5" w:rsidP="00B338D5">
      <w:pPr>
        <w:autoSpaceDE w:val="0"/>
        <w:autoSpaceDN w:val="0"/>
        <w:adjustRightInd w:val="0"/>
        <w:rPr>
          <w:color w:val="000000"/>
        </w:rPr>
      </w:pPr>
      <w:r w:rsidRPr="004177C8">
        <w:rPr>
          <w:color w:val="000000"/>
        </w:rPr>
        <w:t>___________________________________________________________________________</w:t>
      </w:r>
    </w:p>
    <w:p w:rsidR="00B338D5" w:rsidRPr="004177C8" w:rsidRDefault="00B338D5" w:rsidP="00B338D5">
      <w:pPr>
        <w:autoSpaceDE w:val="0"/>
        <w:autoSpaceDN w:val="0"/>
        <w:adjustRightInd w:val="0"/>
        <w:rPr>
          <w:color w:val="000000"/>
        </w:rPr>
      </w:pPr>
      <w:r w:rsidRPr="004177C8">
        <w:rPr>
          <w:color w:val="000000"/>
        </w:rPr>
        <w:t xml:space="preserve">      (наименование субъекта малого или среднего предпринимательства)</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jc w:val="center"/>
        <w:rPr>
          <w:color w:val="000000"/>
        </w:rPr>
      </w:pPr>
      <w:r w:rsidRPr="004177C8">
        <w:rPr>
          <w:color w:val="000000"/>
        </w:rPr>
        <w:t>УВЕДОМЛЕНИЕ</w:t>
      </w:r>
    </w:p>
    <w:p w:rsidR="00B338D5" w:rsidRPr="004177C8" w:rsidRDefault="00B338D5" w:rsidP="00B338D5">
      <w:pPr>
        <w:autoSpaceDE w:val="0"/>
        <w:autoSpaceDN w:val="0"/>
        <w:adjustRightInd w:val="0"/>
        <w:jc w:val="center"/>
        <w:rPr>
          <w:color w:val="000000"/>
        </w:rPr>
      </w:pPr>
      <w:r w:rsidRPr="004177C8">
        <w:rPr>
          <w:color w:val="000000"/>
        </w:rPr>
        <w:t>о допуске/</w:t>
      </w:r>
      <w:proofErr w:type="spellStart"/>
      <w:r w:rsidRPr="004177C8">
        <w:rPr>
          <w:color w:val="000000"/>
        </w:rPr>
        <w:t>недопуске</w:t>
      </w:r>
      <w:proofErr w:type="spellEnd"/>
      <w:r w:rsidRPr="004177C8">
        <w:rPr>
          <w:color w:val="000000"/>
        </w:rPr>
        <w:t xml:space="preserve"> к конкурсному отбору/</w:t>
      </w:r>
    </w:p>
    <w:p w:rsidR="00B338D5" w:rsidRPr="004177C8" w:rsidRDefault="00926C73" w:rsidP="00926C73">
      <w:pPr>
        <w:tabs>
          <w:tab w:val="left" w:pos="981"/>
          <w:tab w:val="center" w:pos="5380"/>
        </w:tabs>
        <w:autoSpaceDE w:val="0"/>
        <w:autoSpaceDN w:val="0"/>
        <w:adjustRightInd w:val="0"/>
        <w:jc w:val="left"/>
        <w:rPr>
          <w:color w:val="000000"/>
        </w:rPr>
      </w:pPr>
      <w:r>
        <w:rPr>
          <w:color w:val="000000"/>
        </w:rPr>
        <w:tab/>
      </w:r>
      <w:r>
        <w:rPr>
          <w:color w:val="000000"/>
        </w:rPr>
        <w:tab/>
      </w:r>
      <w:r w:rsidR="00B338D5" w:rsidRPr="004177C8">
        <w:rPr>
          <w:color w:val="000000"/>
        </w:rPr>
        <w:t xml:space="preserve">о принятом </w:t>
      </w:r>
      <w:proofErr w:type="gramStart"/>
      <w:r w:rsidR="00B338D5" w:rsidRPr="004177C8">
        <w:rPr>
          <w:color w:val="000000"/>
        </w:rPr>
        <w:t>решении</w:t>
      </w:r>
      <w:proofErr w:type="gramEnd"/>
      <w:r w:rsidR="00B338D5" w:rsidRPr="004177C8">
        <w:rPr>
          <w:color w:val="000000"/>
        </w:rPr>
        <w:t xml:space="preserve"> о предоставлении субсидии/</w:t>
      </w:r>
    </w:p>
    <w:p w:rsidR="00B338D5" w:rsidRPr="004177C8" w:rsidRDefault="00B338D5" w:rsidP="00B338D5">
      <w:pPr>
        <w:autoSpaceDE w:val="0"/>
        <w:autoSpaceDN w:val="0"/>
        <w:adjustRightInd w:val="0"/>
        <w:jc w:val="center"/>
        <w:rPr>
          <w:color w:val="000000"/>
        </w:rPr>
      </w:pPr>
      <w:r w:rsidRPr="004177C8">
        <w:rPr>
          <w:color w:val="000000"/>
        </w:rPr>
        <w:t>об отказе в предоставлении субсидии</w:t>
      </w:r>
    </w:p>
    <w:p w:rsidR="00B338D5" w:rsidRPr="004177C8" w:rsidRDefault="00B338D5" w:rsidP="00B338D5">
      <w:pPr>
        <w:autoSpaceDE w:val="0"/>
        <w:autoSpaceDN w:val="0"/>
        <w:adjustRightInd w:val="0"/>
        <w:jc w:val="center"/>
        <w:rPr>
          <w:color w:val="000000"/>
        </w:rPr>
      </w:pPr>
    </w:p>
    <w:p w:rsidR="00B338D5" w:rsidRPr="00802A6F" w:rsidRDefault="00B338D5" w:rsidP="00B338D5">
      <w:pPr>
        <w:autoSpaceDE w:val="0"/>
        <w:autoSpaceDN w:val="0"/>
        <w:adjustRightInd w:val="0"/>
        <w:rPr>
          <w:color w:val="000000"/>
        </w:rPr>
      </w:pPr>
      <w:r w:rsidRPr="00802A6F">
        <w:rPr>
          <w:color w:val="000000"/>
        </w:rPr>
        <w:t xml:space="preserve">         </w:t>
      </w:r>
      <w:proofErr w:type="gramStart"/>
      <w:r w:rsidRPr="00802A6F">
        <w:rPr>
          <w:color w:val="000000"/>
        </w:rPr>
        <w:t xml:space="preserve">Настоящим  уведомляем  Вас  о  том,  что в соответствии с </w:t>
      </w:r>
      <w:r w:rsidR="00926C73" w:rsidRPr="00802A6F">
        <w:t>Подпрограмм</w:t>
      </w:r>
      <w:r w:rsidR="00802A6F" w:rsidRPr="00802A6F">
        <w:t>ой</w:t>
      </w:r>
      <w:r w:rsidR="00926C73" w:rsidRPr="00802A6F">
        <w:t xml:space="preserve"> </w:t>
      </w:r>
      <w:r w:rsidR="00926C73" w:rsidRPr="00802A6F">
        <w:rPr>
          <w:lang w:val="en-US"/>
        </w:rPr>
        <w:t>II</w:t>
      </w:r>
      <w:r w:rsidR="00926C73" w:rsidRPr="00802A6F">
        <w:t xml:space="preserve"> «Развитие малого и среднего предпринимательства» </w:t>
      </w:r>
      <w:r w:rsidR="00926C73" w:rsidRPr="00802A6F">
        <w:rPr>
          <w:rStyle w:val="af2"/>
          <w:b w:val="0"/>
        </w:rPr>
        <w:t>муниципальной  программы</w:t>
      </w:r>
      <w:r w:rsidR="00926C73" w:rsidRPr="00802A6F">
        <w:rPr>
          <w:rStyle w:val="af2"/>
        </w:rPr>
        <w:t xml:space="preserve"> </w:t>
      </w:r>
      <w:r w:rsidR="00926C73" w:rsidRPr="00802A6F">
        <w:t xml:space="preserve">«Предпринимательство Серебряно-Прудского муниципального района Московской области на 2015-2019 годы», </w:t>
      </w:r>
      <w:r w:rsidRPr="00802A6F">
        <w:rPr>
          <w:color w:val="000000"/>
        </w:rPr>
        <w:t xml:space="preserve">  </w:t>
      </w:r>
      <w:r w:rsidR="00802A6F" w:rsidRPr="00802A6F">
        <w:rPr>
          <w:bCs/>
        </w:rPr>
        <w:t xml:space="preserve">утвержденной </w:t>
      </w:r>
      <w:r w:rsidR="00802A6F" w:rsidRPr="00802A6F">
        <w:rPr>
          <w:color w:val="000000"/>
        </w:rPr>
        <w:t xml:space="preserve">Постановлением администрации Серебряно-Прудского муниципального района Московской области от </w:t>
      </w:r>
      <w:r w:rsidR="00802A6F" w:rsidRPr="00802A6F">
        <w:t>14.10.2014 г. №1450 «Об утверждении  муниципальной программы Серебряно-Прудского  муниципального района Московской области  «Предпринимательство Серебряно-Прудского муниципального района на 2015-2019 г.» (с изменениями)</w:t>
      </w:r>
      <w:r w:rsidRPr="00802A6F">
        <w:rPr>
          <w:color w:val="000000"/>
        </w:rPr>
        <w:t>, по результатам   рассмотрения</w:t>
      </w:r>
      <w:proofErr w:type="gramEnd"/>
      <w:r w:rsidRPr="00802A6F">
        <w:rPr>
          <w:color w:val="000000"/>
        </w:rPr>
        <w:t xml:space="preserve">   представленных   Вами   документов,  Конкурсной комиссией  по  вопросам предоставления субсидии субъектам малого и среднего предпринимательства Дмитровского  муниципального района Московской области принято решение:</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 xml:space="preserve">    Допустить заявку к конкурсному отбору/</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 xml:space="preserve">предоставить субсидию </w:t>
      </w:r>
      <w:proofErr w:type="gramStart"/>
      <w:r w:rsidRPr="004177C8">
        <w:rPr>
          <w:color w:val="000000"/>
        </w:rPr>
        <w:t>на</w:t>
      </w:r>
      <w:proofErr w:type="gramEnd"/>
      <w:r w:rsidRPr="004177C8">
        <w:rPr>
          <w:color w:val="000000"/>
        </w:rPr>
        <w:t xml:space="preserve"> ______________________________________________</w:t>
      </w:r>
    </w:p>
    <w:p w:rsidR="00B338D5" w:rsidRPr="004177C8" w:rsidRDefault="00B338D5" w:rsidP="00B338D5">
      <w:pPr>
        <w:autoSpaceDE w:val="0"/>
        <w:autoSpaceDN w:val="0"/>
        <w:adjustRightInd w:val="0"/>
        <w:rPr>
          <w:color w:val="000000"/>
        </w:rPr>
      </w:pPr>
      <w:r w:rsidRPr="004177C8">
        <w:rPr>
          <w:color w:val="000000"/>
        </w:rPr>
        <w:t>___________________________________________________________________________</w:t>
      </w:r>
    </w:p>
    <w:p w:rsidR="00B338D5" w:rsidRPr="004177C8" w:rsidRDefault="00B338D5" w:rsidP="00B338D5">
      <w:pPr>
        <w:autoSpaceDE w:val="0"/>
        <w:autoSpaceDN w:val="0"/>
        <w:adjustRightInd w:val="0"/>
        <w:rPr>
          <w:color w:val="000000"/>
        </w:rPr>
      </w:pPr>
      <w:r w:rsidRPr="004177C8">
        <w:rPr>
          <w:color w:val="000000"/>
        </w:rPr>
        <w:t xml:space="preserve">                              (вид субсидии)</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 xml:space="preserve">    Не допустить заявку к конкурсному отбору/</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 xml:space="preserve">отказать в предоставлении субсидии </w:t>
      </w:r>
      <w:proofErr w:type="gramStart"/>
      <w:r w:rsidRPr="004177C8">
        <w:rPr>
          <w:color w:val="000000"/>
        </w:rPr>
        <w:t>на</w:t>
      </w:r>
      <w:proofErr w:type="gramEnd"/>
      <w:r w:rsidRPr="004177C8">
        <w:rPr>
          <w:color w:val="000000"/>
        </w:rPr>
        <w:t xml:space="preserve"> _________________________________</w:t>
      </w:r>
    </w:p>
    <w:p w:rsidR="00B338D5" w:rsidRPr="004177C8" w:rsidRDefault="00B338D5" w:rsidP="00B338D5">
      <w:pPr>
        <w:autoSpaceDE w:val="0"/>
        <w:autoSpaceDN w:val="0"/>
        <w:adjustRightInd w:val="0"/>
        <w:rPr>
          <w:color w:val="000000"/>
        </w:rPr>
      </w:pPr>
      <w:r w:rsidRPr="004177C8">
        <w:rPr>
          <w:color w:val="000000"/>
        </w:rPr>
        <w:t>___________________________________________________________________________</w:t>
      </w:r>
    </w:p>
    <w:p w:rsidR="00B338D5" w:rsidRPr="004177C8" w:rsidRDefault="00B338D5" w:rsidP="00B338D5">
      <w:pPr>
        <w:autoSpaceDE w:val="0"/>
        <w:autoSpaceDN w:val="0"/>
        <w:adjustRightInd w:val="0"/>
        <w:rPr>
          <w:color w:val="000000"/>
        </w:rPr>
      </w:pPr>
      <w:r w:rsidRPr="004177C8">
        <w:rPr>
          <w:color w:val="000000"/>
        </w:rPr>
        <w:t xml:space="preserve">                              (вид субсидии)</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Председатель Конкурсной комиссии</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r w:rsidRPr="004177C8">
        <w:rPr>
          <w:color w:val="000000"/>
        </w:rPr>
        <w:t>____________________ _______________________</w:t>
      </w:r>
    </w:p>
    <w:p w:rsidR="00B338D5" w:rsidRPr="004177C8" w:rsidRDefault="00B338D5" w:rsidP="00B338D5">
      <w:pPr>
        <w:autoSpaceDE w:val="0"/>
        <w:autoSpaceDN w:val="0"/>
        <w:adjustRightInd w:val="0"/>
        <w:rPr>
          <w:color w:val="000000"/>
        </w:rPr>
      </w:pPr>
      <w:r w:rsidRPr="004177C8">
        <w:rPr>
          <w:color w:val="000000"/>
        </w:rPr>
        <w:t xml:space="preserve">      (подпись)             (Ф.И.О.)</w:t>
      </w:r>
    </w:p>
    <w:p w:rsidR="00B338D5" w:rsidRPr="004177C8" w:rsidRDefault="00B338D5" w:rsidP="00B338D5">
      <w:pPr>
        <w:autoSpaceDE w:val="0"/>
        <w:autoSpaceDN w:val="0"/>
        <w:adjustRightInd w:val="0"/>
        <w:rPr>
          <w:color w:val="000000"/>
        </w:rPr>
      </w:pPr>
    </w:p>
    <w:p w:rsidR="00B338D5" w:rsidRPr="004177C8" w:rsidRDefault="00B338D5" w:rsidP="00B338D5">
      <w:pPr>
        <w:autoSpaceDE w:val="0"/>
        <w:autoSpaceDN w:val="0"/>
        <w:adjustRightInd w:val="0"/>
        <w:rPr>
          <w:color w:val="000000"/>
        </w:rPr>
      </w:pPr>
    </w:p>
    <w:p w:rsidR="004C0557" w:rsidRPr="004C0557" w:rsidRDefault="004C0557" w:rsidP="00FE136F">
      <w:pPr>
        <w:widowControl w:val="0"/>
        <w:autoSpaceDE w:val="0"/>
        <w:autoSpaceDN w:val="0"/>
        <w:adjustRightInd w:val="0"/>
        <w:jc w:val="right"/>
        <w:rPr>
          <w:color w:val="000000" w:themeColor="text1"/>
        </w:rPr>
      </w:pPr>
    </w:p>
    <w:p w:rsidR="004C0557" w:rsidRPr="004C0557" w:rsidRDefault="004C0557" w:rsidP="00FE136F">
      <w:pPr>
        <w:widowControl w:val="0"/>
        <w:autoSpaceDE w:val="0"/>
        <w:autoSpaceDN w:val="0"/>
        <w:adjustRightInd w:val="0"/>
        <w:jc w:val="right"/>
        <w:rPr>
          <w:color w:val="000000" w:themeColor="text1"/>
        </w:rPr>
      </w:pPr>
    </w:p>
    <w:p w:rsidR="004C0557" w:rsidRDefault="004C0557" w:rsidP="00FE136F">
      <w:pPr>
        <w:widowControl w:val="0"/>
        <w:autoSpaceDE w:val="0"/>
        <w:autoSpaceDN w:val="0"/>
        <w:adjustRightInd w:val="0"/>
        <w:jc w:val="right"/>
        <w:rPr>
          <w:color w:val="000000" w:themeColor="text1"/>
        </w:rPr>
      </w:pPr>
    </w:p>
    <w:p w:rsidR="004C0557" w:rsidRDefault="004C0557" w:rsidP="00FE136F">
      <w:pPr>
        <w:widowControl w:val="0"/>
        <w:autoSpaceDE w:val="0"/>
        <w:autoSpaceDN w:val="0"/>
        <w:adjustRightInd w:val="0"/>
        <w:jc w:val="right"/>
        <w:rPr>
          <w:color w:val="000000" w:themeColor="text1"/>
        </w:rPr>
      </w:pPr>
    </w:p>
    <w:p w:rsidR="004C0557" w:rsidRDefault="004C0557" w:rsidP="00FE136F">
      <w:pPr>
        <w:widowControl w:val="0"/>
        <w:autoSpaceDE w:val="0"/>
        <w:autoSpaceDN w:val="0"/>
        <w:adjustRightInd w:val="0"/>
        <w:jc w:val="right"/>
        <w:rPr>
          <w:color w:val="000000" w:themeColor="text1"/>
        </w:rPr>
      </w:pPr>
    </w:p>
    <w:sectPr w:rsidR="004C0557" w:rsidSect="009B5952">
      <w:headerReference w:type="even" r:id="rId13"/>
      <w:headerReference w:type="default" r:id="rId14"/>
      <w:footerReference w:type="even" r:id="rId15"/>
      <w:footerReference w:type="default" r:id="rId16"/>
      <w:pgSz w:w="11906" w:h="16838" w:code="9"/>
      <w:pgMar w:top="720" w:right="720" w:bottom="720"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98" w:rsidRDefault="00472698" w:rsidP="00813DA1">
      <w:r>
        <w:separator/>
      </w:r>
    </w:p>
  </w:endnote>
  <w:endnote w:type="continuationSeparator" w:id="0">
    <w:p w:rsidR="00472698" w:rsidRDefault="00472698" w:rsidP="0081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79" w:rsidRDefault="00383C79" w:rsidP="00AF540F">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83C79" w:rsidRDefault="00383C79" w:rsidP="00AF54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79" w:rsidRDefault="00383C79" w:rsidP="00AF54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98" w:rsidRDefault="00472698" w:rsidP="00813DA1">
      <w:r>
        <w:separator/>
      </w:r>
    </w:p>
  </w:footnote>
  <w:footnote w:type="continuationSeparator" w:id="0">
    <w:p w:rsidR="00472698" w:rsidRDefault="00472698" w:rsidP="0081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79" w:rsidRDefault="00383C79">
    <w:pPr>
      <w:pStyle w:val="a5"/>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79" w:rsidRDefault="00383C79" w:rsidP="00AF540F">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83C79" w:rsidRDefault="00383C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79" w:rsidRPr="002D0C94" w:rsidRDefault="00383C79" w:rsidP="002D0C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A0F"/>
    <w:multiLevelType w:val="hybridMultilevel"/>
    <w:tmpl w:val="7E5ADC9C"/>
    <w:lvl w:ilvl="0" w:tplc="F72033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85A4E"/>
    <w:multiLevelType w:val="hybridMultilevel"/>
    <w:tmpl w:val="5E44D02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16735D9E"/>
    <w:multiLevelType w:val="hybridMultilevel"/>
    <w:tmpl w:val="F490F258"/>
    <w:lvl w:ilvl="0" w:tplc="7BA636F6">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6248F"/>
    <w:multiLevelType w:val="hybridMultilevel"/>
    <w:tmpl w:val="87068BEC"/>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4">
    <w:nsid w:val="1AB12E97"/>
    <w:multiLevelType w:val="multilevel"/>
    <w:tmpl w:val="8F1497EA"/>
    <w:lvl w:ilvl="0">
      <w:start w:val="1"/>
      <w:numFmt w:val="upperRoman"/>
      <w:lvlText w:val="%1."/>
      <w:lvlJc w:val="left"/>
      <w:pPr>
        <w:ind w:left="4188" w:hanging="360"/>
      </w:pPr>
      <w:rPr>
        <w:rFonts w:ascii="Times New Roman" w:eastAsia="Calibri" w:hAnsi="Times New Roman" w:cs="Times New Roman"/>
      </w:rPr>
    </w:lvl>
    <w:lvl w:ilvl="1">
      <w:start w:val="2"/>
      <w:numFmt w:val="decimal"/>
      <w:isLgl/>
      <w:lvlText w:val="%1.%2."/>
      <w:lvlJc w:val="left"/>
      <w:pPr>
        <w:ind w:left="5616" w:hanging="720"/>
      </w:pPr>
      <w:rPr>
        <w:rFonts w:hint="default"/>
      </w:rPr>
    </w:lvl>
    <w:lvl w:ilvl="2">
      <w:start w:val="1"/>
      <w:numFmt w:val="decimal"/>
      <w:isLgl/>
      <w:lvlText w:val="%1.%2.%3."/>
      <w:lvlJc w:val="left"/>
      <w:pPr>
        <w:ind w:left="6684" w:hanging="720"/>
      </w:pPr>
      <w:rPr>
        <w:rFonts w:hint="default"/>
      </w:rPr>
    </w:lvl>
    <w:lvl w:ilvl="3">
      <w:start w:val="1"/>
      <w:numFmt w:val="decimal"/>
      <w:isLgl/>
      <w:lvlText w:val="%1.%2.%3.%4."/>
      <w:lvlJc w:val="left"/>
      <w:pPr>
        <w:ind w:left="8112" w:hanging="1080"/>
      </w:pPr>
      <w:rPr>
        <w:rFonts w:hint="default"/>
      </w:rPr>
    </w:lvl>
    <w:lvl w:ilvl="4">
      <w:start w:val="1"/>
      <w:numFmt w:val="decimal"/>
      <w:isLgl/>
      <w:lvlText w:val="%1.%2.%3.%4.%5."/>
      <w:lvlJc w:val="left"/>
      <w:pPr>
        <w:ind w:left="9180" w:hanging="1080"/>
      </w:pPr>
      <w:rPr>
        <w:rFonts w:hint="default"/>
      </w:rPr>
    </w:lvl>
    <w:lvl w:ilvl="5">
      <w:start w:val="1"/>
      <w:numFmt w:val="decimal"/>
      <w:isLgl/>
      <w:lvlText w:val="%1.%2.%3.%4.%5.%6."/>
      <w:lvlJc w:val="left"/>
      <w:pPr>
        <w:ind w:left="10608" w:hanging="1440"/>
      </w:pPr>
      <w:rPr>
        <w:rFonts w:hint="default"/>
      </w:rPr>
    </w:lvl>
    <w:lvl w:ilvl="6">
      <w:start w:val="1"/>
      <w:numFmt w:val="decimal"/>
      <w:isLgl/>
      <w:lvlText w:val="%1.%2.%3.%4.%5.%6.%7."/>
      <w:lvlJc w:val="left"/>
      <w:pPr>
        <w:ind w:left="12036" w:hanging="1800"/>
      </w:pPr>
      <w:rPr>
        <w:rFonts w:hint="default"/>
      </w:rPr>
    </w:lvl>
    <w:lvl w:ilvl="7">
      <w:start w:val="1"/>
      <w:numFmt w:val="decimal"/>
      <w:isLgl/>
      <w:lvlText w:val="%1.%2.%3.%4.%5.%6.%7.%8."/>
      <w:lvlJc w:val="left"/>
      <w:pPr>
        <w:ind w:left="13104" w:hanging="1800"/>
      </w:pPr>
      <w:rPr>
        <w:rFonts w:hint="default"/>
      </w:rPr>
    </w:lvl>
    <w:lvl w:ilvl="8">
      <w:start w:val="1"/>
      <w:numFmt w:val="decimal"/>
      <w:isLgl/>
      <w:lvlText w:val="%1.%2.%3.%4.%5.%6.%7.%8.%9."/>
      <w:lvlJc w:val="left"/>
      <w:pPr>
        <w:ind w:left="14532" w:hanging="2160"/>
      </w:pPr>
      <w:rPr>
        <w:rFonts w:hint="default"/>
      </w:rPr>
    </w:lvl>
  </w:abstractNum>
  <w:abstractNum w:abstractNumId="5">
    <w:nsid w:val="1CE12942"/>
    <w:multiLevelType w:val="multilevel"/>
    <w:tmpl w:val="3F121D18"/>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210C6F10"/>
    <w:multiLevelType w:val="hybridMultilevel"/>
    <w:tmpl w:val="1BF87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F507C"/>
    <w:multiLevelType w:val="hybridMultilevel"/>
    <w:tmpl w:val="54A0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90E1D"/>
    <w:multiLevelType w:val="multilevel"/>
    <w:tmpl w:val="5B0C4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AF36C88"/>
    <w:multiLevelType w:val="hybridMultilevel"/>
    <w:tmpl w:val="C29A258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2BB0380B"/>
    <w:multiLevelType w:val="hybridMultilevel"/>
    <w:tmpl w:val="6180083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6311E"/>
    <w:multiLevelType w:val="hybridMultilevel"/>
    <w:tmpl w:val="D7383AC8"/>
    <w:lvl w:ilvl="0" w:tplc="734490BA">
      <w:start w:val="1"/>
      <w:numFmt w:val="decimal"/>
      <w:lvlText w:val="%1."/>
      <w:lvlJc w:val="left"/>
      <w:pPr>
        <w:tabs>
          <w:tab w:val="num" w:pos="928"/>
        </w:tabs>
        <w:ind w:left="928" w:hanging="360"/>
      </w:pPr>
      <w:rPr>
        <w:rFonts w:hint="default"/>
      </w:rPr>
    </w:lvl>
    <w:lvl w:ilvl="1" w:tplc="CB889B12">
      <w:numFmt w:val="none"/>
      <w:lvlText w:val=""/>
      <w:lvlJc w:val="left"/>
      <w:pPr>
        <w:tabs>
          <w:tab w:val="num" w:pos="360"/>
        </w:tabs>
      </w:pPr>
    </w:lvl>
    <w:lvl w:ilvl="2" w:tplc="74845E28">
      <w:numFmt w:val="none"/>
      <w:lvlText w:val=""/>
      <w:lvlJc w:val="left"/>
      <w:pPr>
        <w:tabs>
          <w:tab w:val="num" w:pos="360"/>
        </w:tabs>
      </w:pPr>
    </w:lvl>
    <w:lvl w:ilvl="3" w:tplc="BEC4E098">
      <w:numFmt w:val="none"/>
      <w:lvlText w:val=""/>
      <w:lvlJc w:val="left"/>
      <w:pPr>
        <w:tabs>
          <w:tab w:val="num" w:pos="360"/>
        </w:tabs>
      </w:pPr>
    </w:lvl>
    <w:lvl w:ilvl="4" w:tplc="E16EC850">
      <w:numFmt w:val="none"/>
      <w:lvlText w:val=""/>
      <w:lvlJc w:val="left"/>
      <w:pPr>
        <w:tabs>
          <w:tab w:val="num" w:pos="360"/>
        </w:tabs>
      </w:pPr>
    </w:lvl>
    <w:lvl w:ilvl="5" w:tplc="501E21F4">
      <w:numFmt w:val="none"/>
      <w:lvlText w:val=""/>
      <w:lvlJc w:val="left"/>
      <w:pPr>
        <w:tabs>
          <w:tab w:val="num" w:pos="360"/>
        </w:tabs>
      </w:pPr>
    </w:lvl>
    <w:lvl w:ilvl="6" w:tplc="06A2C518">
      <w:numFmt w:val="none"/>
      <w:lvlText w:val=""/>
      <w:lvlJc w:val="left"/>
      <w:pPr>
        <w:tabs>
          <w:tab w:val="num" w:pos="360"/>
        </w:tabs>
      </w:pPr>
    </w:lvl>
    <w:lvl w:ilvl="7" w:tplc="C3C4BD8E">
      <w:numFmt w:val="none"/>
      <w:lvlText w:val=""/>
      <w:lvlJc w:val="left"/>
      <w:pPr>
        <w:tabs>
          <w:tab w:val="num" w:pos="360"/>
        </w:tabs>
      </w:pPr>
    </w:lvl>
    <w:lvl w:ilvl="8" w:tplc="8408C94E">
      <w:numFmt w:val="none"/>
      <w:lvlText w:val=""/>
      <w:lvlJc w:val="left"/>
      <w:pPr>
        <w:tabs>
          <w:tab w:val="num" w:pos="360"/>
        </w:tabs>
      </w:pPr>
    </w:lvl>
  </w:abstractNum>
  <w:abstractNum w:abstractNumId="12">
    <w:nsid w:val="310D7F47"/>
    <w:multiLevelType w:val="multilevel"/>
    <w:tmpl w:val="1EFAE7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6201FB6"/>
    <w:multiLevelType w:val="hybridMultilevel"/>
    <w:tmpl w:val="B466464E"/>
    <w:lvl w:ilvl="0" w:tplc="63841E9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nsid w:val="394728B5"/>
    <w:multiLevelType w:val="hybridMultilevel"/>
    <w:tmpl w:val="FD068252"/>
    <w:lvl w:ilvl="0" w:tplc="F402B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D4370B0"/>
    <w:multiLevelType w:val="hybridMultilevel"/>
    <w:tmpl w:val="B6927E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DD616C"/>
    <w:multiLevelType w:val="hybridMultilevel"/>
    <w:tmpl w:val="7ECAA44A"/>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4CDF3F70"/>
    <w:multiLevelType w:val="multilevel"/>
    <w:tmpl w:val="E506D61A"/>
    <w:lvl w:ilvl="0">
      <w:start w:val="1"/>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nsid w:val="4E183755"/>
    <w:multiLevelType w:val="hybridMultilevel"/>
    <w:tmpl w:val="BFA4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1D6C25"/>
    <w:multiLevelType w:val="singleLevel"/>
    <w:tmpl w:val="0419000F"/>
    <w:lvl w:ilvl="0">
      <w:start w:val="1"/>
      <w:numFmt w:val="decimal"/>
      <w:lvlText w:val="%1."/>
      <w:lvlJc w:val="left"/>
      <w:pPr>
        <w:tabs>
          <w:tab w:val="num" w:pos="360"/>
        </w:tabs>
        <w:ind w:left="360" w:hanging="360"/>
      </w:pPr>
    </w:lvl>
  </w:abstractNum>
  <w:abstractNum w:abstractNumId="20">
    <w:nsid w:val="521408B9"/>
    <w:multiLevelType w:val="hybridMultilevel"/>
    <w:tmpl w:val="8B2A607E"/>
    <w:lvl w:ilvl="0" w:tplc="3E080C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D94605"/>
    <w:multiLevelType w:val="hybridMultilevel"/>
    <w:tmpl w:val="C48CE15C"/>
    <w:lvl w:ilvl="0" w:tplc="F72033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4115DB"/>
    <w:multiLevelType w:val="hybridMultilevel"/>
    <w:tmpl w:val="6116E8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882BB3"/>
    <w:multiLevelType w:val="hybridMultilevel"/>
    <w:tmpl w:val="87D21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015AA"/>
    <w:multiLevelType w:val="hybridMultilevel"/>
    <w:tmpl w:val="92EAA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02F07AD"/>
    <w:multiLevelType w:val="hybridMultilevel"/>
    <w:tmpl w:val="3A785A0E"/>
    <w:lvl w:ilvl="0" w:tplc="D592D06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7AFA0A22"/>
    <w:multiLevelType w:val="hybridMultilevel"/>
    <w:tmpl w:val="FE86E5FE"/>
    <w:lvl w:ilvl="0" w:tplc="B9E06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num>
  <w:num w:numId="6">
    <w:abstractNumId w:val="25"/>
  </w:num>
  <w:num w:numId="7">
    <w:abstractNumId w:val="14"/>
  </w:num>
  <w:num w:numId="8">
    <w:abstractNumId w:val="20"/>
  </w:num>
  <w:num w:numId="9">
    <w:abstractNumId w:val="18"/>
  </w:num>
  <w:num w:numId="10">
    <w:abstractNumId w:val="0"/>
  </w:num>
  <w:num w:numId="11">
    <w:abstractNumId w:val="4"/>
  </w:num>
  <w:num w:numId="12">
    <w:abstractNumId w:val="11"/>
  </w:num>
  <w:num w:numId="13">
    <w:abstractNumId w:val="6"/>
  </w:num>
  <w:num w:numId="14">
    <w:abstractNumId w:val="2"/>
  </w:num>
  <w:num w:numId="15">
    <w:abstractNumId w:val="17"/>
  </w:num>
  <w:num w:numId="16">
    <w:abstractNumId w:val="3"/>
  </w:num>
  <w:num w:numId="17">
    <w:abstractNumId w:val="15"/>
  </w:num>
  <w:num w:numId="18">
    <w:abstractNumId w:val="13"/>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3"/>
  </w:num>
  <w:num w:numId="34">
    <w:abstractNumId w:val="5"/>
  </w:num>
  <w:num w:numId="35">
    <w:abstractNumId w:val="1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
  </w:num>
  <w:num w:numId="39">
    <w:abstractNumId w:val="24"/>
  </w:num>
  <w:num w:numId="40">
    <w:abstractNumId w:val="27"/>
  </w:num>
  <w:num w:numId="41">
    <w:abstractNumId w:val="7"/>
  </w:num>
  <w:num w:numId="42">
    <w:abstractNumId w:val="10"/>
  </w:num>
  <w:num w:numId="43">
    <w:abstractNumId w:val="9"/>
  </w:num>
  <w:num w:numId="44">
    <w:abstractNumId w:val="25"/>
  </w:num>
  <w:num w:numId="4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87"/>
    <w:rsid w:val="00001278"/>
    <w:rsid w:val="0000197F"/>
    <w:rsid w:val="00001DCB"/>
    <w:rsid w:val="0000238B"/>
    <w:rsid w:val="00002BB6"/>
    <w:rsid w:val="00002C9F"/>
    <w:rsid w:val="000035CD"/>
    <w:rsid w:val="00003721"/>
    <w:rsid w:val="0000509A"/>
    <w:rsid w:val="00006990"/>
    <w:rsid w:val="00007C3E"/>
    <w:rsid w:val="00011340"/>
    <w:rsid w:val="00011A75"/>
    <w:rsid w:val="0001237E"/>
    <w:rsid w:val="00012557"/>
    <w:rsid w:val="00014FDF"/>
    <w:rsid w:val="00016791"/>
    <w:rsid w:val="00017A1F"/>
    <w:rsid w:val="00017D2A"/>
    <w:rsid w:val="00020F88"/>
    <w:rsid w:val="0002117E"/>
    <w:rsid w:val="00021E38"/>
    <w:rsid w:val="000226E0"/>
    <w:rsid w:val="0002374D"/>
    <w:rsid w:val="000244CC"/>
    <w:rsid w:val="00025B25"/>
    <w:rsid w:val="00025CA5"/>
    <w:rsid w:val="00027970"/>
    <w:rsid w:val="00027CD0"/>
    <w:rsid w:val="000306E7"/>
    <w:rsid w:val="00031065"/>
    <w:rsid w:val="0003136C"/>
    <w:rsid w:val="0003222E"/>
    <w:rsid w:val="000327DA"/>
    <w:rsid w:val="00033190"/>
    <w:rsid w:val="0003432C"/>
    <w:rsid w:val="00034F0D"/>
    <w:rsid w:val="00035CD8"/>
    <w:rsid w:val="00035FA6"/>
    <w:rsid w:val="00036974"/>
    <w:rsid w:val="00037898"/>
    <w:rsid w:val="00040293"/>
    <w:rsid w:val="00042365"/>
    <w:rsid w:val="0004523A"/>
    <w:rsid w:val="0004562A"/>
    <w:rsid w:val="000456EE"/>
    <w:rsid w:val="00046873"/>
    <w:rsid w:val="00046E4F"/>
    <w:rsid w:val="00052BE3"/>
    <w:rsid w:val="000530A7"/>
    <w:rsid w:val="00056768"/>
    <w:rsid w:val="000579D8"/>
    <w:rsid w:val="00057D2F"/>
    <w:rsid w:val="00060A7D"/>
    <w:rsid w:val="000635AD"/>
    <w:rsid w:val="000636B9"/>
    <w:rsid w:val="00063A70"/>
    <w:rsid w:val="0006479C"/>
    <w:rsid w:val="000647B3"/>
    <w:rsid w:val="00065313"/>
    <w:rsid w:val="00065CF6"/>
    <w:rsid w:val="000667BF"/>
    <w:rsid w:val="00066A10"/>
    <w:rsid w:val="000679DF"/>
    <w:rsid w:val="00067EA0"/>
    <w:rsid w:val="0007034D"/>
    <w:rsid w:val="00072BF6"/>
    <w:rsid w:val="0007662B"/>
    <w:rsid w:val="000770F9"/>
    <w:rsid w:val="0007754C"/>
    <w:rsid w:val="00081154"/>
    <w:rsid w:val="00081DE3"/>
    <w:rsid w:val="000822C8"/>
    <w:rsid w:val="00083E9D"/>
    <w:rsid w:val="0008664B"/>
    <w:rsid w:val="00094175"/>
    <w:rsid w:val="000945F1"/>
    <w:rsid w:val="00095D6F"/>
    <w:rsid w:val="00096D40"/>
    <w:rsid w:val="000A0D94"/>
    <w:rsid w:val="000A0DE7"/>
    <w:rsid w:val="000A40F0"/>
    <w:rsid w:val="000A4D12"/>
    <w:rsid w:val="000A5026"/>
    <w:rsid w:val="000B035C"/>
    <w:rsid w:val="000B04BE"/>
    <w:rsid w:val="000B0C11"/>
    <w:rsid w:val="000B225F"/>
    <w:rsid w:val="000B2324"/>
    <w:rsid w:val="000B2921"/>
    <w:rsid w:val="000B63DF"/>
    <w:rsid w:val="000B6648"/>
    <w:rsid w:val="000B687D"/>
    <w:rsid w:val="000B6E2E"/>
    <w:rsid w:val="000B7F29"/>
    <w:rsid w:val="000C08B3"/>
    <w:rsid w:val="000C0B87"/>
    <w:rsid w:val="000C0CE8"/>
    <w:rsid w:val="000D09CA"/>
    <w:rsid w:val="000D105B"/>
    <w:rsid w:val="000D3342"/>
    <w:rsid w:val="000D342E"/>
    <w:rsid w:val="000D5B71"/>
    <w:rsid w:val="000D6D41"/>
    <w:rsid w:val="000D727F"/>
    <w:rsid w:val="000D73BE"/>
    <w:rsid w:val="000D7BA3"/>
    <w:rsid w:val="000D7C75"/>
    <w:rsid w:val="000D7DD2"/>
    <w:rsid w:val="000E6358"/>
    <w:rsid w:val="000E7147"/>
    <w:rsid w:val="000E7353"/>
    <w:rsid w:val="000E77CB"/>
    <w:rsid w:val="000F155B"/>
    <w:rsid w:val="000F1DAD"/>
    <w:rsid w:val="000F2B3C"/>
    <w:rsid w:val="000F3102"/>
    <w:rsid w:val="000F46D9"/>
    <w:rsid w:val="000F4BED"/>
    <w:rsid w:val="000F5852"/>
    <w:rsid w:val="000F668C"/>
    <w:rsid w:val="000F6A76"/>
    <w:rsid w:val="000F7C57"/>
    <w:rsid w:val="000F7F37"/>
    <w:rsid w:val="0010173F"/>
    <w:rsid w:val="00101D6D"/>
    <w:rsid w:val="0010228E"/>
    <w:rsid w:val="001036E0"/>
    <w:rsid w:val="001052A1"/>
    <w:rsid w:val="00105419"/>
    <w:rsid w:val="00106981"/>
    <w:rsid w:val="0011170E"/>
    <w:rsid w:val="00111ED8"/>
    <w:rsid w:val="001128A2"/>
    <w:rsid w:val="00112B79"/>
    <w:rsid w:val="00113B09"/>
    <w:rsid w:val="001156FD"/>
    <w:rsid w:val="00115C73"/>
    <w:rsid w:val="00115ED5"/>
    <w:rsid w:val="00116E97"/>
    <w:rsid w:val="001202A0"/>
    <w:rsid w:val="00120B95"/>
    <w:rsid w:val="001213F5"/>
    <w:rsid w:val="00122927"/>
    <w:rsid w:val="0012381E"/>
    <w:rsid w:val="001243DF"/>
    <w:rsid w:val="001252EF"/>
    <w:rsid w:val="001255CA"/>
    <w:rsid w:val="00126446"/>
    <w:rsid w:val="00126EC8"/>
    <w:rsid w:val="0012743A"/>
    <w:rsid w:val="00127A66"/>
    <w:rsid w:val="00127C7E"/>
    <w:rsid w:val="00130316"/>
    <w:rsid w:val="00130AF8"/>
    <w:rsid w:val="00133F24"/>
    <w:rsid w:val="00134359"/>
    <w:rsid w:val="00134D45"/>
    <w:rsid w:val="00136A5F"/>
    <w:rsid w:val="00140448"/>
    <w:rsid w:val="00141FE9"/>
    <w:rsid w:val="001429F1"/>
    <w:rsid w:val="00142F1A"/>
    <w:rsid w:val="00143716"/>
    <w:rsid w:val="00143D23"/>
    <w:rsid w:val="00145329"/>
    <w:rsid w:val="00145505"/>
    <w:rsid w:val="001459AB"/>
    <w:rsid w:val="0014676A"/>
    <w:rsid w:val="00147799"/>
    <w:rsid w:val="001505B8"/>
    <w:rsid w:val="00152516"/>
    <w:rsid w:val="00152FB3"/>
    <w:rsid w:val="0015434C"/>
    <w:rsid w:val="001552E9"/>
    <w:rsid w:val="001578E7"/>
    <w:rsid w:val="00163B48"/>
    <w:rsid w:val="00166748"/>
    <w:rsid w:val="00166AD5"/>
    <w:rsid w:val="001718C0"/>
    <w:rsid w:val="001737E1"/>
    <w:rsid w:val="00173B2B"/>
    <w:rsid w:val="00173C2E"/>
    <w:rsid w:val="00174601"/>
    <w:rsid w:val="001763E9"/>
    <w:rsid w:val="0017658F"/>
    <w:rsid w:val="00176682"/>
    <w:rsid w:val="00176D4B"/>
    <w:rsid w:val="001800A5"/>
    <w:rsid w:val="00180A46"/>
    <w:rsid w:val="00181639"/>
    <w:rsid w:val="00182434"/>
    <w:rsid w:val="001826BF"/>
    <w:rsid w:val="00184962"/>
    <w:rsid w:val="001860B1"/>
    <w:rsid w:val="0018668A"/>
    <w:rsid w:val="00187884"/>
    <w:rsid w:val="001925E2"/>
    <w:rsid w:val="00192B5C"/>
    <w:rsid w:val="0019385A"/>
    <w:rsid w:val="00193897"/>
    <w:rsid w:val="001939EF"/>
    <w:rsid w:val="00196997"/>
    <w:rsid w:val="00196CAB"/>
    <w:rsid w:val="00196E26"/>
    <w:rsid w:val="00197C2F"/>
    <w:rsid w:val="001A0950"/>
    <w:rsid w:val="001A0E93"/>
    <w:rsid w:val="001A107E"/>
    <w:rsid w:val="001A23D2"/>
    <w:rsid w:val="001A26D2"/>
    <w:rsid w:val="001A2AE0"/>
    <w:rsid w:val="001A2D8B"/>
    <w:rsid w:val="001A2DA0"/>
    <w:rsid w:val="001A2EB1"/>
    <w:rsid w:val="001A49EC"/>
    <w:rsid w:val="001A4E2A"/>
    <w:rsid w:val="001A5030"/>
    <w:rsid w:val="001A6149"/>
    <w:rsid w:val="001A74E2"/>
    <w:rsid w:val="001B11E6"/>
    <w:rsid w:val="001B1331"/>
    <w:rsid w:val="001B27DC"/>
    <w:rsid w:val="001B3EAD"/>
    <w:rsid w:val="001B40C5"/>
    <w:rsid w:val="001B63A1"/>
    <w:rsid w:val="001B7CF2"/>
    <w:rsid w:val="001C3981"/>
    <w:rsid w:val="001C3CE9"/>
    <w:rsid w:val="001C45BD"/>
    <w:rsid w:val="001C5AC8"/>
    <w:rsid w:val="001C7B31"/>
    <w:rsid w:val="001C7C86"/>
    <w:rsid w:val="001D2015"/>
    <w:rsid w:val="001D3D5E"/>
    <w:rsid w:val="001D47DA"/>
    <w:rsid w:val="001D6804"/>
    <w:rsid w:val="001E09B6"/>
    <w:rsid w:val="001E12EC"/>
    <w:rsid w:val="001E1B79"/>
    <w:rsid w:val="001E5F38"/>
    <w:rsid w:val="001E687D"/>
    <w:rsid w:val="001E6D61"/>
    <w:rsid w:val="001E7C0D"/>
    <w:rsid w:val="001F2BDA"/>
    <w:rsid w:val="001F3AE1"/>
    <w:rsid w:val="001F76AA"/>
    <w:rsid w:val="001F7EF7"/>
    <w:rsid w:val="00200475"/>
    <w:rsid w:val="00200AE2"/>
    <w:rsid w:val="00201FF4"/>
    <w:rsid w:val="002026E7"/>
    <w:rsid w:val="00202A95"/>
    <w:rsid w:val="00204151"/>
    <w:rsid w:val="00204A0A"/>
    <w:rsid w:val="00204A49"/>
    <w:rsid w:val="00204B50"/>
    <w:rsid w:val="00211374"/>
    <w:rsid w:val="00211E8F"/>
    <w:rsid w:val="00214186"/>
    <w:rsid w:val="002151C8"/>
    <w:rsid w:val="002154DB"/>
    <w:rsid w:val="00215B22"/>
    <w:rsid w:val="00216E91"/>
    <w:rsid w:val="002203DC"/>
    <w:rsid w:val="002209FD"/>
    <w:rsid w:val="0022238A"/>
    <w:rsid w:val="00224AB3"/>
    <w:rsid w:val="002264A3"/>
    <w:rsid w:val="00226945"/>
    <w:rsid w:val="002271FD"/>
    <w:rsid w:val="00232371"/>
    <w:rsid w:val="002323C2"/>
    <w:rsid w:val="00232579"/>
    <w:rsid w:val="00233269"/>
    <w:rsid w:val="00233728"/>
    <w:rsid w:val="002337AD"/>
    <w:rsid w:val="00233A6D"/>
    <w:rsid w:val="00233CD8"/>
    <w:rsid w:val="00236ED9"/>
    <w:rsid w:val="00240626"/>
    <w:rsid w:val="002417B5"/>
    <w:rsid w:val="00242F03"/>
    <w:rsid w:val="00244A43"/>
    <w:rsid w:val="00244A48"/>
    <w:rsid w:val="00244D31"/>
    <w:rsid w:val="002451DB"/>
    <w:rsid w:val="002455E6"/>
    <w:rsid w:val="00246F4D"/>
    <w:rsid w:val="002535E4"/>
    <w:rsid w:val="00253FCC"/>
    <w:rsid w:val="002547F1"/>
    <w:rsid w:val="002578FE"/>
    <w:rsid w:val="0026251D"/>
    <w:rsid w:val="002643D3"/>
    <w:rsid w:val="00264699"/>
    <w:rsid w:val="0026509B"/>
    <w:rsid w:val="002653AA"/>
    <w:rsid w:val="00266110"/>
    <w:rsid w:val="0026654E"/>
    <w:rsid w:val="00267A9F"/>
    <w:rsid w:val="00270223"/>
    <w:rsid w:val="002712EA"/>
    <w:rsid w:val="002724F3"/>
    <w:rsid w:val="00273C53"/>
    <w:rsid w:val="00274AD9"/>
    <w:rsid w:val="002775B7"/>
    <w:rsid w:val="0027783B"/>
    <w:rsid w:val="00277BF6"/>
    <w:rsid w:val="00280218"/>
    <w:rsid w:val="00282211"/>
    <w:rsid w:val="0028236D"/>
    <w:rsid w:val="00284C73"/>
    <w:rsid w:val="0028561A"/>
    <w:rsid w:val="00286339"/>
    <w:rsid w:val="0028633C"/>
    <w:rsid w:val="002872E9"/>
    <w:rsid w:val="00287DFB"/>
    <w:rsid w:val="00290942"/>
    <w:rsid w:val="00291601"/>
    <w:rsid w:val="00292AEE"/>
    <w:rsid w:val="00293027"/>
    <w:rsid w:val="00293898"/>
    <w:rsid w:val="00295D80"/>
    <w:rsid w:val="00296D0D"/>
    <w:rsid w:val="00297464"/>
    <w:rsid w:val="002978AC"/>
    <w:rsid w:val="00297BE1"/>
    <w:rsid w:val="00297C1E"/>
    <w:rsid w:val="002A133C"/>
    <w:rsid w:val="002A1919"/>
    <w:rsid w:val="002A196E"/>
    <w:rsid w:val="002A51F0"/>
    <w:rsid w:val="002A6167"/>
    <w:rsid w:val="002A666A"/>
    <w:rsid w:val="002A7932"/>
    <w:rsid w:val="002A7FEC"/>
    <w:rsid w:val="002B042B"/>
    <w:rsid w:val="002B0FAB"/>
    <w:rsid w:val="002B1BF9"/>
    <w:rsid w:val="002B1DCE"/>
    <w:rsid w:val="002B3B23"/>
    <w:rsid w:val="002B5A54"/>
    <w:rsid w:val="002B6732"/>
    <w:rsid w:val="002B6D34"/>
    <w:rsid w:val="002B794D"/>
    <w:rsid w:val="002C0A8F"/>
    <w:rsid w:val="002C1DC2"/>
    <w:rsid w:val="002C20A7"/>
    <w:rsid w:val="002C268C"/>
    <w:rsid w:val="002C3FEC"/>
    <w:rsid w:val="002C467C"/>
    <w:rsid w:val="002C5135"/>
    <w:rsid w:val="002C5B10"/>
    <w:rsid w:val="002C6207"/>
    <w:rsid w:val="002C71B0"/>
    <w:rsid w:val="002D040C"/>
    <w:rsid w:val="002D0C94"/>
    <w:rsid w:val="002D1992"/>
    <w:rsid w:val="002D7C1D"/>
    <w:rsid w:val="002E06F0"/>
    <w:rsid w:val="002E19BE"/>
    <w:rsid w:val="002E1B3A"/>
    <w:rsid w:val="002E2644"/>
    <w:rsid w:val="002E27F3"/>
    <w:rsid w:val="002E3F06"/>
    <w:rsid w:val="002E40EC"/>
    <w:rsid w:val="002E4736"/>
    <w:rsid w:val="002E4FB9"/>
    <w:rsid w:val="002E589E"/>
    <w:rsid w:val="002E62FB"/>
    <w:rsid w:val="002E7807"/>
    <w:rsid w:val="002E79A8"/>
    <w:rsid w:val="002F248C"/>
    <w:rsid w:val="002F2B92"/>
    <w:rsid w:val="002F3279"/>
    <w:rsid w:val="002F39D7"/>
    <w:rsid w:val="002F4EA0"/>
    <w:rsid w:val="002F6CFB"/>
    <w:rsid w:val="002F7039"/>
    <w:rsid w:val="00301728"/>
    <w:rsid w:val="003032C1"/>
    <w:rsid w:val="00303361"/>
    <w:rsid w:val="00303EF6"/>
    <w:rsid w:val="00304ED8"/>
    <w:rsid w:val="00305215"/>
    <w:rsid w:val="0030737B"/>
    <w:rsid w:val="00310405"/>
    <w:rsid w:val="00310B51"/>
    <w:rsid w:val="00313475"/>
    <w:rsid w:val="00314262"/>
    <w:rsid w:val="00316CF2"/>
    <w:rsid w:val="00316F38"/>
    <w:rsid w:val="00320139"/>
    <w:rsid w:val="00320EB9"/>
    <w:rsid w:val="00321383"/>
    <w:rsid w:val="0032173C"/>
    <w:rsid w:val="0032290F"/>
    <w:rsid w:val="00323C61"/>
    <w:rsid w:val="003247C7"/>
    <w:rsid w:val="00324AAD"/>
    <w:rsid w:val="00326775"/>
    <w:rsid w:val="00327477"/>
    <w:rsid w:val="00327D46"/>
    <w:rsid w:val="00331AE5"/>
    <w:rsid w:val="003328C5"/>
    <w:rsid w:val="003328F3"/>
    <w:rsid w:val="00333BA5"/>
    <w:rsid w:val="003367DA"/>
    <w:rsid w:val="00340A03"/>
    <w:rsid w:val="00342168"/>
    <w:rsid w:val="0034263B"/>
    <w:rsid w:val="00344421"/>
    <w:rsid w:val="003456CD"/>
    <w:rsid w:val="00345B7A"/>
    <w:rsid w:val="00345C42"/>
    <w:rsid w:val="003502BE"/>
    <w:rsid w:val="00351129"/>
    <w:rsid w:val="003529B8"/>
    <w:rsid w:val="00353ED8"/>
    <w:rsid w:val="0035452A"/>
    <w:rsid w:val="0035607C"/>
    <w:rsid w:val="00356AC9"/>
    <w:rsid w:val="00357674"/>
    <w:rsid w:val="00362582"/>
    <w:rsid w:val="00363ACC"/>
    <w:rsid w:val="00364780"/>
    <w:rsid w:val="0036550B"/>
    <w:rsid w:val="0036690C"/>
    <w:rsid w:val="0037110F"/>
    <w:rsid w:val="00372709"/>
    <w:rsid w:val="003733BB"/>
    <w:rsid w:val="003736AA"/>
    <w:rsid w:val="003738FF"/>
    <w:rsid w:val="0037405C"/>
    <w:rsid w:val="003815C2"/>
    <w:rsid w:val="003826E2"/>
    <w:rsid w:val="00382CF2"/>
    <w:rsid w:val="00383C79"/>
    <w:rsid w:val="00384FC6"/>
    <w:rsid w:val="00386F5D"/>
    <w:rsid w:val="00387DC0"/>
    <w:rsid w:val="003908B6"/>
    <w:rsid w:val="00390F77"/>
    <w:rsid w:val="003910D1"/>
    <w:rsid w:val="00394FFA"/>
    <w:rsid w:val="0039553A"/>
    <w:rsid w:val="00395C07"/>
    <w:rsid w:val="00396563"/>
    <w:rsid w:val="00396FAE"/>
    <w:rsid w:val="00397D0F"/>
    <w:rsid w:val="003A0272"/>
    <w:rsid w:val="003A066E"/>
    <w:rsid w:val="003A1450"/>
    <w:rsid w:val="003A15BB"/>
    <w:rsid w:val="003A2C27"/>
    <w:rsid w:val="003A3AB3"/>
    <w:rsid w:val="003A470B"/>
    <w:rsid w:val="003A4D29"/>
    <w:rsid w:val="003A5B5C"/>
    <w:rsid w:val="003A5D32"/>
    <w:rsid w:val="003A6C80"/>
    <w:rsid w:val="003A7C76"/>
    <w:rsid w:val="003B1EF3"/>
    <w:rsid w:val="003B2520"/>
    <w:rsid w:val="003B27DC"/>
    <w:rsid w:val="003B319F"/>
    <w:rsid w:val="003B3652"/>
    <w:rsid w:val="003B3E66"/>
    <w:rsid w:val="003B5E0F"/>
    <w:rsid w:val="003B60AC"/>
    <w:rsid w:val="003B6BB5"/>
    <w:rsid w:val="003B769B"/>
    <w:rsid w:val="003C0E6F"/>
    <w:rsid w:val="003C0E9B"/>
    <w:rsid w:val="003C1B05"/>
    <w:rsid w:val="003C1F47"/>
    <w:rsid w:val="003C2B70"/>
    <w:rsid w:val="003C2EC3"/>
    <w:rsid w:val="003C4B5E"/>
    <w:rsid w:val="003C4E9D"/>
    <w:rsid w:val="003C54AC"/>
    <w:rsid w:val="003C74BC"/>
    <w:rsid w:val="003D3521"/>
    <w:rsid w:val="003D3D6B"/>
    <w:rsid w:val="003D41D4"/>
    <w:rsid w:val="003D511C"/>
    <w:rsid w:val="003D578E"/>
    <w:rsid w:val="003D5F8C"/>
    <w:rsid w:val="003D760E"/>
    <w:rsid w:val="003E019B"/>
    <w:rsid w:val="003E032F"/>
    <w:rsid w:val="003E4210"/>
    <w:rsid w:val="003E562E"/>
    <w:rsid w:val="003E75D3"/>
    <w:rsid w:val="003E7941"/>
    <w:rsid w:val="003E7FD8"/>
    <w:rsid w:val="003F05A1"/>
    <w:rsid w:val="003F0D33"/>
    <w:rsid w:val="003F153A"/>
    <w:rsid w:val="003F1D27"/>
    <w:rsid w:val="003F5097"/>
    <w:rsid w:val="003F5BC8"/>
    <w:rsid w:val="00401880"/>
    <w:rsid w:val="00404300"/>
    <w:rsid w:val="00405435"/>
    <w:rsid w:val="0040583C"/>
    <w:rsid w:val="004069E7"/>
    <w:rsid w:val="00406F28"/>
    <w:rsid w:val="00406FDD"/>
    <w:rsid w:val="0040702D"/>
    <w:rsid w:val="00407C28"/>
    <w:rsid w:val="004119E3"/>
    <w:rsid w:val="00411AC9"/>
    <w:rsid w:val="00412423"/>
    <w:rsid w:val="00412B5D"/>
    <w:rsid w:val="00412CF3"/>
    <w:rsid w:val="00414153"/>
    <w:rsid w:val="00415A21"/>
    <w:rsid w:val="00415A56"/>
    <w:rsid w:val="00416095"/>
    <w:rsid w:val="00416AB3"/>
    <w:rsid w:val="00416B19"/>
    <w:rsid w:val="00417363"/>
    <w:rsid w:val="00417D82"/>
    <w:rsid w:val="00417EAE"/>
    <w:rsid w:val="00420029"/>
    <w:rsid w:val="004202B4"/>
    <w:rsid w:val="00420409"/>
    <w:rsid w:val="004205B0"/>
    <w:rsid w:val="004229BA"/>
    <w:rsid w:val="00422B93"/>
    <w:rsid w:val="004233FB"/>
    <w:rsid w:val="00423521"/>
    <w:rsid w:val="00423E1A"/>
    <w:rsid w:val="00424028"/>
    <w:rsid w:val="0042465D"/>
    <w:rsid w:val="0042598B"/>
    <w:rsid w:val="00430044"/>
    <w:rsid w:val="00432B6E"/>
    <w:rsid w:val="00433F2D"/>
    <w:rsid w:val="00434D8B"/>
    <w:rsid w:val="004351F6"/>
    <w:rsid w:val="004353E3"/>
    <w:rsid w:val="00435BCD"/>
    <w:rsid w:val="0043620E"/>
    <w:rsid w:val="00437AC9"/>
    <w:rsid w:val="0044037C"/>
    <w:rsid w:val="0044086F"/>
    <w:rsid w:val="00442234"/>
    <w:rsid w:val="0044237F"/>
    <w:rsid w:val="0044317B"/>
    <w:rsid w:val="00443AB7"/>
    <w:rsid w:val="00443D3C"/>
    <w:rsid w:val="00444FBD"/>
    <w:rsid w:val="0044746F"/>
    <w:rsid w:val="00447739"/>
    <w:rsid w:val="00447789"/>
    <w:rsid w:val="00451A1B"/>
    <w:rsid w:val="00452415"/>
    <w:rsid w:val="004550DB"/>
    <w:rsid w:val="004559FE"/>
    <w:rsid w:val="00456226"/>
    <w:rsid w:val="0045661E"/>
    <w:rsid w:val="00456F27"/>
    <w:rsid w:val="00460639"/>
    <w:rsid w:val="00462078"/>
    <w:rsid w:val="004632D1"/>
    <w:rsid w:val="00463B38"/>
    <w:rsid w:val="00464D10"/>
    <w:rsid w:val="00465206"/>
    <w:rsid w:val="00465C34"/>
    <w:rsid w:val="00466843"/>
    <w:rsid w:val="00466890"/>
    <w:rsid w:val="004671D7"/>
    <w:rsid w:val="004674BD"/>
    <w:rsid w:val="00470D48"/>
    <w:rsid w:val="00471D69"/>
    <w:rsid w:val="00472146"/>
    <w:rsid w:val="00472698"/>
    <w:rsid w:val="00472ABF"/>
    <w:rsid w:val="00473413"/>
    <w:rsid w:val="00474422"/>
    <w:rsid w:val="00474DAD"/>
    <w:rsid w:val="00475AD5"/>
    <w:rsid w:val="0047627F"/>
    <w:rsid w:val="0048025A"/>
    <w:rsid w:val="00480A33"/>
    <w:rsid w:val="00480EEC"/>
    <w:rsid w:val="00481168"/>
    <w:rsid w:val="0048254B"/>
    <w:rsid w:val="004829B3"/>
    <w:rsid w:val="00483ED1"/>
    <w:rsid w:val="00484AAA"/>
    <w:rsid w:val="00485BD5"/>
    <w:rsid w:val="0048701F"/>
    <w:rsid w:val="0049171E"/>
    <w:rsid w:val="00491AB3"/>
    <w:rsid w:val="00493FDA"/>
    <w:rsid w:val="004946C9"/>
    <w:rsid w:val="0049713E"/>
    <w:rsid w:val="00497345"/>
    <w:rsid w:val="0049762D"/>
    <w:rsid w:val="00497F3F"/>
    <w:rsid w:val="004A0B24"/>
    <w:rsid w:val="004A0FF6"/>
    <w:rsid w:val="004A1B58"/>
    <w:rsid w:val="004A2A2A"/>
    <w:rsid w:val="004A379A"/>
    <w:rsid w:val="004A3BB8"/>
    <w:rsid w:val="004A4135"/>
    <w:rsid w:val="004A56EB"/>
    <w:rsid w:val="004A5C59"/>
    <w:rsid w:val="004A6FA6"/>
    <w:rsid w:val="004B1727"/>
    <w:rsid w:val="004B17AF"/>
    <w:rsid w:val="004B2941"/>
    <w:rsid w:val="004B3147"/>
    <w:rsid w:val="004B4149"/>
    <w:rsid w:val="004B5BA5"/>
    <w:rsid w:val="004B686A"/>
    <w:rsid w:val="004C0557"/>
    <w:rsid w:val="004C0806"/>
    <w:rsid w:val="004C1CD3"/>
    <w:rsid w:val="004C3562"/>
    <w:rsid w:val="004C3C20"/>
    <w:rsid w:val="004C537D"/>
    <w:rsid w:val="004C5674"/>
    <w:rsid w:val="004C56D7"/>
    <w:rsid w:val="004C68EF"/>
    <w:rsid w:val="004C728B"/>
    <w:rsid w:val="004D0C4B"/>
    <w:rsid w:val="004D13F0"/>
    <w:rsid w:val="004D3184"/>
    <w:rsid w:val="004D4003"/>
    <w:rsid w:val="004D6C82"/>
    <w:rsid w:val="004D7697"/>
    <w:rsid w:val="004D7894"/>
    <w:rsid w:val="004D79CF"/>
    <w:rsid w:val="004D7A73"/>
    <w:rsid w:val="004E1B13"/>
    <w:rsid w:val="004E224C"/>
    <w:rsid w:val="004E3E48"/>
    <w:rsid w:val="004E466B"/>
    <w:rsid w:val="004E472A"/>
    <w:rsid w:val="004E495E"/>
    <w:rsid w:val="004E57FD"/>
    <w:rsid w:val="004E76D7"/>
    <w:rsid w:val="004F065B"/>
    <w:rsid w:val="004F0B73"/>
    <w:rsid w:val="004F1828"/>
    <w:rsid w:val="004F2862"/>
    <w:rsid w:val="004F3A7F"/>
    <w:rsid w:val="004F557D"/>
    <w:rsid w:val="004F55B9"/>
    <w:rsid w:val="004F745A"/>
    <w:rsid w:val="004F7949"/>
    <w:rsid w:val="004F7A20"/>
    <w:rsid w:val="0050013A"/>
    <w:rsid w:val="005003CF"/>
    <w:rsid w:val="00501ABA"/>
    <w:rsid w:val="00501ACC"/>
    <w:rsid w:val="00501BD4"/>
    <w:rsid w:val="005025A3"/>
    <w:rsid w:val="00503BE8"/>
    <w:rsid w:val="00503E32"/>
    <w:rsid w:val="00504386"/>
    <w:rsid w:val="005063D1"/>
    <w:rsid w:val="0050669A"/>
    <w:rsid w:val="00506711"/>
    <w:rsid w:val="0051197A"/>
    <w:rsid w:val="0051269C"/>
    <w:rsid w:val="00513769"/>
    <w:rsid w:val="00513B7D"/>
    <w:rsid w:val="005149D3"/>
    <w:rsid w:val="00514B80"/>
    <w:rsid w:val="00514CEE"/>
    <w:rsid w:val="00515589"/>
    <w:rsid w:val="00517BF5"/>
    <w:rsid w:val="005205A3"/>
    <w:rsid w:val="00521B09"/>
    <w:rsid w:val="005228DB"/>
    <w:rsid w:val="00523CC7"/>
    <w:rsid w:val="00523E30"/>
    <w:rsid w:val="005271A7"/>
    <w:rsid w:val="00531AA4"/>
    <w:rsid w:val="005346A2"/>
    <w:rsid w:val="00534BED"/>
    <w:rsid w:val="00536A0C"/>
    <w:rsid w:val="00536C67"/>
    <w:rsid w:val="00536CD1"/>
    <w:rsid w:val="00537E36"/>
    <w:rsid w:val="00540836"/>
    <w:rsid w:val="005424A9"/>
    <w:rsid w:val="00542712"/>
    <w:rsid w:val="005438F0"/>
    <w:rsid w:val="00543AF7"/>
    <w:rsid w:val="005440C3"/>
    <w:rsid w:val="00545C9B"/>
    <w:rsid w:val="00551E51"/>
    <w:rsid w:val="0055247C"/>
    <w:rsid w:val="00552553"/>
    <w:rsid w:val="0055270A"/>
    <w:rsid w:val="00552F2F"/>
    <w:rsid w:val="005537CE"/>
    <w:rsid w:val="00554CE5"/>
    <w:rsid w:val="00554FD4"/>
    <w:rsid w:val="00555D64"/>
    <w:rsid w:val="00562A3E"/>
    <w:rsid w:val="00563CC6"/>
    <w:rsid w:val="00564C3D"/>
    <w:rsid w:val="00565B45"/>
    <w:rsid w:val="00565FB0"/>
    <w:rsid w:val="00566BC9"/>
    <w:rsid w:val="00571376"/>
    <w:rsid w:val="0057199D"/>
    <w:rsid w:val="005721B7"/>
    <w:rsid w:val="005728C1"/>
    <w:rsid w:val="0057297E"/>
    <w:rsid w:val="00580926"/>
    <w:rsid w:val="00580FCC"/>
    <w:rsid w:val="00582B4F"/>
    <w:rsid w:val="0058318C"/>
    <w:rsid w:val="00585109"/>
    <w:rsid w:val="00586D1D"/>
    <w:rsid w:val="00591A56"/>
    <w:rsid w:val="0059307B"/>
    <w:rsid w:val="0059403A"/>
    <w:rsid w:val="00595202"/>
    <w:rsid w:val="00597037"/>
    <w:rsid w:val="0059712A"/>
    <w:rsid w:val="00597368"/>
    <w:rsid w:val="005A094C"/>
    <w:rsid w:val="005A0B94"/>
    <w:rsid w:val="005A3C05"/>
    <w:rsid w:val="005A4BA2"/>
    <w:rsid w:val="005A7787"/>
    <w:rsid w:val="005B0A45"/>
    <w:rsid w:val="005B1020"/>
    <w:rsid w:val="005B116F"/>
    <w:rsid w:val="005B2005"/>
    <w:rsid w:val="005B3322"/>
    <w:rsid w:val="005B38DC"/>
    <w:rsid w:val="005B3A30"/>
    <w:rsid w:val="005B3C5C"/>
    <w:rsid w:val="005B3C7F"/>
    <w:rsid w:val="005B3D33"/>
    <w:rsid w:val="005B435F"/>
    <w:rsid w:val="005B4879"/>
    <w:rsid w:val="005B4893"/>
    <w:rsid w:val="005B5EFD"/>
    <w:rsid w:val="005B79F0"/>
    <w:rsid w:val="005C0158"/>
    <w:rsid w:val="005C191B"/>
    <w:rsid w:val="005C1D47"/>
    <w:rsid w:val="005C20CF"/>
    <w:rsid w:val="005C2D02"/>
    <w:rsid w:val="005C4106"/>
    <w:rsid w:val="005C707B"/>
    <w:rsid w:val="005C7977"/>
    <w:rsid w:val="005C7CD9"/>
    <w:rsid w:val="005C7ECB"/>
    <w:rsid w:val="005C7F0C"/>
    <w:rsid w:val="005D164F"/>
    <w:rsid w:val="005D23A5"/>
    <w:rsid w:val="005D31AC"/>
    <w:rsid w:val="005D344A"/>
    <w:rsid w:val="005D45B3"/>
    <w:rsid w:val="005D60F8"/>
    <w:rsid w:val="005D6B8A"/>
    <w:rsid w:val="005D7043"/>
    <w:rsid w:val="005D737C"/>
    <w:rsid w:val="005D77E1"/>
    <w:rsid w:val="005D7DFF"/>
    <w:rsid w:val="005E00AC"/>
    <w:rsid w:val="005E07C7"/>
    <w:rsid w:val="005E3467"/>
    <w:rsid w:val="005E3DA5"/>
    <w:rsid w:val="005E41A4"/>
    <w:rsid w:val="005E5163"/>
    <w:rsid w:val="005E6060"/>
    <w:rsid w:val="005E75C9"/>
    <w:rsid w:val="005F101E"/>
    <w:rsid w:val="005F2AAF"/>
    <w:rsid w:val="005F357F"/>
    <w:rsid w:val="005F47B1"/>
    <w:rsid w:val="005F4EAF"/>
    <w:rsid w:val="005F5FAA"/>
    <w:rsid w:val="005F62B6"/>
    <w:rsid w:val="005F6E98"/>
    <w:rsid w:val="0060073E"/>
    <w:rsid w:val="00600C53"/>
    <w:rsid w:val="00601529"/>
    <w:rsid w:val="006029D7"/>
    <w:rsid w:val="00603A97"/>
    <w:rsid w:val="00603F00"/>
    <w:rsid w:val="00604622"/>
    <w:rsid w:val="00604FC1"/>
    <w:rsid w:val="00606129"/>
    <w:rsid w:val="0060721F"/>
    <w:rsid w:val="00607C69"/>
    <w:rsid w:val="00610D3D"/>
    <w:rsid w:val="00613251"/>
    <w:rsid w:val="00614237"/>
    <w:rsid w:val="00614C65"/>
    <w:rsid w:val="00615BFE"/>
    <w:rsid w:val="00620310"/>
    <w:rsid w:val="00620FB3"/>
    <w:rsid w:val="00622D94"/>
    <w:rsid w:val="00625649"/>
    <w:rsid w:val="00626041"/>
    <w:rsid w:val="00626640"/>
    <w:rsid w:val="00626EB7"/>
    <w:rsid w:val="00627459"/>
    <w:rsid w:val="00627523"/>
    <w:rsid w:val="0063031E"/>
    <w:rsid w:val="0063064C"/>
    <w:rsid w:val="0063131F"/>
    <w:rsid w:val="006323FD"/>
    <w:rsid w:val="0063474F"/>
    <w:rsid w:val="00635732"/>
    <w:rsid w:val="00635A0C"/>
    <w:rsid w:val="00637E4B"/>
    <w:rsid w:val="006423C7"/>
    <w:rsid w:val="0064268B"/>
    <w:rsid w:val="0065143E"/>
    <w:rsid w:val="00652B90"/>
    <w:rsid w:val="00652C7D"/>
    <w:rsid w:val="00653A28"/>
    <w:rsid w:val="00653B83"/>
    <w:rsid w:val="0065416F"/>
    <w:rsid w:val="00654973"/>
    <w:rsid w:val="00654CB1"/>
    <w:rsid w:val="00655755"/>
    <w:rsid w:val="0065791D"/>
    <w:rsid w:val="0066107E"/>
    <w:rsid w:val="006610F9"/>
    <w:rsid w:val="006646EF"/>
    <w:rsid w:val="0066542D"/>
    <w:rsid w:val="006656A1"/>
    <w:rsid w:val="00665903"/>
    <w:rsid w:val="00666C39"/>
    <w:rsid w:val="00670989"/>
    <w:rsid w:val="006720C4"/>
    <w:rsid w:val="00673766"/>
    <w:rsid w:val="006737FC"/>
    <w:rsid w:val="006745F7"/>
    <w:rsid w:val="0067569D"/>
    <w:rsid w:val="0067679D"/>
    <w:rsid w:val="00682705"/>
    <w:rsid w:val="0068316F"/>
    <w:rsid w:val="00684FF8"/>
    <w:rsid w:val="00687566"/>
    <w:rsid w:val="00691270"/>
    <w:rsid w:val="00692002"/>
    <w:rsid w:val="00692932"/>
    <w:rsid w:val="0069315A"/>
    <w:rsid w:val="0069524C"/>
    <w:rsid w:val="0069570D"/>
    <w:rsid w:val="00696084"/>
    <w:rsid w:val="006963C4"/>
    <w:rsid w:val="006971FB"/>
    <w:rsid w:val="00697918"/>
    <w:rsid w:val="00697C41"/>
    <w:rsid w:val="006A16B5"/>
    <w:rsid w:val="006A2520"/>
    <w:rsid w:val="006A2A81"/>
    <w:rsid w:val="006A37B1"/>
    <w:rsid w:val="006A40B9"/>
    <w:rsid w:val="006A5406"/>
    <w:rsid w:val="006A5F75"/>
    <w:rsid w:val="006A6D52"/>
    <w:rsid w:val="006A6F9C"/>
    <w:rsid w:val="006A77A4"/>
    <w:rsid w:val="006A7BC0"/>
    <w:rsid w:val="006B045E"/>
    <w:rsid w:val="006B1F61"/>
    <w:rsid w:val="006B1F6D"/>
    <w:rsid w:val="006B41F0"/>
    <w:rsid w:val="006B47B1"/>
    <w:rsid w:val="006B4C6E"/>
    <w:rsid w:val="006B560A"/>
    <w:rsid w:val="006B6B96"/>
    <w:rsid w:val="006C13FB"/>
    <w:rsid w:val="006C15F9"/>
    <w:rsid w:val="006C17AF"/>
    <w:rsid w:val="006C1E14"/>
    <w:rsid w:val="006C537F"/>
    <w:rsid w:val="006C713D"/>
    <w:rsid w:val="006C71F6"/>
    <w:rsid w:val="006C78ED"/>
    <w:rsid w:val="006D0D6E"/>
    <w:rsid w:val="006D0D89"/>
    <w:rsid w:val="006D1D94"/>
    <w:rsid w:val="006D1F99"/>
    <w:rsid w:val="006D279C"/>
    <w:rsid w:val="006D2BF1"/>
    <w:rsid w:val="006D3BAF"/>
    <w:rsid w:val="006D44AD"/>
    <w:rsid w:val="006D543D"/>
    <w:rsid w:val="006E1D5E"/>
    <w:rsid w:val="006E23F1"/>
    <w:rsid w:val="006E371C"/>
    <w:rsid w:val="006E60C8"/>
    <w:rsid w:val="006E77BD"/>
    <w:rsid w:val="006E7BD5"/>
    <w:rsid w:val="006F0C3E"/>
    <w:rsid w:val="006F2417"/>
    <w:rsid w:val="006F3C18"/>
    <w:rsid w:val="006F4E56"/>
    <w:rsid w:val="006F63DD"/>
    <w:rsid w:val="006F6E03"/>
    <w:rsid w:val="006F7152"/>
    <w:rsid w:val="00700CF9"/>
    <w:rsid w:val="0070170C"/>
    <w:rsid w:val="007019BE"/>
    <w:rsid w:val="00701FA3"/>
    <w:rsid w:val="007040C5"/>
    <w:rsid w:val="00705F3F"/>
    <w:rsid w:val="00707CFF"/>
    <w:rsid w:val="00710E83"/>
    <w:rsid w:val="00711A84"/>
    <w:rsid w:val="00712542"/>
    <w:rsid w:val="00712A80"/>
    <w:rsid w:val="00713794"/>
    <w:rsid w:val="0071424C"/>
    <w:rsid w:val="007146B8"/>
    <w:rsid w:val="00721031"/>
    <w:rsid w:val="0072201F"/>
    <w:rsid w:val="00723866"/>
    <w:rsid w:val="0072412A"/>
    <w:rsid w:val="0072455D"/>
    <w:rsid w:val="00724E9A"/>
    <w:rsid w:val="00724EEA"/>
    <w:rsid w:val="00725135"/>
    <w:rsid w:val="007258DA"/>
    <w:rsid w:val="00725D4E"/>
    <w:rsid w:val="00726408"/>
    <w:rsid w:val="00727AE6"/>
    <w:rsid w:val="00730897"/>
    <w:rsid w:val="00731960"/>
    <w:rsid w:val="00731E11"/>
    <w:rsid w:val="0073279E"/>
    <w:rsid w:val="00734AB4"/>
    <w:rsid w:val="00735211"/>
    <w:rsid w:val="00736201"/>
    <w:rsid w:val="00737130"/>
    <w:rsid w:val="0074019E"/>
    <w:rsid w:val="00740C1A"/>
    <w:rsid w:val="0074108B"/>
    <w:rsid w:val="007422AF"/>
    <w:rsid w:val="00742B67"/>
    <w:rsid w:val="007443ED"/>
    <w:rsid w:val="00745533"/>
    <w:rsid w:val="007457E0"/>
    <w:rsid w:val="00745926"/>
    <w:rsid w:val="00746E31"/>
    <w:rsid w:val="00746ED1"/>
    <w:rsid w:val="00747034"/>
    <w:rsid w:val="0075006D"/>
    <w:rsid w:val="00750C8C"/>
    <w:rsid w:val="00750DD0"/>
    <w:rsid w:val="00751DB4"/>
    <w:rsid w:val="007532AF"/>
    <w:rsid w:val="007532E5"/>
    <w:rsid w:val="007537CC"/>
    <w:rsid w:val="00753D84"/>
    <w:rsid w:val="00753E6A"/>
    <w:rsid w:val="00754B9C"/>
    <w:rsid w:val="00754E9E"/>
    <w:rsid w:val="007560FE"/>
    <w:rsid w:val="0075667F"/>
    <w:rsid w:val="00756C1B"/>
    <w:rsid w:val="00760A5D"/>
    <w:rsid w:val="0076153A"/>
    <w:rsid w:val="00763013"/>
    <w:rsid w:val="00763A40"/>
    <w:rsid w:val="0076403D"/>
    <w:rsid w:val="007653E9"/>
    <w:rsid w:val="007663ED"/>
    <w:rsid w:val="00766D6E"/>
    <w:rsid w:val="0077073C"/>
    <w:rsid w:val="00772B4E"/>
    <w:rsid w:val="00774093"/>
    <w:rsid w:val="007741FC"/>
    <w:rsid w:val="00774528"/>
    <w:rsid w:val="0077602A"/>
    <w:rsid w:val="00776277"/>
    <w:rsid w:val="007765B8"/>
    <w:rsid w:val="00781839"/>
    <w:rsid w:val="00783A79"/>
    <w:rsid w:val="007840B1"/>
    <w:rsid w:val="007855DD"/>
    <w:rsid w:val="007857AA"/>
    <w:rsid w:val="007876F6"/>
    <w:rsid w:val="00792D12"/>
    <w:rsid w:val="007934E1"/>
    <w:rsid w:val="00794020"/>
    <w:rsid w:val="00794BBC"/>
    <w:rsid w:val="007956D3"/>
    <w:rsid w:val="00796118"/>
    <w:rsid w:val="00796598"/>
    <w:rsid w:val="007A0B0C"/>
    <w:rsid w:val="007A4096"/>
    <w:rsid w:val="007A467C"/>
    <w:rsid w:val="007A4BF2"/>
    <w:rsid w:val="007A5EFE"/>
    <w:rsid w:val="007A6029"/>
    <w:rsid w:val="007A6CB6"/>
    <w:rsid w:val="007A7158"/>
    <w:rsid w:val="007A795D"/>
    <w:rsid w:val="007B5C9A"/>
    <w:rsid w:val="007B5E93"/>
    <w:rsid w:val="007B6062"/>
    <w:rsid w:val="007B6D1E"/>
    <w:rsid w:val="007B6D3D"/>
    <w:rsid w:val="007B6E90"/>
    <w:rsid w:val="007B75C0"/>
    <w:rsid w:val="007C07D0"/>
    <w:rsid w:val="007C1DCE"/>
    <w:rsid w:val="007C21CB"/>
    <w:rsid w:val="007C474B"/>
    <w:rsid w:val="007C615C"/>
    <w:rsid w:val="007C7487"/>
    <w:rsid w:val="007D0638"/>
    <w:rsid w:val="007D0D87"/>
    <w:rsid w:val="007D1382"/>
    <w:rsid w:val="007D1484"/>
    <w:rsid w:val="007D1D44"/>
    <w:rsid w:val="007D1D7B"/>
    <w:rsid w:val="007D2613"/>
    <w:rsid w:val="007D3A6B"/>
    <w:rsid w:val="007D4DDB"/>
    <w:rsid w:val="007D63A6"/>
    <w:rsid w:val="007D63B3"/>
    <w:rsid w:val="007D7369"/>
    <w:rsid w:val="007E2A88"/>
    <w:rsid w:val="007E3114"/>
    <w:rsid w:val="007E48BA"/>
    <w:rsid w:val="007E4C10"/>
    <w:rsid w:val="007E76C9"/>
    <w:rsid w:val="007F2878"/>
    <w:rsid w:val="007F47E4"/>
    <w:rsid w:val="007F59C8"/>
    <w:rsid w:val="007F5DFB"/>
    <w:rsid w:val="0080131D"/>
    <w:rsid w:val="00802A6F"/>
    <w:rsid w:val="00802C42"/>
    <w:rsid w:val="0080320C"/>
    <w:rsid w:val="0080356C"/>
    <w:rsid w:val="00805956"/>
    <w:rsid w:val="00811291"/>
    <w:rsid w:val="0081135F"/>
    <w:rsid w:val="00811888"/>
    <w:rsid w:val="0081212D"/>
    <w:rsid w:val="00813AA5"/>
    <w:rsid w:val="00813DA1"/>
    <w:rsid w:val="008159B4"/>
    <w:rsid w:val="008162D2"/>
    <w:rsid w:val="00817620"/>
    <w:rsid w:val="00817DFA"/>
    <w:rsid w:val="00823A28"/>
    <w:rsid w:val="008246DA"/>
    <w:rsid w:val="00824F88"/>
    <w:rsid w:val="00825BE0"/>
    <w:rsid w:val="00826318"/>
    <w:rsid w:val="008276FE"/>
    <w:rsid w:val="00827ACD"/>
    <w:rsid w:val="0083136F"/>
    <w:rsid w:val="00833429"/>
    <w:rsid w:val="008349FB"/>
    <w:rsid w:val="00836C4B"/>
    <w:rsid w:val="00837F69"/>
    <w:rsid w:val="00840E08"/>
    <w:rsid w:val="00842CC1"/>
    <w:rsid w:val="00843DE1"/>
    <w:rsid w:val="0084404A"/>
    <w:rsid w:val="00844192"/>
    <w:rsid w:val="008447F4"/>
    <w:rsid w:val="008459F4"/>
    <w:rsid w:val="00845EBB"/>
    <w:rsid w:val="00846CBB"/>
    <w:rsid w:val="0084764B"/>
    <w:rsid w:val="00850DAC"/>
    <w:rsid w:val="0085123F"/>
    <w:rsid w:val="00852329"/>
    <w:rsid w:val="00852966"/>
    <w:rsid w:val="00852AA6"/>
    <w:rsid w:val="00852F2F"/>
    <w:rsid w:val="0085371A"/>
    <w:rsid w:val="00855D51"/>
    <w:rsid w:val="008579B9"/>
    <w:rsid w:val="00860B2D"/>
    <w:rsid w:val="00861BB4"/>
    <w:rsid w:val="00863C6C"/>
    <w:rsid w:val="00864A3D"/>
    <w:rsid w:val="00866F02"/>
    <w:rsid w:val="00867208"/>
    <w:rsid w:val="00867C33"/>
    <w:rsid w:val="00871B10"/>
    <w:rsid w:val="00872935"/>
    <w:rsid w:val="00872A23"/>
    <w:rsid w:val="00872FA5"/>
    <w:rsid w:val="008770CD"/>
    <w:rsid w:val="00877AE3"/>
    <w:rsid w:val="00880BD0"/>
    <w:rsid w:val="00881391"/>
    <w:rsid w:val="00883993"/>
    <w:rsid w:val="00886197"/>
    <w:rsid w:val="00886630"/>
    <w:rsid w:val="00886BC2"/>
    <w:rsid w:val="00886C45"/>
    <w:rsid w:val="00887903"/>
    <w:rsid w:val="00887F07"/>
    <w:rsid w:val="008912E9"/>
    <w:rsid w:val="00891A46"/>
    <w:rsid w:val="00891EFD"/>
    <w:rsid w:val="00892936"/>
    <w:rsid w:val="00894D53"/>
    <w:rsid w:val="008954C8"/>
    <w:rsid w:val="00895607"/>
    <w:rsid w:val="00896026"/>
    <w:rsid w:val="00897D9F"/>
    <w:rsid w:val="008A075A"/>
    <w:rsid w:val="008A14C5"/>
    <w:rsid w:val="008A162B"/>
    <w:rsid w:val="008A235B"/>
    <w:rsid w:val="008A3ABD"/>
    <w:rsid w:val="008A3B0F"/>
    <w:rsid w:val="008A5204"/>
    <w:rsid w:val="008A5B24"/>
    <w:rsid w:val="008A631E"/>
    <w:rsid w:val="008A64A6"/>
    <w:rsid w:val="008A7162"/>
    <w:rsid w:val="008A7202"/>
    <w:rsid w:val="008B0EA2"/>
    <w:rsid w:val="008B56C6"/>
    <w:rsid w:val="008B7B7F"/>
    <w:rsid w:val="008B7BD0"/>
    <w:rsid w:val="008C021C"/>
    <w:rsid w:val="008C049F"/>
    <w:rsid w:val="008C278A"/>
    <w:rsid w:val="008C2D47"/>
    <w:rsid w:val="008C38C6"/>
    <w:rsid w:val="008C44E4"/>
    <w:rsid w:val="008C49E7"/>
    <w:rsid w:val="008C6649"/>
    <w:rsid w:val="008C6C30"/>
    <w:rsid w:val="008D0A4F"/>
    <w:rsid w:val="008D1834"/>
    <w:rsid w:val="008D310B"/>
    <w:rsid w:val="008D3C78"/>
    <w:rsid w:val="008D4329"/>
    <w:rsid w:val="008D499C"/>
    <w:rsid w:val="008D5C88"/>
    <w:rsid w:val="008D609C"/>
    <w:rsid w:val="008D6212"/>
    <w:rsid w:val="008D661C"/>
    <w:rsid w:val="008D763D"/>
    <w:rsid w:val="008E0E81"/>
    <w:rsid w:val="008E28E9"/>
    <w:rsid w:val="008E342F"/>
    <w:rsid w:val="008E4E15"/>
    <w:rsid w:val="008E4E5B"/>
    <w:rsid w:val="008E53D1"/>
    <w:rsid w:val="008F1061"/>
    <w:rsid w:val="008F14E2"/>
    <w:rsid w:val="008F1EF4"/>
    <w:rsid w:val="008F227F"/>
    <w:rsid w:val="008F31FB"/>
    <w:rsid w:val="008F4686"/>
    <w:rsid w:val="008F576A"/>
    <w:rsid w:val="008F6D95"/>
    <w:rsid w:val="008F75CA"/>
    <w:rsid w:val="008F771C"/>
    <w:rsid w:val="008F7B63"/>
    <w:rsid w:val="009000E6"/>
    <w:rsid w:val="009002A6"/>
    <w:rsid w:val="00901C3B"/>
    <w:rsid w:val="009033D7"/>
    <w:rsid w:val="0090465F"/>
    <w:rsid w:val="00905B80"/>
    <w:rsid w:val="00906900"/>
    <w:rsid w:val="009100DD"/>
    <w:rsid w:val="0091056A"/>
    <w:rsid w:val="00911092"/>
    <w:rsid w:val="0091112C"/>
    <w:rsid w:val="00911747"/>
    <w:rsid w:val="009134D6"/>
    <w:rsid w:val="009140DC"/>
    <w:rsid w:val="00915268"/>
    <w:rsid w:val="00915E64"/>
    <w:rsid w:val="0091708C"/>
    <w:rsid w:val="00917DC6"/>
    <w:rsid w:val="009207B3"/>
    <w:rsid w:val="00921614"/>
    <w:rsid w:val="00922E0F"/>
    <w:rsid w:val="009240A8"/>
    <w:rsid w:val="00925F94"/>
    <w:rsid w:val="00926C73"/>
    <w:rsid w:val="0092726E"/>
    <w:rsid w:val="009309B2"/>
    <w:rsid w:val="00930E89"/>
    <w:rsid w:val="00930F12"/>
    <w:rsid w:val="009314BB"/>
    <w:rsid w:val="009331E7"/>
    <w:rsid w:val="0093466B"/>
    <w:rsid w:val="00937AEA"/>
    <w:rsid w:val="009417DC"/>
    <w:rsid w:val="00942823"/>
    <w:rsid w:val="00942D5A"/>
    <w:rsid w:val="00944B79"/>
    <w:rsid w:val="00947C36"/>
    <w:rsid w:val="00951C7F"/>
    <w:rsid w:val="00954006"/>
    <w:rsid w:val="0095438D"/>
    <w:rsid w:val="00955C16"/>
    <w:rsid w:val="009601B1"/>
    <w:rsid w:val="00960926"/>
    <w:rsid w:val="00960FF1"/>
    <w:rsid w:val="00961790"/>
    <w:rsid w:val="00963A77"/>
    <w:rsid w:val="00964213"/>
    <w:rsid w:val="00966222"/>
    <w:rsid w:val="0096627B"/>
    <w:rsid w:val="0096777D"/>
    <w:rsid w:val="00971970"/>
    <w:rsid w:val="00972EFC"/>
    <w:rsid w:val="009731C1"/>
    <w:rsid w:val="00973656"/>
    <w:rsid w:val="00973766"/>
    <w:rsid w:val="009741F4"/>
    <w:rsid w:val="009750ED"/>
    <w:rsid w:val="00975DCE"/>
    <w:rsid w:val="00976D15"/>
    <w:rsid w:val="009771D1"/>
    <w:rsid w:val="0097725C"/>
    <w:rsid w:val="00977876"/>
    <w:rsid w:val="009803E6"/>
    <w:rsid w:val="00981F80"/>
    <w:rsid w:val="00982C4C"/>
    <w:rsid w:val="0098394F"/>
    <w:rsid w:val="00983AF4"/>
    <w:rsid w:val="009842D9"/>
    <w:rsid w:val="00987775"/>
    <w:rsid w:val="00987F34"/>
    <w:rsid w:val="009905B3"/>
    <w:rsid w:val="00991E9B"/>
    <w:rsid w:val="00992FD5"/>
    <w:rsid w:val="00994BF6"/>
    <w:rsid w:val="00995ED4"/>
    <w:rsid w:val="0099769A"/>
    <w:rsid w:val="009A1A64"/>
    <w:rsid w:val="009A1E81"/>
    <w:rsid w:val="009A2346"/>
    <w:rsid w:val="009A4664"/>
    <w:rsid w:val="009A54D3"/>
    <w:rsid w:val="009A5EEB"/>
    <w:rsid w:val="009A6463"/>
    <w:rsid w:val="009A752A"/>
    <w:rsid w:val="009A7A99"/>
    <w:rsid w:val="009B0925"/>
    <w:rsid w:val="009B0EF3"/>
    <w:rsid w:val="009B2C55"/>
    <w:rsid w:val="009B36AC"/>
    <w:rsid w:val="009B373D"/>
    <w:rsid w:val="009B48B5"/>
    <w:rsid w:val="009B4F17"/>
    <w:rsid w:val="009B528F"/>
    <w:rsid w:val="009B5952"/>
    <w:rsid w:val="009B5A82"/>
    <w:rsid w:val="009B5E63"/>
    <w:rsid w:val="009C03D3"/>
    <w:rsid w:val="009C0AF4"/>
    <w:rsid w:val="009C41E5"/>
    <w:rsid w:val="009C421C"/>
    <w:rsid w:val="009C71AB"/>
    <w:rsid w:val="009D03BC"/>
    <w:rsid w:val="009D2AE6"/>
    <w:rsid w:val="009D3950"/>
    <w:rsid w:val="009D5295"/>
    <w:rsid w:val="009E0A27"/>
    <w:rsid w:val="009E2E2A"/>
    <w:rsid w:val="009E4360"/>
    <w:rsid w:val="009E633C"/>
    <w:rsid w:val="009E6AA4"/>
    <w:rsid w:val="009E7BDB"/>
    <w:rsid w:val="009F5220"/>
    <w:rsid w:val="009F676D"/>
    <w:rsid w:val="00A01383"/>
    <w:rsid w:val="00A01427"/>
    <w:rsid w:val="00A02A15"/>
    <w:rsid w:val="00A06F5D"/>
    <w:rsid w:val="00A06FA4"/>
    <w:rsid w:val="00A1064C"/>
    <w:rsid w:val="00A1167E"/>
    <w:rsid w:val="00A116BC"/>
    <w:rsid w:val="00A11E1D"/>
    <w:rsid w:val="00A12491"/>
    <w:rsid w:val="00A126F0"/>
    <w:rsid w:val="00A13D6C"/>
    <w:rsid w:val="00A145B8"/>
    <w:rsid w:val="00A14607"/>
    <w:rsid w:val="00A14AFC"/>
    <w:rsid w:val="00A15C90"/>
    <w:rsid w:val="00A16BC4"/>
    <w:rsid w:val="00A203E5"/>
    <w:rsid w:val="00A21FB3"/>
    <w:rsid w:val="00A227CE"/>
    <w:rsid w:val="00A23713"/>
    <w:rsid w:val="00A244F6"/>
    <w:rsid w:val="00A2571B"/>
    <w:rsid w:val="00A25949"/>
    <w:rsid w:val="00A25BB1"/>
    <w:rsid w:val="00A25D35"/>
    <w:rsid w:val="00A27206"/>
    <w:rsid w:val="00A3052D"/>
    <w:rsid w:val="00A3376D"/>
    <w:rsid w:val="00A33871"/>
    <w:rsid w:val="00A339DD"/>
    <w:rsid w:val="00A37782"/>
    <w:rsid w:val="00A40457"/>
    <w:rsid w:val="00A453DB"/>
    <w:rsid w:val="00A459A5"/>
    <w:rsid w:val="00A46A79"/>
    <w:rsid w:val="00A47F3E"/>
    <w:rsid w:val="00A50629"/>
    <w:rsid w:val="00A50771"/>
    <w:rsid w:val="00A50848"/>
    <w:rsid w:val="00A50B87"/>
    <w:rsid w:val="00A53D95"/>
    <w:rsid w:val="00A54ACE"/>
    <w:rsid w:val="00A55806"/>
    <w:rsid w:val="00A55CDD"/>
    <w:rsid w:val="00A56386"/>
    <w:rsid w:val="00A5727A"/>
    <w:rsid w:val="00A5772B"/>
    <w:rsid w:val="00A57F04"/>
    <w:rsid w:val="00A6067F"/>
    <w:rsid w:val="00A60CC5"/>
    <w:rsid w:val="00A60D2D"/>
    <w:rsid w:val="00A61980"/>
    <w:rsid w:val="00A64383"/>
    <w:rsid w:val="00A64E50"/>
    <w:rsid w:val="00A65D54"/>
    <w:rsid w:val="00A664CA"/>
    <w:rsid w:val="00A6650E"/>
    <w:rsid w:val="00A66B9D"/>
    <w:rsid w:val="00A66C18"/>
    <w:rsid w:val="00A6752B"/>
    <w:rsid w:val="00A7154F"/>
    <w:rsid w:val="00A73E7A"/>
    <w:rsid w:val="00A74717"/>
    <w:rsid w:val="00A74E63"/>
    <w:rsid w:val="00A75093"/>
    <w:rsid w:val="00A762C5"/>
    <w:rsid w:val="00A77E06"/>
    <w:rsid w:val="00A806E8"/>
    <w:rsid w:val="00A810BE"/>
    <w:rsid w:val="00A815C2"/>
    <w:rsid w:val="00A84AA0"/>
    <w:rsid w:val="00A8598A"/>
    <w:rsid w:val="00A87B90"/>
    <w:rsid w:val="00A90723"/>
    <w:rsid w:val="00A90E78"/>
    <w:rsid w:val="00A919B1"/>
    <w:rsid w:val="00A95875"/>
    <w:rsid w:val="00A97816"/>
    <w:rsid w:val="00AA060D"/>
    <w:rsid w:val="00AA1294"/>
    <w:rsid w:val="00AA2381"/>
    <w:rsid w:val="00AA27E0"/>
    <w:rsid w:val="00AA36BA"/>
    <w:rsid w:val="00AA6213"/>
    <w:rsid w:val="00AA627F"/>
    <w:rsid w:val="00AA6286"/>
    <w:rsid w:val="00AA6400"/>
    <w:rsid w:val="00AA6AA3"/>
    <w:rsid w:val="00AB05B7"/>
    <w:rsid w:val="00AB0E23"/>
    <w:rsid w:val="00AB68DC"/>
    <w:rsid w:val="00AC0DCE"/>
    <w:rsid w:val="00AC3568"/>
    <w:rsid w:val="00AC52ED"/>
    <w:rsid w:val="00AC6EBC"/>
    <w:rsid w:val="00AC7F94"/>
    <w:rsid w:val="00AD0104"/>
    <w:rsid w:val="00AD4D7A"/>
    <w:rsid w:val="00AD55BF"/>
    <w:rsid w:val="00AD6DEF"/>
    <w:rsid w:val="00AD7BA4"/>
    <w:rsid w:val="00AE0972"/>
    <w:rsid w:val="00AE128D"/>
    <w:rsid w:val="00AE1C5E"/>
    <w:rsid w:val="00AE32EA"/>
    <w:rsid w:val="00AE4366"/>
    <w:rsid w:val="00AE4705"/>
    <w:rsid w:val="00AE6DF6"/>
    <w:rsid w:val="00AF0231"/>
    <w:rsid w:val="00AF06B4"/>
    <w:rsid w:val="00AF3034"/>
    <w:rsid w:val="00AF3171"/>
    <w:rsid w:val="00AF540F"/>
    <w:rsid w:val="00AF569E"/>
    <w:rsid w:val="00AF6E96"/>
    <w:rsid w:val="00AF74D8"/>
    <w:rsid w:val="00AF7812"/>
    <w:rsid w:val="00B00A1A"/>
    <w:rsid w:val="00B03975"/>
    <w:rsid w:val="00B0405B"/>
    <w:rsid w:val="00B05C5A"/>
    <w:rsid w:val="00B05C72"/>
    <w:rsid w:val="00B07E1B"/>
    <w:rsid w:val="00B10D29"/>
    <w:rsid w:val="00B11151"/>
    <w:rsid w:val="00B13404"/>
    <w:rsid w:val="00B13CCB"/>
    <w:rsid w:val="00B13E6E"/>
    <w:rsid w:val="00B143E4"/>
    <w:rsid w:val="00B176AD"/>
    <w:rsid w:val="00B17F05"/>
    <w:rsid w:val="00B20F15"/>
    <w:rsid w:val="00B220E6"/>
    <w:rsid w:val="00B242BA"/>
    <w:rsid w:val="00B243DB"/>
    <w:rsid w:val="00B31925"/>
    <w:rsid w:val="00B338D5"/>
    <w:rsid w:val="00B36836"/>
    <w:rsid w:val="00B371F4"/>
    <w:rsid w:val="00B377AB"/>
    <w:rsid w:val="00B40065"/>
    <w:rsid w:val="00B43259"/>
    <w:rsid w:val="00B43AE1"/>
    <w:rsid w:val="00B44350"/>
    <w:rsid w:val="00B444AD"/>
    <w:rsid w:val="00B463EB"/>
    <w:rsid w:val="00B4674E"/>
    <w:rsid w:val="00B4698D"/>
    <w:rsid w:val="00B47B47"/>
    <w:rsid w:val="00B5176A"/>
    <w:rsid w:val="00B52BE0"/>
    <w:rsid w:val="00B53C07"/>
    <w:rsid w:val="00B566A1"/>
    <w:rsid w:val="00B56EE9"/>
    <w:rsid w:val="00B57D47"/>
    <w:rsid w:val="00B60300"/>
    <w:rsid w:val="00B603C2"/>
    <w:rsid w:val="00B60C19"/>
    <w:rsid w:val="00B60D46"/>
    <w:rsid w:val="00B62C54"/>
    <w:rsid w:val="00B64F46"/>
    <w:rsid w:val="00B67941"/>
    <w:rsid w:val="00B716DE"/>
    <w:rsid w:val="00B72413"/>
    <w:rsid w:val="00B762A3"/>
    <w:rsid w:val="00B76DEB"/>
    <w:rsid w:val="00B7727D"/>
    <w:rsid w:val="00B80436"/>
    <w:rsid w:val="00B815CA"/>
    <w:rsid w:val="00B840CD"/>
    <w:rsid w:val="00B8435F"/>
    <w:rsid w:val="00B853EC"/>
    <w:rsid w:val="00B8588D"/>
    <w:rsid w:val="00B85FEC"/>
    <w:rsid w:val="00B86FAB"/>
    <w:rsid w:val="00B87EF3"/>
    <w:rsid w:val="00B9143B"/>
    <w:rsid w:val="00B9145C"/>
    <w:rsid w:val="00B9157E"/>
    <w:rsid w:val="00B918EB"/>
    <w:rsid w:val="00B94233"/>
    <w:rsid w:val="00B942FC"/>
    <w:rsid w:val="00B94553"/>
    <w:rsid w:val="00B975B2"/>
    <w:rsid w:val="00BA0312"/>
    <w:rsid w:val="00BA14B6"/>
    <w:rsid w:val="00BA2EE3"/>
    <w:rsid w:val="00BA43F0"/>
    <w:rsid w:val="00BA45CF"/>
    <w:rsid w:val="00BA5C99"/>
    <w:rsid w:val="00BA799C"/>
    <w:rsid w:val="00BB0B86"/>
    <w:rsid w:val="00BB0CD3"/>
    <w:rsid w:val="00BB1075"/>
    <w:rsid w:val="00BB1DB0"/>
    <w:rsid w:val="00BB36D1"/>
    <w:rsid w:val="00BB47DC"/>
    <w:rsid w:val="00BB4E73"/>
    <w:rsid w:val="00BB5FDD"/>
    <w:rsid w:val="00BB70CA"/>
    <w:rsid w:val="00BB71AA"/>
    <w:rsid w:val="00BB7D5A"/>
    <w:rsid w:val="00BC0478"/>
    <w:rsid w:val="00BC0722"/>
    <w:rsid w:val="00BC0DDA"/>
    <w:rsid w:val="00BC0E87"/>
    <w:rsid w:val="00BC28CF"/>
    <w:rsid w:val="00BC4A28"/>
    <w:rsid w:val="00BD12B9"/>
    <w:rsid w:val="00BD184B"/>
    <w:rsid w:val="00BD1D09"/>
    <w:rsid w:val="00BD222C"/>
    <w:rsid w:val="00BD25AA"/>
    <w:rsid w:val="00BD28D5"/>
    <w:rsid w:val="00BD4191"/>
    <w:rsid w:val="00BD52B2"/>
    <w:rsid w:val="00BD603C"/>
    <w:rsid w:val="00BD6F09"/>
    <w:rsid w:val="00BD7949"/>
    <w:rsid w:val="00BE0B67"/>
    <w:rsid w:val="00BE1C69"/>
    <w:rsid w:val="00BE1D57"/>
    <w:rsid w:val="00BE2D83"/>
    <w:rsid w:val="00BE3D91"/>
    <w:rsid w:val="00BF0B07"/>
    <w:rsid w:val="00BF0D5E"/>
    <w:rsid w:val="00BF2BAB"/>
    <w:rsid w:val="00BF37BE"/>
    <w:rsid w:val="00BF3E55"/>
    <w:rsid w:val="00BF4109"/>
    <w:rsid w:val="00BF4147"/>
    <w:rsid w:val="00BF5FF0"/>
    <w:rsid w:val="00BF6833"/>
    <w:rsid w:val="00BF7CB3"/>
    <w:rsid w:val="00C01A50"/>
    <w:rsid w:val="00C01CCE"/>
    <w:rsid w:val="00C028A0"/>
    <w:rsid w:val="00C04A13"/>
    <w:rsid w:val="00C053FF"/>
    <w:rsid w:val="00C0541F"/>
    <w:rsid w:val="00C0554A"/>
    <w:rsid w:val="00C057B8"/>
    <w:rsid w:val="00C077B6"/>
    <w:rsid w:val="00C1051C"/>
    <w:rsid w:val="00C1165E"/>
    <w:rsid w:val="00C128F3"/>
    <w:rsid w:val="00C132CC"/>
    <w:rsid w:val="00C164A8"/>
    <w:rsid w:val="00C168E3"/>
    <w:rsid w:val="00C17DB0"/>
    <w:rsid w:val="00C17FA3"/>
    <w:rsid w:val="00C203DC"/>
    <w:rsid w:val="00C2168E"/>
    <w:rsid w:val="00C22609"/>
    <w:rsid w:val="00C22B27"/>
    <w:rsid w:val="00C22BD5"/>
    <w:rsid w:val="00C24E99"/>
    <w:rsid w:val="00C30BB7"/>
    <w:rsid w:val="00C36C3F"/>
    <w:rsid w:val="00C37948"/>
    <w:rsid w:val="00C43587"/>
    <w:rsid w:val="00C446E4"/>
    <w:rsid w:val="00C44C88"/>
    <w:rsid w:val="00C479E2"/>
    <w:rsid w:val="00C5459E"/>
    <w:rsid w:val="00C54A16"/>
    <w:rsid w:val="00C55057"/>
    <w:rsid w:val="00C57BB1"/>
    <w:rsid w:val="00C611FA"/>
    <w:rsid w:val="00C61E16"/>
    <w:rsid w:val="00C63B9E"/>
    <w:rsid w:val="00C66210"/>
    <w:rsid w:val="00C66C96"/>
    <w:rsid w:val="00C67357"/>
    <w:rsid w:val="00C67F40"/>
    <w:rsid w:val="00C70F5B"/>
    <w:rsid w:val="00C71A27"/>
    <w:rsid w:val="00C72D70"/>
    <w:rsid w:val="00C73377"/>
    <w:rsid w:val="00C7430A"/>
    <w:rsid w:val="00C74439"/>
    <w:rsid w:val="00C747C5"/>
    <w:rsid w:val="00C75259"/>
    <w:rsid w:val="00C7584D"/>
    <w:rsid w:val="00C76A3C"/>
    <w:rsid w:val="00C76BB7"/>
    <w:rsid w:val="00C76F56"/>
    <w:rsid w:val="00C80012"/>
    <w:rsid w:val="00C8047D"/>
    <w:rsid w:val="00C846AD"/>
    <w:rsid w:val="00C874B9"/>
    <w:rsid w:val="00C87E8E"/>
    <w:rsid w:val="00C903D4"/>
    <w:rsid w:val="00C9199C"/>
    <w:rsid w:val="00C94162"/>
    <w:rsid w:val="00C94C39"/>
    <w:rsid w:val="00C94D21"/>
    <w:rsid w:val="00C951D6"/>
    <w:rsid w:val="00C956D4"/>
    <w:rsid w:val="00C95D91"/>
    <w:rsid w:val="00C97E1F"/>
    <w:rsid w:val="00CA051E"/>
    <w:rsid w:val="00CA167D"/>
    <w:rsid w:val="00CA16C5"/>
    <w:rsid w:val="00CA1C08"/>
    <w:rsid w:val="00CA2F06"/>
    <w:rsid w:val="00CA2FF7"/>
    <w:rsid w:val="00CA2FFB"/>
    <w:rsid w:val="00CA38EF"/>
    <w:rsid w:val="00CA3A48"/>
    <w:rsid w:val="00CA52B2"/>
    <w:rsid w:val="00CA5372"/>
    <w:rsid w:val="00CA57F1"/>
    <w:rsid w:val="00CA77D0"/>
    <w:rsid w:val="00CB0132"/>
    <w:rsid w:val="00CB1457"/>
    <w:rsid w:val="00CB298A"/>
    <w:rsid w:val="00CB2AAB"/>
    <w:rsid w:val="00CB340B"/>
    <w:rsid w:val="00CB38D4"/>
    <w:rsid w:val="00CB7418"/>
    <w:rsid w:val="00CC04CB"/>
    <w:rsid w:val="00CC0A41"/>
    <w:rsid w:val="00CC1F84"/>
    <w:rsid w:val="00CC2D64"/>
    <w:rsid w:val="00CC3E8F"/>
    <w:rsid w:val="00CC4E51"/>
    <w:rsid w:val="00CC676D"/>
    <w:rsid w:val="00CD283C"/>
    <w:rsid w:val="00CD4695"/>
    <w:rsid w:val="00CD548D"/>
    <w:rsid w:val="00CD58E6"/>
    <w:rsid w:val="00CD5BA6"/>
    <w:rsid w:val="00CD6359"/>
    <w:rsid w:val="00CE0A8B"/>
    <w:rsid w:val="00CE5F0A"/>
    <w:rsid w:val="00CE783F"/>
    <w:rsid w:val="00CF1AFD"/>
    <w:rsid w:val="00CF1EE8"/>
    <w:rsid w:val="00CF2806"/>
    <w:rsid w:val="00CF33C6"/>
    <w:rsid w:val="00CF3ED7"/>
    <w:rsid w:val="00CF6D8C"/>
    <w:rsid w:val="00CF7EDF"/>
    <w:rsid w:val="00D014CD"/>
    <w:rsid w:val="00D01DD4"/>
    <w:rsid w:val="00D01FE4"/>
    <w:rsid w:val="00D03824"/>
    <w:rsid w:val="00D05C59"/>
    <w:rsid w:val="00D10C30"/>
    <w:rsid w:val="00D10FCD"/>
    <w:rsid w:val="00D1182B"/>
    <w:rsid w:val="00D11E66"/>
    <w:rsid w:val="00D12C50"/>
    <w:rsid w:val="00D130E6"/>
    <w:rsid w:val="00D146D6"/>
    <w:rsid w:val="00D156CC"/>
    <w:rsid w:val="00D1593F"/>
    <w:rsid w:val="00D17BF0"/>
    <w:rsid w:val="00D2034B"/>
    <w:rsid w:val="00D209E6"/>
    <w:rsid w:val="00D21E5C"/>
    <w:rsid w:val="00D229DA"/>
    <w:rsid w:val="00D236B7"/>
    <w:rsid w:val="00D23F78"/>
    <w:rsid w:val="00D26700"/>
    <w:rsid w:val="00D278D2"/>
    <w:rsid w:val="00D30BD8"/>
    <w:rsid w:val="00D32141"/>
    <w:rsid w:val="00D342AF"/>
    <w:rsid w:val="00D355B7"/>
    <w:rsid w:val="00D36CA0"/>
    <w:rsid w:val="00D376D2"/>
    <w:rsid w:val="00D416B8"/>
    <w:rsid w:val="00D42AB3"/>
    <w:rsid w:val="00D42F93"/>
    <w:rsid w:val="00D43937"/>
    <w:rsid w:val="00D44804"/>
    <w:rsid w:val="00D44856"/>
    <w:rsid w:val="00D46178"/>
    <w:rsid w:val="00D52E71"/>
    <w:rsid w:val="00D53C01"/>
    <w:rsid w:val="00D54955"/>
    <w:rsid w:val="00D55E13"/>
    <w:rsid w:val="00D569D0"/>
    <w:rsid w:val="00D57BA8"/>
    <w:rsid w:val="00D60A69"/>
    <w:rsid w:val="00D60CEB"/>
    <w:rsid w:val="00D6148E"/>
    <w:rsid w:val="00D617AB"/>
    <w:rsid w:val="00D627B9"/>
    <w:rsid w:val="00D62F2D"/>
    <w:rsid w:val="00D639A6"/>
    <w:rsid w:val="00D64E09"/>
    <w:rsid w:val="00D67F98"/>
    <w:rsid w:val="00D709EE"/>
    <w:rsid w:val="00D71446"/>
    <w:rsid w:val="00D71696"/>
    <w:rsid w:val="00D71D64"/>
    <w:rsid w:val="00D736AE"/>
    <w:rsid w:val="00D7385E"/>
    <w:rsid w:val="00D73A67"/>
    <w:rsid w:val="00D73C63"/>
    <w:rsid w:val="00D7484A"/>
    <w:rsid w:val="00D74C0F"/>
    <w:rsid w:val="00D74D42"/>
    <w:rsid w:val="00D757AE"/>
    <w:rsid w:val="00D75C27"/>
    <w:rsid w:val="00D76C41"/>
    <w:rsid w:val="00D77378"/>
    <w:rsid w:val="00D7768F"/>
    <w:rsid w:val="00D776D2"/>
    <w:rsid w:val="00D803E2"/>
    <w:rsid w:val="00D817F3"/>
    <w:rsid w:val="00D82DE0"/>
    <w:rsid w:val="00D83E8E"/>
    <w:rsid w:val="00D84B51"/>
    <w:rsid w:val="00D85A2E"/>
    <w:rsid w:val="00D85DDA"/>
    <w:rsid w:val="00D8697E"/>
    <w:rsid w:val="00D869C9"/>
    <w:rsid w:val="00D86F9F"/>
    <w:rsid w:val="00D872AA"/>
    <w:rsid w:val="00D879FD"/>
    <w:rsid w:val="00D90A65"/>
    <w:rsid w:val="00D90DDC"/>
    <w:rsid w:val="00D910FC"/>
    <w:rsid w:val="00D9141C"/>
    <w:rsid w:val="00D91944"/>
    <w:rsid w:val="00D95157"/>
    <w:rsid w:val="00D952FE"/>
    <w:rsid w:val="00D95E4D"/>
    <w:rsid w:val="00D95FB4"/>
    <w:rsid w:val="00DA1DE6"/>
    <w:rsid w:val="00DA2455"/>
    <w:rsid w:val="00DA34C6"/>
    <w:rsid w:val="00DA3BA0"/>
    <w:rsid w:val="00DA54BB"/>
    <w:rsid w:val="00DA5EED"/>
    <w:rsid w:val="00DA6513"/>
    <w:rsid w:val="00DA675E"/>
    <w:rsid w:val="00DA7851"/>
    <w:rsid w:val="00DB0BB8"/>
    <w:rsid w:val="00DB1D7C"/>
    <w:rsid w:val="00DB1DF6"/>
    <w:rsid w:val="00DB3CFF"/>
    <w:rsid w:val="00DB3F4A"/>
    <w:rsid w:val="00DB5976"/>
    <w:rsid w:val="00DB623A"/>
    <w:rsid w:val="00DB65CB"/>
    <w:rsid w:val="00DB7885"/>
    <w:rsid w:val="00DC0845"/>
    <w:rsid w:val="00DC0E7C"/>
    <w:rsid w:val="00DC0EE5"/>
    <w:rsid w:val="00DC13F3"/>
    <w:rsid w:val="00DC183E"/>
    <w:rsid w:val="00DC3414"/>
    <w:rsid w:val="00DC4091"/>
    <w:rsid w:val="00DC6BB7"/>
    <w:rsid w:val="00DC71A8"/>
    <w:rsid w:val="00DC7550"/>
    <w:rsid w:val="00DD0003"/>
    <w:rsid w:val="00DD01B4"/>
    <w:rsid w:val="00DD07CE"/>
    <w:rsid w:val="00DD3ED7"/>
    <w:rsid w:val="00DD6B97"/>
    <w:rsid w:val="00DD6CF0"/>
    <w:rsid w:val="00DD7931"/>
    <w:rsid w:val="00DE009E"/>
    <w:rsid w:val="00DE0126"/>
    <w:rsid w:val="00DE0E57"/>
    <w:rsid w:val="00DE1DD6"/>
    <w:rsid w:val="00DE257D"/>
    <w:rsid w:val="00DE27C6"/>
    <w:rsid w:val="00DE36B2"/>
    <w:rsid w:val="00DE3AE6"/>
    <w:rsid w:val="00DE73C7"/>
    <w:rsid w:val="00DE742B"/>
    <w:rsid w:val="00DE7CFE"/>
    <w:rsid w:val="00DF0863"/>
    <w:rsid w:val="00DF1408"/>
    <w:rsid w:val="00DF1524"/>
    <w:rsid w:val="00DF5250"/>
    <w:rsid w:val="00DF6897"/>
    <w:rsid w:val="00DF6C14"/>
    <w:rsid w:val="00E00D70"/>
    <w:rsid w:val="00E027F0"/>
    <w:rsid w:val="00E03989"/>
    <w:rsid w:val="00E04D89"/>
    <w:rsid w:val="00E06D4A"/>
    <w:rsid w:val="00E1013C"/>
    <w:rsid w:val="00E10A25"/>
    <w:rsid w:val="00E12B22"/>
    <w:rsid w:val="00E149F0"/>
    <w:rsid w:val="00E20000"/>
    <w:rsid w:val="00E2084A"/>
    <w:rsid w:val="00E20C02"/>
    <w:rsid w:val="00E21093"/>
    <w:rsid w:val="00E2171D"/>
    <w:rsid w:val="00E21BA5"/>
    <w:rsid w:val="00E24CF3"/>
    <w:rsid w:val="00E27266"/>
    <w:rsid w:val="00E27F74"/>
    <w:rsid w:val="00E30344"/>
    <w:rsid w:val="00E31EC4"/>
    <w:rsid w:val="00E31EEA"/>
    <w:rsid w:val="00E33B70"/>
    <w:rsid w:val="00E363D4"/>
    <w:rsid w:val="00E364ED"/>
    <w:rsid w:val="00E36A43"/>
    <w:rsid w:val="00E41940"/>
    <w:rsid w:val="00E42535"/>
    <w:rsid w:val="00E43569"/>
    <w:rsid w:val="00E44BE1"/>
    <w:rsid w:val="00E44EAE"/>
    <w:rsid w:val="00E459F2"/>
    <w:rsid w:val="00E45B2D"/>
    <w:rsid w:val="00E46DCE"/>
    <w:rsid w:val="00E51AD4"/>
    <w:rsid w:val="00E52AAB"/>
    <w:rsid w:val="00E52B62"/>
    <w:rsid w:val="00E53372"/>
    <w:rsid w:val="00E53544"/>
    <w:rsid w:val="00E545AC"/>
    <w:rsid w:val="00E561EE"/>
    <w:rsid w:val="00E6021F"/>
    <w:rsid w:val="00E61456"/>
    <w:rsid w:val="00E6247F"/>
    <w:rsid w:val="00E63794"/>
    <w:rsid w:val="00E63BF9"/>
    <w:rsid w:val="00E66229"/>
    <w:rsid w:val="00E66861"/>
    <w:rsid w:val="00E66EFF"/>
    <w:rsid w:val="00E71DCD"/>
    <w:rsid w:val="00E72BD1"/>
    <w:rsid w:val="00E730FF"/>
    <w:rsid w:val="00E73F2C"/>
    <w:rsid w:val="00E74CDD"/>
    <w:rsid w:val="00E76ECF"/>
    <w:rsid w:val="00E77127"/>
    <w:rsid w:val="00E77164"/>
    <w:rsid w:val="00E77F14"/>
    <w:rsid w:val="00E80C0C"/>
    <w:rsid w:val="00E82020"/>
    <w:rsid w:val="00E8371C"/>
    <w:rsid w:val="00E847FE"/>
    <w:rsid w:val="00E90B6A"/>
    <w:rsid w:val="00E91148"/>
    <w:rsid w:val="00E92837"/>
    <w:rsid w:val="00E94AF2"/>
    <w:rsid w:val="00E94BE5"/>
    <w:rsid w:val="00E94F0F"/>
    <w:rsid w:val="00E94FB8"/>
    <w:rsid w:val="00E9506E"/>
    <w:rsid w:val="00E95956"/>
    <w:rsid w:val="00E95D11"/>
    <w:rsid w:val="00E9619A"/>
    <w:rsid w:val="00E96E04"/>
    <w:rsid w:val="00E97480"/>
    <w:rsid w:val="00E977F5"/>
    <w:rsid w:val="00EA2C78"/>
    <w:rsid w:val="00EA56DE"/>
    <w:rsid w:val="00EA5A92"/>
    <w:rsid w:val="00EA6842"/>
    <w:rsid w:val="00EB1B3A"/>
    <w:rsid w:val="00EB1EB8"/>
    <w:rsid w:val="00EB2668"/>
    <w:rsid w:val="00EB331D"/>
    <w:rsid w:val="00EB343C"/>
    <w:rsid w:val="00EB38F7"/>
    <w:rsid w:val="00EB400C"/>
    <w:rsid w:val="00EB47D7"/>
    <w:rsid w:val="00EB5FC9"/>
    <w:rsid w:val="00EB6FF7"/>
    <w:rsid w:val="00EC3A5F"/>
    <w:rsid w:val="00EC4FDE"/>
    <w:rsid w:val="00EC53D8"/>
    <w:rsid w:val="00EC600B"/>
    <w:rsid w:val="00EC66C5"/>
    <w:rsid w:val="00EC7658"/>
    <w:rsid w:val="00EC790C"/>
    <w:rsid w:val="00EC7985"/>
    <w:rsid w:val="00ED0F18"/>
    <w:rsid w:val="00ED42AE"/>
    <w:rsid w:val="00ED477D"/>
    <w:rsid w:val="00ED7CE5"/>
    <w:rsid w:val="00EE373A"/>
    <w:rsid w:val="00EE3E42"/>
    <w:rsid w:val="00EE3FA0"/>
    <w:rsid w:val="00EE5573"/>
    <w:rsid w:val="00EE5635"/>
    <w:rsid w:val="00EE639A"/>
    <w:rsid w:val="00EF36D7"/>
    <w:rsid w:val="00EF37AD"/>
    <w:rsid w:val="00EF4883"/>
    <w:rsid w:val="00EF5F77"/>
    <w:rsid w:val="00EF60DF"/>
    <w:rsid w:val="00EF759E"/>
    <w:rsid w:val="00EF7CE2"/>
    <w:rsid w:val="00EF7DED"/>
    <w:rsid w:val="00F00910"/>
    <w:rsid w:val="00F00D8A"/>
    <w:rsid w:val="00F01E97"/>
    <w:rsid w:val="00F07B1A"/>
    <w:rsid w:val="00F07B6F"/>
    <w:rsid w:val="00F10AD2"/>
    <w:rsid w:val="00F10F31"/>
    <w:rsid w:val="00F137E3"/>
    <w:rsid w:val="00F13A07"/>
    <w:rsid w:val="00F13BC3"/>
    <w:rsid w:val="00F1452F"/>
    <w:rsid w:val="00F1499A"/>
    <w:rsid w:val="00F164F9"/>
    <w:rsid w:val="00F1703B"/>
    <w:rsid w:val="00F2172C"/>
    <w:rsid w:val="00F2362F"/>
    <w:rsid w:val="00F242DD"/>
    <w:rsid w:val="00F24EED"/>
    <w:rsid w:val="00F2750E"/>
    <w:rsid w:val="00F310A6"/>
    <w:rsid w:val="00F31EB5"/>
    <w:rsid w:val="00F338BC"/>
    <w:rsid w:val="00F3403A"/>
    <w:rsid w:val="00F359ED"/>
    <w:rsid w:val="00F369A8"/>
    <w:rsid w:val="00F37B8F"/>
    <w:rsid w:val="00F42412"/>
    <w:rsid w:val="00F428EE"/>
    <w:rsid w:val="00F42EDE"/>
    <w:rsid w:val="00F431D0"/>
    <w:rsid w:val="00F437C1"/>
    <w:rsid w:val="00F43A1C"/>
    <w:rsid w:val="00F446AB"/>
    <w:rsid w:val="00F44D30"/>
    <w:rsid w:val="00F44F62"/>
    <w:rsid w:val="00F4742E"/>
    <w:rsid w:val="00F47951"/>
    <w:rsid w:val="00F50523"/>
    <w:rsid w:val="00F5138B"/>
    <w:rsid w:val="00F5298D"/>
    <w:rsid w:val="00F56C85"/>
    <w:rsid w:val="00F56E12"/>
    <w:rsid w:val="00F577E4"/>
    <w:rsid w:val="00F60306"/>
    <w:rsid w:val="00F63908"/>
    <w:rsid w:val="00F6687C"/>
    <w:rsid w:val="00F67924"/>
    <w:rsid w:val="00F67AFA"/>
    <w:rsid w:val="00F67EBD"/>
    <w:rsid w:val="00F712E3"/>
    <w:rsid w:val="00F71AAF"/>
    <w:rsid w:val="00F72135"/>
    <w:rsid w:val="00F72F84"/>
    <w:rsid w:val="00F7391B"/>
    <w:rsid w:val="00F75AA4"/>
    <w:rsid w:val="00F75DC6"/>
    <w:rsid w:val="00F8059C"/>
    <w:rsid w:val="00F817C0"/>
    <w:rsid w:val="00F819ED"/>
    <w:rsid w:val="00F8266E"/>
    <w:rsid w:val="00F83196"/>
    <w:rsid w:val="00F837C9"/>
    <w:rsid w:val="00F837FF"/>
    <w:rsid w:val="00F84A43"/>
    <w:rsid w:val="00F85C54"/>
    <w:rsid w:val="00F860BD"/>
    <w:rsid w:val="00F87FBC"/>
    <w:rsid w:val="00F918B4"/>
    <w:rsid w:val="00F924A9"/>
    <w:rsid w:val="00F92903"/>
    <w:rsid w:val="00F94A98"/>
    <w:rsid w:val="00F94F0A"/>
    <w:rsid w:val="00F95505"/>
    <w:rsid w:val="00F960DF"/>
    <w:rsid w:val="00F967D3"/>
    <w:rsid w:val="00F96A5F"/>
    <w:rsid w:val="00F96D73"/>
    <w:rsid w:val="00F971A0"/>
    <w:rsid w:val="00FA2D7C"/>
    <w:rsid w:val="00FA2FCC"/>
    <w:rsid w:val="00FA48F3"/>
    <w:rsid w:val="00FA4E14"/>
    <w:rsid w:val="00FA578A"/>
    <w:rsid w:val="00FA5C0D"/>
    <w:rsid w:val="00FA62D5"/>
    <w:rsid w:val="00FA6808"/>
    <w:rsid w:val="00FA6F5F"/>
    <w:rsid w:val="00FB09C2"/>
    <w:rsid w:val="00FB33F0"/>
    <w:rsid w:val="00FB4399"/>
    <w:rsid w:val="00FB4886"/>
    <w:rsid w:val="00FB5817"/>
    <w:rsid w:val="00FB63FF"/>
    <w:rsid w:val="00FB727B"/>
    <w:rsid w:val="00FB7FB9"/>
    <w:rsid w:val="00FC07A2"/>
    <w:rsid w:val="00FC0EC5"/>
    <w:rsid w:val="00FC19C7"/>
    <w:rsid w:val="00FC1C01"/>
    <w:rsid w:val="00FC2075"/>
    <w:rsid w:val="00FC29B3"/>
    <w:rsid w:val="00FC435A"/>
    <w:rsid w:val="00FC47DA"/>
    <w:rsid w:val="00FC6A84"/>
    <w:rsid w:val="00FC6C54"/>
    <w:rsid w:val="00FC7603"/>
    <w:rsid w:val="00FD1AD3"/>
    <w:rsid w:val="00FD2337"/>
    <w:rsid w:val="00FD41D7"/>
    <w:rsid w:val="00FD6189"/>
    <w:rsid w:val="00FD7E1F"/>
    <w:rsid w:val="00FE01E8"/>
    <w:rsid w:val="00FE136F"/>
    <w:rsid w:val="00FE16CA"/>
    <w:rsid w:val="00FE2DDC"/>
    <w:rsid w:val="00FE4A79"/>
    <w:rsid w:val="00FE4FBA"/>
    <w:rsid w:val="00FE53FC"/>
    <w:rsid w:val="00FE5A07"/>
    <w:rsid w:val="00FE6FE0"/>
    <w:rsid w:val="00FE761A"/>
    <w:rsid w:val="00FF0526"/>
    <w:rsid w:val="00FF0838"/>
    <w:rsid w:val="00FF0F50"/>
    <w:rsid w:val="00FF2083"/>
    <w:rsid w:val="00FF233F"/>
    <w:rsid w:val="00FF4B44"/>
    <w:rsid w:val="00FF62CA"/>
    <w:rsid w:val="00FF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A1"/>
    <w:pPr>
      <w:ind w:firstLine="708"/>
      <w:jc w:val="both"/>
    </w:pPr>
    <w:rPr>
      <w:rFonts w:ascii="Times New Roman" w:hAnsi="Times New Roman"/>
      <w:sz w:val="24"/>
      <w:szCs w:val="24"/>
      <w:lang w:eastAsia="en-US"/>
    </w:rPr>
  </w:style>
  <w:style w:type="paragraph" w:styleId="1">
    <w:name w:val="heading 1"/>
    <w:basedOn w:val="a"/>
    <w:next w:val="a"/>
    <w:link w:val="10"/>
    <w:qFormat/>
    <w:rsid w:val="00D229DA"/>
    <w:pPr>
      <w:keepNext/>
      <w:ind w:firstLine="0"/>
      <w:jc w:val="center"/>
      <w:outlineLvl w:val="0"/>
    </w:pPr>
    <w:rPr>
      <w:rFonts w:eastAsia="Times New Roman"/>
      <w:b/>
      <w:bCs/>
      <w:sz w:val="20"/>
      <w:lang w:eastAsia="ru-RU"/>
    </w:rPr>
  </w:style>
  <w:style w:type="paragraph" w:styleId="2">
    <w:name w:val="heading 2"/>
    <w:basedOn w:val="a"/>
    <w:next w:val="a"/>
    <w:link w:val="20"/>
    <w:semiHidden/>
    <w:unhideWhenUsed/>
    <w:qFormat/>
    <w:rsid w:val="00D229DA"/>
    <w:pPr>
      <w:keepNext/>
      <w:spacing w:before="240" w:after="60"/>
      <w:ind w:firstLine="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2712"/>
    <w:rPr>
      <w:color w:val="0000FF"/>
      <w:u w:val="single"/>
    </w:rPr>
  </w:style>
  <w:style w:type="table" w:styleId="a4">
    <w:name w:val="Table Grid"/>
    <w:basedOn w:val="a1"/>
    <w:rsid w:val="007A0B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8598A"/>
    <w:pPr>
      <w:tabs>
        <w:tab w:val="center" w:pos="4677"/>
        <w:tab w:val="right" w:pos="9355"/>
      </w:tabs>
    </w:pPr>
  </w:style>
  <w:style w:type="character" w:customStyle="1" w:styleId="a6">
    <w:name w:val="Верхний колонтитул Знак"/>
    <w:basedOn w:val="a0"/>
    <w:link w:val="a5"/>
    <w:rsid w:val="00A8598A"/>
  </w:style>
  <w:style w:type="paragraph" w:styleId="a7">
    <w:name w:val="footer"/>
    <w:basedOn w:val="a"/>
    <w:link w:val="a8"/>
    <w:unhideWhenUsed/>
    <w:rsid w:val="00A8598A"/>
    <w:pPr>
      <w:tabs>
        <w:tab w:val="center" w:pos="4677"/>
        <w:tab w:val="right" w:pos="9355"/>
      </w:tabs>
    </w:pPr>
  </w:style>
  <w:style w:type="character" w:customStyle="1" w:styleId="a8">
    <w:name w:val="Нижний колонтитул Знак"/>
    <w:basedOn w:val="a0"/>
    <w:link w:val="a7"/>
    <w:rsid w:val="00A8598A"/>
  </w:style>
  <w:style w:type="paragraph" w:customStyle="1" w:styleId="ConsPlusTitle">
    <w:name w:val="ConsPlusTitle"/>
    <w:rsid w:val="008A7202"/>
    <w:pPr>
      <w:widowControl w:val="0"/>
      <w:autoSpaceDE w:val="0"/>
      <w:autoSpaceDN w:val="0"/>
      <w:adjustRightInd w:val="0"/>
    </w:pPr>
    <w:rPr>
      <w:rFonts w:ascii="Arial" w:eastAsia="Times New Roman" w:hAnsi="Arial" w:cs="Arial"/>
      <w:b/>
      <w:bCs/>
    </w:rPr>
  </w:style>
  <w:style w:type="paragraph" w:styleId="a9">
    <w:name w:val="Balloon Text"/>
    <w:basedOn w:val="a"/>
    <w:link w:val="aa"/>
    <w:uiPriority w:val="99"/>
    <w:semiHidden/>
    <w:unhideWhenUsed/>
    <w:rsid w:val="0050013A"/>
    <w:rPr>
      <w:rFonts w:ascii="Tahoma" w:hAnsi="Tahoma"/>
      <w:sz w:val="16"/>
      <w:szCs w:val="16"/>
    </w:rPr>
  </w:style>
  <w:style w:type="character" w:customStyle="1" w:styleId="aa">
    <w:name w:val="Текст выноски Знак"/>
    <w:link w:val="a9"/>
    <w:uiPriority w:val="99"/>
    <w:semiHidden/>
    <w:rsid w:val="0050013A"/>
    <w:rPr>
      <w:rFonts w:ascii="Tahoma" w:hAnsi="Tahoma" w:cs="Tahoma"/>
      <w:sz w:val="16"/>
      <w:szCs w:val="16"/>
      <w:lang w:eastAsia="en-US"/>
    </w:rPr>
  </w:style>
  <w:style w:type="paragraph" w:styleId="ab">
    <w:name w:val="List Paragraph"/>
    <w:basedOn w:val="a"/>
    <w:uiPriority w:val="34"/>
    <w:qFormat/>
    <w:rsid w:val="008F4686"/>
    <w:pPr>
      <w:ind w:left="720"/>
      <w:contextualSpacing/>
    </w:pPr>
  </w:style>
  <w:style w:type="character" w:customStyle="1" w:styleId="10">
    <w:name w:val="Заголовок 1 Знак"/>
    <w:link w:val="1"/>
    <w:rsid w:val="00D229DA"/>
    <w:rPr>
      <w:rFonts w:ascii="Times New Roman" w:eastAsia="Times New Roman" w:hAnsi="Times New Roman"/>
      <w:b/>
      <w:bCs/>
      <w:szCs w:val="24"/>
    </w:rPr>
  </w:style>
  <w:style w:type="character" w:customStyle="1" w:styleId="20">
    <w:name w:val="Заголовок 2 Знак"/>
    <w:link w:val="2"/>
    <w:semiHidden/>
    <w:rsid w:val="00D229DA"/>
    <w:rPr>
      <w:rFonts w:ascii="Cambria" w:eastAsia="Times New Roman" w:hAnsi="Cambria"/>
      <w:b/>
      <w:bCs/>
      <w:i/>
      <w:iCs/>
      <w:sz w:val="28"/>
      <w:szCs w:val="28"/>
    </w:rPr>
  </w:style>
  <w:style w:type="paragraph" w:styleId="11">
    <w:name w:val="toc 1"/>
    <w:basedOn w:val="a"/>
    <w:next w:val="a"/>
    <w:autoRedefine/>
    <w:rsid w:val="00D229DA"/>
    <w:pPr>
      <w:spacing w:before="120" w:after="120"/>
      <w:ind w:firstLine="0"/>
      <w:jc w:val="left"/>
    </w:pPr>
    <w:rPr>
      <w:rFonts w:eastAsia="Times New Roman"/>
      <w:b/>
      <w:caps/>
      <w:sz w:val="20"/>
      <w:szCs w:val="20"/>
      <w:lang w:eastAsia="ru-RU"/>
    </w:rPr>
  </w:style>
  <w:style w:type="paragraph" w:styleId="ac">
    <w:name w:val="Body Text"/>
    <w:basedOn w:val="a"/>
    <w:link w:val="ad"/>
    <w:rsid w:val="001A6149"/>
    <w:pPr>
      <w:ind w:firstLine="0"/>
    </w:pPr>
    <w:rPr>
      <w:rFonts w:eastAsia="Times New Roman"/>
      <w:lang w:eastAsia="ru-RU"/>
    </w:rPr>
  </w:style>
  <w:style w:type="character" w:customStyle="1" w:styleId="ad">
    <w:name w:val="Основной текст Знак"/>
    <w:link w:val="ac"/>
    <w:rsid w:val="001A6149"/>
    <w:rPr>
      <w:rFonts w:ascii="Times New Roman" w:eastAsia="Times New Roman" w:hAnsi="Times New Roman"/>
      <w:sz w:val="24"/>
      <w:szCs w:val="24"/>
    </w:rPr>
  </w:style>
  <w:style w:type="character" w:styleId="ae">
    <w:name w:val="page number"/>
    <w:basedOn w:val="a0"/>
    <w:rsid w:val="001A6149"/>
  </w:style>
  <w:style w:type="paragraph" w:customStyle="1" w:styleId="ConsPlusNonformat">
    <w:name w:val="ConsPlusNonformat"/>
    <w:uiPriority w:val="99"/>
    <w:rsid w:val="001A614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14CEE"/>
    <w:pPr>
      <w:widowControl w:val="0"/>
      <w:autoSpaceDE w:val="0"/>
      <w:autoSpaceDN w:val="0"/>
      <w:adjustRightInd w:val="0"/>
    </w:pPr>
    <w:rPr>
      <w:rFonts w:ascii="Arial" w:eastAsia="Times New Roman" w:hAnsi="Arial" w:cs="Arial"/>
    </w:rPr>
  </w:style>
  <w:style w:type="paragraph" w:customStyle="1" w:styleId="Style1">
    <w:name w:val="Style1"/>
    <w:basedOn w:val="a"/>
    <w:rsid w:val="00C9199C"/>
    <w:pPr>
      <w:widowControl w:val="0"/>
      <w:autoSpaceDE w:val="0"/>
      <w:autoSpaceDN w:val="0"/>
      <w:adjustRightInd w:val="0"/>
      <w:spacing w:line="298" w:lineRule="exact"/>
      <w:ind w:firstLine="0"/>
      <w:jc w:val="center"/>
    </w:pPr>
    <w:rPr>
      <w:rFonts w:ascii="Tahoma" w:eastAsia="Times New Roman" w:hAnsi="Tahoma"/>
      <w:lang w:eastAsia="ru-RU"/>
    </w:rPr>
  </w:style>
  <w:style w:type="paragraph" w:styleId="af">
    <w:name w:val="Subtitle"/>
    <w:basedOn w:val="a"/>
    <w:link w:val="af0"/>
    <w:qFormat/>
    <w:rsid w:val="00701FA3"/>
    <w:pPr>
      <w:tabs>
        <w:tab w:val="left" w:pos="14280"/>
      </w:tabs>
      <w:ind w:firstLine="0"/>
      <w:jc w:val="left"/>
    </w:pPr>
    <w:rPr>
      <w:rFonts w:ascii="Arial" w:eastAsia="Times New Roman" w:hAnsi="Arial"/>
      <w:b/>
      <w:sz w:val="22"/>
      <w:szCs w:val="20"/>
      <w:lang w:eastAsia="ru-RU"/>
    </w:rPr>
  </w:style>
  <w:style w:type="character" w:customStyle="1" w:styleId="af0">
    <w:name w:val="Подзаголовок Знак"/>
    <w:link w:val="af"/>
    <w:rsid w:val="00701FA3"/>
    <w:rPr>
      <w:rFonts w:ascii="Arial" w:eastAsia="Times New Roman" w:hAnsi="Arial"/>
      <w:b/>
      <w:sz w:val="22"/>
    </w:rPr>
  </w:style>
  <w:style w:type="paragraph" w:styleId="3">
    <w:name w:val="Body Text Indent 3"/>
    <w:basedOn w:val="a"/>
    <w:link w:val="30"/>
    <w:semiHidden/>
    <w:unhideWhenUsed/>
    <w:rsid w:val="00701FA3"/>
    <w:pPr>
      <w:spacing w:after="120"/>
      <w:ind w:left="283" w:firstLine="0"/>
      <w:jc w:val="left"/>
    </w:pPr>
    <w:rPr>
      <w:rFonts w:eastAsia="Times New Roman"/>
      <w:sz w:val="16"/>
      <w:szCs w:val="16"/>
      <w:lang w:eastAsia="ru-RU"/>
    </w:rPr>
  </w:style>
  <w:style w:type="character" w:customStyle="1" w:styleId="30">
    <w:name w:val="Основной текст с отступом 3 Знак"/>
    <w:link w:val="3"/>
    <w:semiHidden/>
    <w:rsid w:val="00701FA3"/>
    <w:rPr>
      <w:rFonts w:ascii="Times New Roman" w:eastAsia="Times New Roman" w:hAnsi="Times New Roman"/>
      <w:sz w:val="16"/>
      <w:szCs w:val="16"/>
    </w:rPr>
  </w:style>
  <w:style w:type="paragraph" w:styleId="af1">
    <w:name w:val="No Spacing"/>
    <w:uiPriority w:val="1"/>
    <w:qFormat/>
    <w:rsid w:val="00FE136F"/>
    <w:rPr>
      <w:rFonts w:asciiTheme="minorHAnsi" w:eastAsiaTheme="minorHAnsi" w:hAnsiTheme="minorHAnsi" w:cstheme="minorBidi"/>
      <w:sz w:val="22"/>
      <w:szCs w:val="22"/>
      <w:lang w:eastAsia="en-US"/>
    </w:rPr>
  </w:style>
  <w:style w:type="paragraph" w:customStyle="1" w:styleId="ConsPlusNormal">
    <w:name w:val="ConsPlusNormal"/>
    <w:rsid w:val="004559FE"/>
    <w:pPr>
      <w:widowControl w:val="0"/>
      <w:autoSpaceDE w:val="0"/>
      <w:autoSpaceDN w:val="0"/>
      <w:adjustRightInd w:val="0"/>
    </w:pPr>
    <w:rPr>
      <w:rFonts w:eastAsiaTheme="minorEastAsia" w:cs="Calibri"/>
      <w:sz w:val="22"/>
      <w:szCs w:val="22"/>
    </w:rPr>
  </w:style>
  <w:style w:type="character" w:customStyle="1" w:styleId="af2">
    <w:name w:val="Цветовое выделение"/>
    <w:uiPriority w:val="99"/>
    <w:rsid w:val="001939E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A1"/>
    <w:pPr>
      <w:ind w:firstLine="708"/>
      <w:jc w:val="both"/>
    </w:pPr>
    <w:rPr>
      <w:rFonts w:ascii="Times New Roman" w:hAnsi="Times New Roman"/>
      <w:sz w:val="24"/>
      <w:szCs w:val="24"/>
      <w:lang w:eastAsia="en-US"/>
    </w:rPr>
  </w:style>
  <w:style w:type="paragraph" w:styleId="1">
    <w:name w:val="heading 1"/>
    <w:basedOn w:val="a"/>
    <w:next w:val="a"/>
    <w:link w:val="10"/>
    <w:qFormat/>
    <w:rsid w:val="00D229DA"/>
    <w:pPr>
      <w:keepNext/>
      <w:ind w:firstLine="0"/>
      <w:jc w:val="center"/>
      <w:outlineLvl w:val="0"/>
    </w:pPr>
    <w:rPr>
      <w:rFonts w:eastAsia="Times New Roman"/>
      <w:b/>
      <w:bCs/>
      <w:sz w:val="20"/>
      <w:lang w:eastAsia="ru-RU"/>
    </w:rPr>
  </w:style>
  <w:style w:type="paragraph" w:styleId="2">
    <w:name w:val="heading 2"/>
    <w:basedOn w:val="a"/>
    <w:next w:val="a"/>
    <w:link w:val="20"/>
    <w:semiHidden/>
    <w:unhideWhenUsed/>
    <w:qFormat/>
    <w:rsid w:val="00D229DA"/>
    <w:pPr>
      <w:keepNext/>
      <w:spacing w:before="240" w:after="60"/>
      <w:ind w:firstLine="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2712"/>
    <w:rPr>
      <w:color w:val="0000FF"/>
      <w:u w:val="single"/>
    </w:rPr>
  </w:style>
  <w:style w:type="table" w:styleId="a4">
    <w:name w:val="Table Grid"/>
    <w:basedOn w:val="a1"/>
    <w:rsid w:val="007A0B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8598A"/>
    <w:pPr>
      <w:tabs>
        <w:tab w:val="center" w:pos="4677"/>
        <w:tab w:val="right" w:pos="9355"/>
      </w:tabs>
    </w:pPr>
  </w:style>
  <w:style w:type="character" w:customStyle="1" w:styleId="a6">
    <w:name w:val="Верхний колонтитул Знак"/>
    <w:basedOn w:val="a0"/>
    <w:link w:val="a5"/>
    <w:rsid w:val="00A8598A"/>
  </w:style>
  <w:style w:type="paragraph" w:styleId="a7">
    <w:name w:val="footer"/>
    <w:basedOn w:val="a"/>
    <w:link w:val="a8"/>
    <w:unhideWhenUsed/>
    <w:rsid w:val="00A8598A"/>
    <w:pPr>
      <w:tabs>
        <w:tab w:val="center" w:pos="4677"/>
        <w:tab w:val="right" w:pos="9355"/>
      </w:tabs>
    </w:pPr>
  </w:style>
  <w:style w:type="character" w:customStyle="1" w:styleId="a8">
    <w:name w:val="Нижний колонтитул Знак"/>
    <w:basedOn w:val="a0"/>
    <w:link w:val="a7"/>
    <w:rsid w:val="00A8598A"/>
  </w:style>
  <w:style w:type="paragraph" w:customStyle="1" w:styleId="ConsPlusTitle">
    <w:name w:val="ConsPlusTitle"/>
    <w:rsid w:val="008A7202"/>
    <w:pPr>
      <w:widowControl w:val="0"/>
      <w:autoSpaceDE w:val="0"/>
      <w:autoSpaceDN w:val="0"/>
      <w:adjustRightInd w:val="0"/>
    </w:pPr>
    <w:rPr>
      <w:rFonts w:ascii="Arial" w:eastAsia="Times New Roman" w:hAnsi="Arial" w:cs="Arial"/>
      <w:b/>
      <w:bCs/>
    </w:rPr>
  </w:style>
  <w:style w:type="paragraph" w:styleId="a9">
    <w:name w:val="Balloon Text"/>
    <w:basedOn w:val="a"/>
    <w:link w:val="aa"/>
    <w:uiPriority w:val="99"/>
    <w:semiHidden/>
    <w:unhideWhenUsed/>
    <w:rsid w:val="0050013A"/>
    <w:rPr>
      <w:rFonts w:ascii="Tahoma" w:hAnsi="Tahoma"/>
      <w:sz w:val="16"/>
      <w:szCs w:val="16"/>
    </w:rPr>
  </w:style>
  <w:style w:type="character" w:customStyle="1" w:styleId="aa">
    <w:name w:val="Текст выноски Знак"/>
    <w:link w:val="a9"/>
    <w:uiPriority w:val="99"/>
    <w:semiHidden/>
    <w:rsid w:val="0050013A"/>
    <w:rPr>
      <w:rFonts w:ascii="Tahoma" w:hAnsi="Tahoma" w:cs="Tahoma"/>
      <w:sz w:val="16"/>
      <w:szCs w:val="16"/>
      <w:lang w:eastAsia="en-US"/>
    </w:rPr>
  </w:style>
  <w:style w:type="paragraph" w:styleId="ab">
    <w:name w:val="List Paragraph"/>
    <w:basedOn w:val="a"/>
    <w:uiPriority w:val="34"/>
    <w:qFormat/>
    <w:rsid w:val="008F4686"/>
    <w:pPr>
      <w:ind w:left="720"/>
      <w:contextualSpacing/>
    </w:pPr>
  </w:style>
  <w:style w:type="character" w:customStyle="1" w:styleId="10">
    <w:name w:val="Заголовок 1 Знак"/>
    <w:link w:val="1"/>
    <w:rsid w:val="00D229DA"/>
    <w:rPr>
      <w:rFonts w:ascii="Times New Roman" w:eastAsia="Times New Roman" w:hAnsi="Times New Roman"/>
      <w:b/>
      <w:bCs/>
      <w:szCs w:val="24"/>
    </w:rPr>
  </w:style>
  <w:style w:type="character" w:customStyle="1" w:styleId="20">
    <w:name w:val="Заголовок 2 Знак"/>
    <w:link w:val="2"/>
    <w:semiHidden/>
    <w:rsid w:val="00D229DA"/>
    <w:rPr>
      <w:rFonts w:ascii="Cambria" w:eastAsia="Times New Roman" w:hAnsi="Cambria"/>
      <w:b/>
      <w:bCs/>
      <w:i/>
      <w:iCs/>
      <w:sz w:val="28"/>
      <w:szCs w:val="28"/>
    </w:rPr>
  </w:style>
  <w:style w:type="paragraph" w:styleId="11">
    <w:name w:val="toc 1"/>
    <w:basedOn w:val="a"/>
    <w:next w:val="a"/>
    <w:autoRedefine/>
    <w:rsid w:val="00D229DA"/>
    <w:pPr>
      <w:spacing w:before="120" w:after="120"/>
      <w:ind w:firstLine="0"/>
      <w:jc w:val="left"/>
    </w:pPr>
    <w:rPr>
      <w:rFonts w:eastAsia="Times New Roman"/>
      <w:b/>
      <w:caps/>
      <w:sz w:val="20"/>
      <w:szCs w:val="20"/>
      <w:lang w:eastAsia="ru-RU"/>
    </w:rPr>
  </w:style>
  <w:style w:type="paragraph" w:styleId="ac">
    <w:name w:val="Body Text"/>
    <w:basedOn w:val="a"/>
    <w:link w:val="ad"/>
    <w:rsid w:val="001A6149"/>
    <w:pPr>
      <w:ind w:firstLine="0"/>
    </w:pPr>
    <w:rPr>
      <w:rFonts w:eastAsia="Times New Roman"/>
      <w:lang w:eastAsia="ru-RU"/>
    </w:rPr>
  </w:style>
  <w:style w:type="character" w:customStyle="1" w:styleId="ad">
    <w:name w:val="Основной текст Знак"/>
    <w:link w:val="ac"/>
    <w:rsid w:val="001A6149"/>
    <w:rPr>
      <w:rFonts w:ascii="Times New Roman" w:eastAsia="Times New Roman" w:hAnsi="Times New Roman"/>
      <w:sz w:val="24"/>
      <w:szCs w:val="24"/>
    </w:rPr>
  </w:style>
  <w:style w:type="character" w:styleId="ae">
    <w:name w:val="page number"/>
    <w:basedOn w:val="a0"/>
    <w:rsid w:val="001A6149"/>
  </w:style>
  <w:style w:type="paragraph" w:customStyle="1" w:styleId="ConsPlusNonformat">
    <w:name w:val="ConsPlusNonformat"/>
    <w:uiPriority w:val="99"/>
    <w:rsid w:val="001A614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14CEE"/>
    <w:pPr>
      <w:widowControl w:val="0"/>
      <w:autoSpaceDE w:val="0"/>
      <w:autoSpaceDN w:val="0"/>
      <w:adjustRightInd w:val="0"/>
    </w:pPr>
    <w:rPr>
      <w:rFonts w:ascii="Arial" w:eastAsia="Times New Roman" w:hAnsi="Arial" w:cs="Arial"/>
    </w:rPr>
  </w:style>
  <w:style w:type="paragraph" w:customStyle="1" w:styleId="Style1">
    <w:name w:val="Style1"/>
    <w:basedOn w:val="a"/>
    <w:rsid w:val="00C9199C"/>
    <w:pPr>
      <w:widowControl w:val="0"/>
      <w:autoSpaceDE w:val="0"/>
      <w:autoSpaceDN w:val="0"/>
      <w:adjustRightInd w:val="0"/>
      <w:spacing w:line="298" w:lineRule="exact"/>
      <w:ind w:firstLine="0"/>
      <w:jc w:val="center"/>
    </w:pPr>
    <w:rPr>
      <w:rFonts w:ascii="Tahoma" w:eastAsia="Times New Roman" w:hAnsi="Tahoma"/>
      <w:lang w:eastAsia="ru-RU"/>
    </w:rPr>
  </w:style>
  <w:style w:type="paragraph" w:styleId="af">
    <w:name w:val="Subtitle"/>
    <w:basedOn w:val="a"/>
    <w:link w:val="af0"/>
    <w:qFormat/>
    <w:rsid w:val="00701FA3"/>
    <w:pPr>
      <w:tabs>
        <w:tab w:val="left" w:pos="14280"/>
      </w:tabs>
      <w:ind w:firstLine="0"/>
      <w:jc w:val="left"/>
    </w:pPr>
    <w:rPr>
      <w:rFonts w:ascii="Arial" w:eastAsia="Times New Roman" w:hAnsi="Arial"/>
      <w:b/>
      <w:sz w:val="22"/>
      <w:szCs w:val="20"/>
      <w:lang w:eastAsia="ru-RU"/>
    </w:rPr>
  </w:style>
  <w:style w:type="character" w:customStyle="1" w:styleId="af0">
    <w:name w:val="Подзаголовок Знак"/>
    <w:link w:val="af"/>
    <w:rsid w:val="00701FA3"/>
    <w:rPr>
      <w:rFonts w:ascii="Arial" w:eastAsia="Times New Roman" w:hAnsi="Arial"/>
      <w:b/>
      <w:sz w:val="22"/>
    </w:rPr>
  </w:style>
  <w:style w:type="paragraph" w:styleId="3">
    <w:name w:val="Body Text Indent 3"/>
    <w:basedOn w:val="a"/>
    <w:link w:val="30"/>
    <w:semiHidden/>
    <w:unhideWhenUsed/>
    <w:rsid w:val="00701FA3"/>
    <w:pPr>
      <w:spacing w:after="120"/>
      <w:ind w:left="283" w:firstLine="0"/>
      <w:jc w:val="left"/>
    </w:pPr>
    <w:rPr>
      <w:rFonts w:eastAsia="Times New Roman"/>
      <w:sz w:val="16"/>
      <w:szCs w:val="16"/>
      <w:lang w:eastAsia="ru-RU"/>
    </w:rPr>
  </w:style>
  <w:style w:type="character" w:customStyle="1" w:styleId="30">
    <w:name w:val="Основной текст с отступом 3 Знак"/>
    <w:link w:val="3"/>
    <w:semiHidden/>
    <w:rsid w:val="00701FA3"/>
    <w:rPr>
      <w:rFonts w:ascii="Times New Roman" w:eastAsia="Times New Roman" w:hAnsi="Times New Roman"/>
      <w:sz w:val="16"/>
      <w:szCs w:val="16"/>
    </w:rPr>
  </w:style>
  <w:style w:type="paragraph" w:styleId="af1">
    <w:name w:val="No Spacing"/>
    <w:uiPriority w:val="1"/>
    <w:qFormat/>
    <w:rsid w:val="00FE136F"/>
    <w:rPr>
      <w:rFonts w:asciiTheme="minorHAnsi" w:eastAsiaTheme="minorHAnsi" w:hAnsiTheme="minorHAnsi" w:cstheme="minorBidi"/>
      <w:sz w:val="22"/>
      <w:szCs w:val="22"/>
      <w:lang w:eastAsia="en-US"/>
    </w:rPr>
  </w:style>
  <w:style w:type="paragraph" w:customStyle="1" w:styleId="ConsPlusNormal">
    <w:name w:val="ConsPlusNormal"/>
    <w:rsid w:val="004559FE"/>
    <w:pPr>
      <w:widowControl w:val="0"/>
      <w:autoSpaceDE w:val="0"/>
      <w:autoSpaceDN w:val="0"/>
      <w:adjustRightInd w:val="0"/>
    </w:pPr>
    <w:rPr>
      <w:rFonts w:eastAsiaTheme="minorEastAsia" w:cs="Calibri"/>
      <w:sz w:val="22"/>
      <w:szCs w:val="22"/>
    </w:rPr>
  </w:style>
  <w:style w:type="character" w:customStyle="1" w:styleId="af2">
    <w:name w:val="Цветовое выделение"/>
    <w:uiPriority w:val="99"/>
    <w:rsid w:val="001939E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9458">
      <w:bodyDiv w:val="1"/>
      <w:marLeft w:val="0"/>
      <w:marRight w:val="0"/>
      <w:marTop w:val="0"/>
      <w:marBottom w:val="0"/>
      <w:divBdr>
        <w:top w:val="none" w:sz="0" w:space="0" w:color="auto"/>
        <w:left w:val="none" w:sz="0" w:space="0" w:color="auto"/>
        <w:bottom w:val="none" w:sz="0" w:space="0" w:color="auto"/>
        <w:right w:val="none" w:sz="0" w:space="0" w:color="auto"/>
      </w:divBdr>
      <w:divsChild>
        <w:div w:id="847334078">
          <w:marLeft w:val="0"/>
          <w:marRight w:val="0"/>
          <w:marTop w:val="0"/>
          <w:marBottom w:val="0"/>
          <w:divBdr>
            <w:top w:val="none" w:sz="0" w:space="0" w:color="auto"/>
            <w:left w:val="none" w:sz="0" w:space="0" w:color="auto"/>
            <w:bottom w:val="none" w:sz="0" w:space="0" w:color="auto"/>
            <w:right w:val="none" w:sz="0" w:space="0" w:color="auto"/>
          </w:divBdr>
          <w:divsChild>
            <w:div w:id="1806846992">
              <w:marLeft w:val="4020"/>
              <w:marRight w:val="4020"/>
              <w:marTop w:val="0"/>
              <w:marBottom w:val="300"/>
              <w:divBdr>
                <w:top w:val="none" w:sz="0" w:space="0" w:color="auto"/>
                <w:left w:val="single" w:sz="6" w:space="0" w:color="D9D9D9"/>
                <w:bottom w:val="none" w:sz="0" w:space="0" w:color="auto"/>
                <w:right w:val="single" w:sz="6" w:space="0" w:color="D9D9D9"/>
              </w:divBdr>
              <w:divsChild>
                <w:div w:id="1670526716">
                  <w:marLeft w:val="0"/>
                  <w:marRight w:val="0"/>
                  <w:marTop w:val="0"/>
                  <w:marBottom w:val="0"/>
                  <w:divBdr>
                    <w:top w:val="none" w:sz="0" w:space="0" w:color="auto"/>
                    <w:left w:val="none" w:sz="0" w:space="0" w:color="auto"/>
                    <w:bottom w:val="none" w:sz="0" w:space="0" w:color="auto"/>
                    <w:right w:val="none" w:sz="0" w:space="0" w:color="auto"/>
                  </w:divBdr>
                  <w:divsChild>
                    <w:div w:id="16235338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886">
      <w:bodyDiv w:val="1"/>
      <w:marLeft w:val="0"/>
      <w:marRight w:val="0"/>
      <w:marTop w:val="0"/>
      <w:marBottom w:val="0"/>
      <w:divBdr>
        <w:top w:val="none" w:sz="0" w:space="0" w:color="auto"/>
        <w:left w:val="none" w:sz="0" w:space="0" w:color="auto"/>
        <w:bottom w:val="none" w:sz="0" w:space="0" w:color="auto"/>
        <w:right w:val="none" w:sz="0" w:space="0" w:color="auto"/>
      </w:divBdr>
    </w:div>
    <w:div w:id="490367503">
      <w:bodyDiv w:val="1"/>
      <w:marLeft w:val="0"/>
      <w:marRight w:val="0"/>
      <w:marTop w:val="0"/>
      <w:marBottom w:val="0"/>
      <w:divBdr>
        <w:top w:val="none" w:sz="0" w:space="0" w:color="auto"/>
        <w:left w:val="none" w:sz="0" w:space="0" w:color="auto"/>
        <w:bottom w:val="none" w:sz="0" w:space="0" w:color="auto"/>
        <w:right w:val="none" w:sz="0" w:space="0" w:color="auto"/>
      </w:divBdr>
    </w:div>
    <w:div w:id="613632013">
      <w:bodyDiv w:val="1"/>
      <w:marLeft w:val="0"/>
      <w:marRight w:val="0"/>
      <w:marTop w:val="0"/>
      <w:marBottom w:val="0"/>
      <w:divBdr>
        <w:top w:val="none" w:sz="0" w:space="0" w:color="auto"/>
        <w:left w:val="none" w:sz="0" w:space="0" w:color="auto"/>
        <w:bottom w:val="none" w:sz="0" w:space="0" w:color="auto"/>
        <w:right w:val="none" w:sz="0" w:space="0" w:color="auto"/>
      </w:divBdr>
    </w:div>
    <w:div w:id="763691985">
      <w:bodyDiv w:val="1"/>
      <w:marLeft w:val="0"/>
      <w:marRight w:val="0"/>
      <w:marTop w:val="0"/>
      <w:marBottom w:val="0"/>
      <w:divBdr>
        <w:top w:val="none" w:sz="0" w:space="0" w:color="auto"/>
        <w:left w:val="none" w:sz="0" w:space="0" w:color="auto"/>
        <w:bottom w:val="none" w:sz="0" w:space="0" w:color="auto"/>
        <w:right w:val="none" w:sz="0" w:space="0" w:color="auto"/>
      </w:divBdr>
    </w:div>
    <w:div w:id="1081440175">
      <w:bodyDiv w:val="1"/>
      <w:marLeft w:val="0"/>
      <w:marRight w:val="0"/>
      <w:marTop w:val="0"/>
      <w:marBottom w:val="0"/>
      <w:divBdr>
        <w:top w:val="none" w:sz="0" w:space="0" w:color="auto"/>
        <w:left w:val="none" w:sz="0" w:space="0" w:color="auto"/>
        <w:bottom w:val="none" w:sz="0" w:space="0" w:color="auto"/>
        <w:right w:val="none" w:sz="0" w:space="0" w:color="auto"/>
      </w:divBdr>
    </w:div>
    <w:div w:id="1086684724">
      <w:bodyDiv w:val="1"/>
      <w:marLeft w:val="0"/>
      <w:marRight w:val="0"/>
      <w:marTop w:val="0"/>
      <w:marBottom w:val="0"/>
      <w:divBdr>
        <w:top w:val="none" w:sz="0" w:space="0" w:color="auto"/>
        <w:left w:val="none" w:sz="0" w:space="0" w:color="auto"/>
        <w:bottom w:val="none" w:sz="0" w:space="0" w:color="auto"/>
        <w:right w:val="none" w:sz="0" w:space="0" w:color="auto"/>
      </w:divBdr>
    </w:div>
    <w:div w:id="1256326478">
      <w:bodyDiv w:val="1"/>
      <w:marLeft w:val="0"/>
      <w:marRight w:val="0"/>
      <w:marTop w:val="0"/>
      <w:marBottom w:val="0"/>
      <w:divBdr>
        <w:top w:val="none" w:sz="0" w:space="0" w:color="auto"/>
        <w:left w:val="none" w:sz="0" w:space="0" w:color="auto"/>
        <w:bottom w:val="none" w:sz="0" w:space="0" w:color="auto"/>
        <w:right w:val="none" w:sz="0" w:space="0" w:color="auto"/>
      </w:divBdr>
    </w:div>
    <w:div w:id="1260093412">
      <w:bodyDiv w:val="1"/>
      <w:marLeft w:val="0"/>
      <w:marRight w:val="0"/>
      <w:marTop w:val="0"/>
      <w:marBottom w:val="0"/>
      <w:divBdr>
        <w:top w:val="none" w:sz="0" w:space="0" w:color="auto"/>
        <w:left w:val="none" w:sz="0" w:space="0" w:color="auto"/>
        <w:bottom w:val="none" w:sz="0" w:space="0" w:color="auto"/>
        <w:right w:val="none" w:sz="0" w:space="0" w:color="auto"/>
      </w:divBdr>
    </w:div>
    <w:div w:id="1356811754">
      <w:bodyDiv w:val="1"/>
      <w:marLeft w:val="0"/>
      <w:marRight w:val="0"/>
      <w:marTop w:val="0"/>
      <w:marBottom w:val="0"/>
      <w:divBdr>
        <w:top w:val="none" w:sz="0" w:space="0" w:color="auto"/>
        <w:left w:val="none" w:sz="0" w:space="0" w:color="auto"/>
        <w:bottom w:val="none" w:sz="0" w:space="0" w:color="auto"/>
        <w:right w:val="none" w:sz="0" w:space="0" w:color="auto"/>
      </w:divBdr>
    </w:div>
    <w:div w:id="1376731316">
      <w:bodyDiv w:val="1"/>
      <w:marLeft w:val="0"/>
      <w:marRight w:val="0"/>
      <w:marTop w:val="0"/>
      <w:marBottom w:val="0"/>
      <w:divBdr>
        <w:top w:val="none" w:sz="0" w:space="0" w:color="auto"/>
        <w:left w:val="none" w:sz="0" w:space="0" w:color="auto"/>
        <w:bottom w:val="none" w:sz="0" w:space="0" w:color="auto"/>
        <w:right w:val="none" w:sz="0" w:space="0" w:color="auto"/>
      </w:divBdr>
      <w:divsChild>
        <w:div w:id="222957958">
          <w:marLeft w:val="0"/>
          <w:marRight w:val="0"/>
          <w:marTop w:val="0"/>
          <w:marBottom w:val="0"/>
          <w:divBdr>
            <w:top w:val="none" w:sz="0" w:space="0" w:color="auto"/>
            <w:left w:val="none" w:sz="0" w:space="0" w:color="auto"/>
            <w:bottom w:val="none" w:sz="0" w:space="0" w:color="auto"/>
            <w:right w:val="none" w:sz="0" w:space="0" w:color="auto"/>
          </w:divBdr>
          <w:divsChild>
            <w:div w:id="138158496">
              <w:marLeft w:val="4020"/>
              <w:marRight w:val="4020"/>
              <w:marTop w:val="0"/>
              <w:marBottom w:val="300"/>
              <w:divBdr>
                <w:top w:val="none" w:sz="0" w:space="0" w:color="auto"/>
                <w:left w:val="single" w:sz="6" w:space="0" w:color="D9D9D9"/>
                <w:bottom w:val="none" w:sz="0" w:space="0" w:color="auto"/>
                <w:right w:val="single" w:sz="6" w:space="0" w:color="D9D9D9"/>
              </w:divBdr>
              <w:divsChild>
                <w:div w:id="1598246621">
                  <w:marLeft w:val="0"/>
                  <w:marRight w:val="0"/>
                  <w:marTop w:val="0"/>
                  <w:marBottom w:val="0"/>
                  <w:divBdr>
                    <w:top w:val="none" w:sz="0" w:space="0" w:color="auto"/>
                    <w:left w:val="none" w:sz="0" w:space="0" w:color="auto"/>
                    <w:bottom w:val="none" w:sz="0" w:space="0" w:color="auto"/>
                    <w:right w:val="none" w:sz="0" w:space="0" w:color="auto"/>
                  </w:divBdr>
                  <w:divsChild>
                    <w:div w:id="9973415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3623">
      <w:bodyDiv w:val="1"/>
      <w:marLeft w:val="0"/>
      <w:marRight w:val="0"/>
      <w:marTop w:val="0"/>
      <w:marBottom w:val="0"/>
      <w:divBdr>
        <w:top w:val="none" w:sz="0" w:space="0" w:color="auto"/>
        <w:left w:val="none" w:sz="0" w:space="0" w:color="auto"/>
        <w:bottom w:val="none" w:sz="0" w:space="0" w:color="auto"/>
        <w:right w:val="none" w:sz="0" w:space="0" w:color="auto"/>
      </w:divBdr>
    </w:div>
    <w:div w:id="1398480545">
      <w:bodyDiv w:val="1"/>
      <w:marLeft w:val="0"/>
      <w:marRight w:val="0"/>
      <w:marTop w:val="0"/>
      <w:marBottom w:val="0"/>
      <w:divBdr>
        <w:top w:val="none" w:sz="0" w:space="0" w:color="auto"/>
        <w:left w:val="none" w:sz="0" w:space="0" w:color="auto"/>
        <w:bottom w:val="none" w:sz="0" w:space="0" w:color="auto"/>
        <w:right w:val="none" w:sz="0" w:space="0" w:color="auto"/>
      </w:divBdr>
      <w:divsChild>
        <w:div w:id="1931546067">
          <w:marLeft w:val="0"/>
          <w:marRight w:val="0"/>
          <w:marTop w:val="0"/>
          <w:marBottom w:val="0"/>
          <w:divBdr>
            <w:top w:val="none" w:sz="0" w:space="0" w:color="auto"/>
            <w:left w:val="none" w:sz="0" w:space="0" w:color="auto"/>
            <w:bottom w:val="none" w:sz="0" w:space="0" w:color="auto"/>
            <w:right w:val="none" w:sz="0" w:space="0" w:color="auto"/>
          </w:divBdr>
          <w:divsChild>
            <w:div w:id="727534300">
              <w:marLeft w:val="4020"/>
              <w:marRight w:val="4020"/>
              <w:marTop w:val="0"/>
              <w:marBottom w:val="300"/>
              <w:divBdr>
                <w:top w:val="none" w:sz="0" w:space="0" w:color="auto"/>
                <w:left w:val="single" w:sz="6" w:space="0" w:color="D9D9D9"/>
                <w:bottom w:val="none" w:sz="0" w:space="0" w:color="auto"/>
                <w:right w:val="single" w:sz="6" w:space="0" w:color="D9D9D9"/>
              </w:divBdr>
              <w:divsChild>
                <w:div w:id="2139491880">
                  <w:marLeft w:val="0"/>
                  <w:marRight w:val="0"/>
                  <w:marTop w:val="0"/>
                  <w:marBottom w:val="0"/>
                  <w:divBdr>
                    <w:top w:val="none" w:sz="0" w:space="0" w:color="auto"/>
                    <w:left w:val="none" w:sz="0" w:space="0" w:color="auto"/>
                    <w:bottom w:val="none" w:sz="0" w:space="0" w:color="auto"/>
                    <w:right w:val="none" w:sz="0" w:space="0" w:color="auto"/>
                  </w:divBdr>
                  <w:divsChild>
                    <w:div w:id="9839655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617">
      <w:bodyDiv w:val="1"/>
      <w:marLeft w:val="0"/>
      <w:marRight w:val="0"/>
      <w:marTop w:val="0"/>
      <w:marBottom w:val="0"/>
      <w:divBdr>
        <w:top w:val="none" w:sz="0" w:space="0" w:color="auto"/>
        <w:left w:val="none" w:sz="0" w:space="0" w:color="auto"/>
        <w:bottom w:val="none" w:sz="0" w:space="0" w:color="auto"/>
        <w:right w:val="none" w:sz="0" w:space="0" w:color="auto"/>
      </w:divBdr>
    </w:div>
    <w:div w:id="1865944433">
      <w:bodyDiv w:val="1"/>
      <w:marLeft w:val="0"/>
      <w:marRight w:val="0"/>
      <w:marTop w:val="0"/>
      <w:marBottom w:val="0"/>
      <w:divBdr>
        <w:top w:val="none" w:sz="0" w:space="0" w:color="auto"/>
        <w:left w:val="none" w:sz="0" w:space="0" w:color="auto"/>
        <w:bottom w:val="none" w:sz="0" w:space="0" w:color="auto"/>
        <w:right w:val="none" w:sz="0" w:space="0" w:color="auto"/>
      </w:divBdr>
    </w:div>
    <w:div w:id="1975060867">
      <w:bodyDiv w:val="1"/>
      <w:marLeft w:val="0"/>
      <w:marRight w:val="0"/>
      <w:marTop w:val="0"/>
      <w:marBottom w:val="0"/>
      <w:divBdr>
        <w:top w:val="none" w:sz="0" w:space="0" w:color="auto"/>
        <w:left w:val="none" w:sz="0" w:space="0" w:color="auto"/>
        <w:bottom w:val="none" w:sz="0" w:space="0" w:color="auto"/>
        <w:right w:val="none" w:sz="0" w:space="0" w:color="auto"/>
      </w:divBdr>
    </w:div>
    <w:div w:id="20322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5803A162396AE99EB0A240853E4E24F816CD236EC669FF22F0B4C9C5645D02642312FD98D79C8Aq5e4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99EC2A52FD2E64ADB3D19538631E1CEDF6F3CD540C36CB1857928CC2D83CC5821C9950697p2c0H" TargetMode="External"/><Relationship Id="rId4" Type="http://schemas.microsoft.com/office/2007/relationships/stylesWithEffects" Target="stylesWithEffects.xml"/><Relationship Id="rId9" Type="http://schemas.openxmlformats.org/officeDocument/2006/relationships/hyperlink" Target="http://www.serprud-ray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0A04-7D32-48DD-8FFA-00BF5410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40</Pages>
  <Words>12373</Words>
  <Characters>70528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82736</CharactersWithSpaces>
  <SharedDoc>false</SharedDoc>
  <HLinks>
    <vt:vector size="24" baseType="variant">
      <vt:variant>
        <vt:i4>655364</vt:i4>
      </vt:variant>
      <vt:variant>
        <vt:i4>9</vt:i4>
      </vt:variant>
      <vt:variant>
        <vt:i4>0</vt:i4>
      </vt:variant>
      <vt:variant>
        <vt:i4>5</vt:i4>
      </vt:variant>
      <vt:variant>
        <vt:lpwstr>consultantplus://offline/ref=299EC2A52FD2E64ADB3D19538631E1CEDF6F3CD540C36CB1857928CC2D83CC5821C9950697p2c0H</vt:lpwstr>
      </vt:variant>
      <vt:variant>
        <vt:lpwstr/>
      </vt:variant>
      <vt:variant>
        <vt:i4>6946869</vt:i4>
      </vt:variant>
      <vt:variant>
        <vt:i4>6</vt:i4>
      </vt:variant>
      <vt:variant>
        <vt:i4>0</vt:i4>
      </vt:variant>
      <vt:variant>
        <vt:i4>5</vt:i4>
      </vt:variant>
      <vt:variant>
        <vt:lpwstr>http://www.dmitrov-reg.ru/</vt:lpwstr>
      </vt:variant>
      <vt:variant>
        <vt:lpwstr/>
      </vt:variant>
      <vt:variant>
        <vt:i4>6422578</vt:i4>
      </vt:variant>
      <vt:variant>
        <vt:i4>3</vt:i4>
      </vt:variant>
      <vt:variant>
        <vt:i4>0</vt:i4>
      </vt:variant>
      <vt:variant>
        <vt:i4>5</vt:i4>
      </vt:variant>
      <vt:variant>
        <vt:lpwstr/>
      </vt:variant>
      <vt:variant>
        <vt:lpwstr>Par1021</vt:lpwstr>
      </vt:variant>
      <vt:variant>
        <vt:i4>6422578</vt:i4>
      </vt:variant>
      <vt:variant>
        <vt:i4>0</vt:i4>
      </vt:variant>
      <vt:variant>
        <vt:i4>0</vt:i4>
      </vt:variant>
      <vt:variant>
        <vt:i4>5</vt:i4>
      </vt:variant>
      <vt:variant>
        <vt:lpwstr/>
      </vt:variant>
      <vt:variant>
        <vt:lpwstr>Par102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123</cp:lastModifiedBy>
  <cp:revision>186</cp:revision>
  <cp:lastPrinted>2015-08-12T14:02:00Z</cp:lastPrinted>
  <dcterms:created xsi:type="dcterms:W3CDTF">2014-09-09T05:31:00Z</dcterms:created>
  <dcterms:modified xsi:type="dcterms:W3CDTF">2015-08-12T14:57:00Z</dcterms:modified>
</cp:coreProperties>
</file>