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D" w:rsidRDefault="008F555D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Pr="009E500D" w:rsidRDefault="008D4CA7" w:rsidP="008D4CA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E500D">
        <w:rPr>
          <w:rFonts w:eastAsia="Calibri"/>
          <w:bCs/>
          <w:sz w:val="26"/>
          <w:szCs w:val="26"/>
        </w:rPr>
        <w:t>АДМИНИСТРАЦИЯ</w:t>
      </w:r>
    </w:p>
    <w:p w:rsidR="008D4CA7" w:rsidRPr="009E500D" w:rsidRDefault="008D4CA7" w:rsidP="008D4CA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E500D">
        <w:rPr>
          <w:rFonts w:eastAsia="Calibri"/>
          <w:bCs/>
          <w:sz w:val="26"/>
          <w:szCs w:val="26"/>
        </w:rPr>
        <w:t>ГОРОДСКОГО ОКРУГА СЕРЕБРЯНЫЕ ПРУДЫ</w:t>
      </w:r>
    </w:p>
    <w:p w:rsidR="008D4CA7" w:rsidRPr="009E500D" w:rsidRDefault="008D4CA7" w:rsidP="008D4CA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E500D">
        <w:rPr>
          <w:rFonts w:eastAsia="Calibri"/>
          <w:bCs/>
          <w:sz w:val="26"/>
          <w:szCs w:val="26"/>
        </w:rPr>
        <w:t>МОСКОВСКОЙ ОБЛАСТИ</w:t>
      </w:r>
    </w:p>
    <w:p w:rsidR="008D4CA7" w:rsidRPr="009E500D" w:rsidRDefault="008D4CA7" w:rsidP="008D4CA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E500D">
        <w:rPr>
          <w:rFonts w:eastAsia="Calibri"/>
          <w:bCs/>
          <w:sz w:val="26"/>
          <w:szCs w:val="26"/>
        </w:rPr>
        <w:t>ПОСТАНОВЛЕНИЕ</w:t>
      </w:r>
    </w:p>
    <w:p w:rsidR="005E4513" w:rsidRDefault="005E4513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E4513" w:rsidRDefault="005E4513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E4513" w:rsidRDefault="008D4CA7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от 27.06.2024 № 866</w:t>
      </w:r>
    </w:p>
    <w:p w:rsidR="008F555D" w:rsidRDefault="008F555D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27328" w:rsidRDefault="00D27328" w:rsidP="00B14B9B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0C2163" w:rsidP="00D27328">
      <w:pPr>
        <w:pStyle w:val="20"/>
        <w:shd w:val="clear" w:color="auto" w:fill="auto"/>
        <w:spacing w:after="0" w:line="260" w:lineRule="exact"/>
        <w:ind w:right="20"/>
        <w:jc w:val="left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0C216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проведении тематической ярмарки  «Товары регионов России»      </w:t>
      </w:r>
    </w:p>
    <w:p w:rsidR="000C2163" w:rsidRPr="0090775E" w:rsidRDefault="000C2163" w:rsidP="00D27328">
      <w:pPr>
        <w:pStyle w:val="20"/>
        <w:shd w:val="clear" w:color="auto" w:fill="auto"/>
        <w:spacing w:after="0" w:line="26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B60E71" w:rsidRPr="0090775E" w:rsidRDefault="00D85C14" w:rsidP="00A14C12">
      <w:pPr>
        <w:ind w:firstLine="720"/>
        <w:contextualSpacing/>
        <w:jc w:val="both"/>
        <w:rPr>
          <w:rStyle w:val="2"/>
          <w:sz w:val="28"/>
          <w:szCs w:val="28"/>
        </w:rPr>
      </w:pPr>
      <w:proofErr w:type="gramStart"/>
      <w:r w:rsidRPr="00D85C14">
        <w:rPr>
          <w:rStyle w:val="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28.12.2009</w:t>
      </w:r>
      <w:r>
        <w:rPr>
          <w:rStyle w:val="2"/>
          <w:sz w:val="28"/>
          <w:szCs w:val="28"/>
        </w:rPr>
        <w:t>г.</w:t>
      </w:r>
      <w:r w:rsidRPr="00D85C14">
        <w:rPr>
          <w:rStyle w:val="2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577F70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</w:t>
      </w:r>
      <w:r w:rsidR="00320F22" w:rsidRPr="008101D2">
        <w:rPr>
          <w:rStyle w:val="2"/>
          <w:sz w:val="28"/>
          <w:szCs w:val="28"/>
        </w:rPr>
        <w:t xml:space="preserve">постановлением Правительства Московской области от </w:t>
      </w:r>
      <w:r w:rsidR="005E4513">
        <w:rPr>
          <w:rStyle w:val="2"/>
          <w:sz w:val="28"/>
          <w:szCs w:val="28"/>
        </w:rPr>
        <w:t>16</w:t>
      </w:r>
      <w:r w:rsidR="00320F22" w:rsidRPr="008101D2">
        <w:rPr>
          <w:rStyle w:val="2"/>
          <w:sz w:val="28"/>
          <w:szCs w:val="28"/>
        </w:rPr>
        <w:t>.11.20</w:t>
      </w:r>
      <w:r w:rsidR="005E4513">
        <w:rPr>
          <w:rStyle w:val="2"/>
          <w:sz w:val="28"/>
          <w:szCs w:val="28"/>
        </w:rPr>
        <w:t>21</w:t>
      </w:r>
      <w:r w:rsidR="00320F22" w:rsidRPr="008101D2">
        <w:rPr>
          <w:rStyle w:val="2"/>
          <w:sz w:val="28"/>
          <w:szCs w:val="28"/>
        </w:rPr>
        <w:t xml:space="preserve"> г. </w:t>
      </w:r>
      <w:r w:rsidR="000E7FD1">
        <w:rPr>
          <w:rStyle w:val="2"/>
          <w:sz w:val="28"/>
          <w:szCs w:val="28"/>
        </w:rPr>
        <w:t xml:space="preserve"> </w:t>
      </w:r>
      <w:r w:rsidR="00320F22" w:rsidRPr="008101D2">
        <w:rPr>
          <w:rStyle w:val="2"/>
          <w:sz w:val="28"/>
          <w:szCs w:val="28"/>
        </w:rPr>
        <w:t xml:space="preserve">№ </w:t>
      </w:r>
      <w:r w:rsidR="005E4513">
        <w:rPr>
          <w:rStyle w:val="2"/>
          <w:sz w:val="28"/>
          <w:szCs w:val="28"/>
        </w:rPr>
        <w:t>1170</w:t>
      </w:r>
      <w:r w:rsidR="00320F22" w:rsidRPr="008101D2">
        <w:rPr>
          <w:rStyle w:val="2"/>
          <w:sz w:val="28"/>
          <w:szCs w:val="28"/>
        </w:rPr>
        <w:t>/40</w:t>
      </w:r>
      <w:r w:rsidR="00305E65">
        <w:rPr>
          <w:rStyle w:val="2"/>
          <w:sz w:val="28"/>
          <w:szCs w:val="28"/>
        </w:rPr>
        <w:t xml:space="preserve"> </w:t>
      </w:r>
      <w:r w:rsidR="00320F22" w:rsidRPr="008101D2">
        <w:rPr>
          <w:rStyle w:val="2"/>
          <w:sz w:val="28"/>
          <w:szCs w:val="28"/>
        </w:rPr>
        <w:t xml:space="preserve">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="00320F22" w:rsidRPr="008101D2">
        <w:rPr>
          <w:rStyle w:val="2"/>
          <w:sz w:val="28"/>
          <w:szCs w:val="28"/>
        </w:rPr>
        <w:t>»</w:t>
      </w:r>
      <w:r w:rsidR="000E7FD1">
        <w:rPr>
          <w:rStyle w:val="2"/>
          <w:sz w:val="28"/>
          <w:szCs w:val="28"/>
        </w:rPr>
        <w:t>,</w:t>
      </w:r>
      <w:r w:rsidR="00320F22">
        <w:rPr>
          <w:rStyle w:val="2"/>
          <w:sz w:val="28"/>
          <w:szCs w:val="28"/>
        </w:rPr>
        <w:t xml:space="preserve"> </w:t>
      </w:r>
      <w:r w:rsidR="00577F70">
        <w:rPr>
          <w:rStyle w:val="2"/>
          <w:sz w:val="28"/>
          <w:szCs w:val="28"/>
        </w:rPr>
        <w:t>Уставом городского</w:t>
      </w:r>
      <w:r w:rsidR="00320F22">
        <w:rPr>
          <w:rStyle w:val="2"/>
          <w:sz w:val="28"/>
          <w:szCs w:val="28"/>
        </w:rPr>
        <w:t xml:space="preserve"> округа Серебряные Пруды Московской области, </w:t>
      </w:r>
      <w:r w:rsidR="00320F22" w:rsidRPr="008101D2">
        <w:rPr>
          <w:rStyle w:val="2"/>
          <w:sz w:val="28"/>
          <w:szCs w:val="28"/>
        </w:rPr>
        <w:t xml:space="preserve">в целях обеспечения населения </w:t>
      </w:r>
      <w:r w:rsidR="00B60E71" w:rsidRPr="0090775E">
        <w:rPr>
          <w:color w:val="000000"/>
          <w:sz w:val="28"/>
          <w:szCs w:val="28"/>
        </w:rPr>
        <w:t>продукцией</w:t>
      </w:r>
    </w:p>
    <w:p w:rsidR="00B60E71" w:rsidRDefault="00B60E71" w:rsidP="00B60E71">
      <w:pPr>
        <w:pStyle w:val="20"/>
        <w:shd w:val="clear" w:color="auto" w:fill="auto"/>
        <w:spacing w:after="0" w:line="240" w:lineRule="auto"/>
        <w:ind w:firstLine="60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B60E71" w:rsidRPr="0090775E" w:rsidRDefault="00B60E71" w:rsidP="00B60E71">
      <w:pPr>
        <w:pStyle w:val="20"/>
        <w:shd w:val="clear" w:color="auto" w:fill="auto"/>
        <w:spacing w:after="0" w:line="240" w:lineRule="auto"/>
        <w:ind w:firstLine="60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077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60E71" w:rsidRPr="0090775E" w:rsidRDefault="00B60E71" w:rsidP="00B60E71">
      <w:pPr>
        <w:pStyle w:val="20"/>
        <w:shd w:val="clear" w:color="auto" w:fill="auto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</w:p>
    <w:p w:rsidR="00A14C12" w:rsidRPr="00A14C12" w:rsidRDefault="00B60E71" w:rsidP="00624503">
      <w:pPr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CF1F9F">
        <w:rPr>
          <w:rStyle w:val="2"/>
          <w:color w:val="000000"/>
          <w:sz w:val="28"/>
          <w:szCs w:val="28"/>
        </w:rPr>
        <w:t xml:space="preserve">1. </w:t>
      </w:r>
      <w:r w:rsidR="00C0216E" w:rsidRPr="00CF1F9F">
        <w:rPr>
          <w:rStyle w:val="2"/>
          <w:color w:val="000000"/>
          <w:sz w:val="28"/>
          <w:szCs w:val="28"/>
        </w:rPr>
        <w:t>Провести</w:t>
      </w:r>
      <w:r w:rsidRPr="00CF1F9F">
        <w:rPr>
          <w:rStyle w:val="2"/>
          <w:color w:val="000000"/>
          <w:sz w:val="28"/>
          <w:szCs w:val="28"/>
        </w:rPr>
        <w:t xml:space="preserve"> на территории городского </w:t>
      </w:r>
      <w:r w:rsidR="00320F22" w:rsidRPr="00CF1F9F">
        <w:rPr>
          <w:rStyle w:val="2"/>
          <w:color w:val="000000"/>
          <w:sz w:val="28"/>
          <w:szCs w:val="28"/>
        </w:rPr>
        <w:t>округа</w:t>
      </w:r>
      <w:r w:rsidRPr="00CF1F9F">
        <w:rPr>
          <w:rStyle w:val="2"/>
          <w:color w:val="000000"/>
          <w:sz w:val="28"/>
          <w:szCs w:val="28"/>
        </w:rPr>
        <w:t xml:space="preserve"> Серебряные Пруды </w:t>
      </w:r>
      <w:r w:rsidR="00320F22" w:rsidRPr="00CF1F9F">
        <w:rPr>
          <w:rStyle w:val="2"/>
          <w:color w:val="000000"/>
          <w:sz w:val="28"/>
          <w:szCs w:val="28"/>
        </w:rPr>
        <w:t>Московской области</w:t>
      </w:r>
      <w:r w:rsidR="00DE6FEF">
        <w:rPr>
          <w:rStyle w:val="2"/>
          <w:color w:val="000000"/>
          <w:sz w:val="28"/>
          <w:szCs w:val="28"/>
        </w:rPr>
        <w:t xml:space="preserve"> </w:t>
      </w:r>
      <w:r w:rsidR="00854251">
        <w:rPr>
          <w:rStyle w:val="2"/>
          <w:color w:val="000000"/>
          <w:sz w:val="28"/>
          <w:szCs w:val="28"/>
        </w:rPr>
        <w:t xml:space="preserve"> </w:t>
      </w:r>
      <w:r w:rsidR="000C2163">
        <w:rPr>
          <w:rStyle w:val="2"/>
          <w:color w:val="000000"/>
          <w:sz w:val="28"/>
          <w:szCs w:val="28"/>
        </w:rPr>
        <w:t>тематическую</w:t>
      </w:r>
      <w:r w:rsidR="00854251">
        <w:rPr>
          <w:rStyle w:val="2"/>
          <w:color w:val="000000"/>
          <w:sz w:val="28"/>
          <w:szCs w:val="28"/>
        </w:rPr>
        <w:t xml:space="preserve">  </w:t>
      </w:r>
      <w:r w:rsidR="00484025">
        <w:rPr>
          <w:rStyle w:val="2"/>
          <w:color w:val="000000"/>
          <w:sz w:val="28"/>
          <w:szCs w:val="28"/>
        </w:rPr>
        <w:t>ярмарку</w:t>
      </w:r>
      <w:r w:rsidR="00036C43">
        <w:rPr>
          <w:rStyle w:val="2"/>
          <w:color w:val="000000"/>
          <w:sz w:val="28"/>
          <w:szCs w:val="28"/>
        </w:rPr>
        <w:t xml:space="preserve">  </w:t>
      </w:r>
      <w:r w:rsidR="00950152">
        <w:rPr>
          <w:rStyle w:val="2"/>
          <w:color w:val="000000"/>
          <w:sz w:val="28"/>
          <w:szCs w:val="28"/>
        </w:rPr>
        <w:t>«Товары регионов России</w:t>
      </w:r>
      <w:r w:rsidR="00950152" w:rsidRPr="005E4513">
        <w:rPr>
          <w:rStyle w:val="2"/>
          <w:color w:val="000000"/>
          <w:sz w:val="28"/>
          <w:szCs w:val="28"/>
        </w:rPr>
        <w:t>»</w:t>
      </w:r>
      <w:r w:rsidR="00484025" w:rsidRPr="005E4513">
        <w:rPr>
          <w:rStyle w:val="2"/>
          <w:color w:val="000000"/>
          <w:sz w:val="28"/>
          <w:szCs w:val="28"/>
        </w:rPr>
        <w:t xml:space="preserve"> </w:t>
      </w:r>
      <w:r w:rsidR="004A3F7D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08</w:t>
      </w:r>
      <w:r w:rsidR="00433CAB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0752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ию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л</w:t>
      </w:r>
      <w:r w:rsidR="00800752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я</w:t>
      </w:r>
      <w:r w:rsidR="0085322A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90124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20</w:t>
      </w:r>
      <w:r w:rsidR="00B13F38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</w:t>
      </w:r>
      <w:r w:rsidR="00D90124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года по 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14</w:t>
      </w:r>
      <w:r w:rsidR="00973C3D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0752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ию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л</w:t>
      </w:r>
      <w:r w:rsidR="00800752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я</w:t>
      </w:r>
      <w:r w:rsidR="00624503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251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3F7D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20</w:t>
      </w:r>
      <w:r w:rsidR="00D375BA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</w:t>
      </w:r>
      <w:r w:rsid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</w:t>
      </w:r>
      <w:r w:rsidR="00433CAB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4C12"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года.</w:t>
      </w:r>
      <w:r w:rsidR="00A14C12"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683F" w:rsidRPr="00A14C12" w:rsidRDefault="0071683F" w:rsidP="0071683F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Определить организато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ром ярмарки -  Администрация городского округа Серебряные Пруды Московской области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683F" w:rsidRPr="00A14C12" w:rsidRDefault="0071683F" w:rsidP="0071683F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Определить место проведения ярмарки:</w:t>
      </w:r>
      <w:r w:rsidRPr="00F67948">
        <w:rPr>
          <w:sz w:val="28"/>
          <w:szCs w:val="28"/>
        </w:rPr>
        <w:t xml:space="preserve"> </w:t>
      </w:r>
      <w:r>
        <w:rPr>
          <w:sz w:val="28"/>
          <w:szCs w:val="28"/>
        </w:rPr>
        <w:t>ул. Первомайская, площадь 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область.</w:t>
      </w:r>
    </w:p>
    <w:p w:rsidR="0071683F" w:rsidRPr="00A14C12" w:rsidRDefault="0071683F" w:rsidP="0071683F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ить время проведения ярмарки с 8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:00 до 19:00.</w:t>
      </w:r>
    </w:p>
    <w:p w:rsidR="0071683F" w:rsidRPr="00A14C12" w:rsidRDefault="0071683F" w:rsidP="0071683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12">
        <w:rPr>
          <w:rStyle w:val="2"/>
          <w:rFonts w:ascii="Times New Roman" w:hAnsi="Times New Roman" w:cs="Times New Roman"/>
          <w:color w:val="000000"/>
          <w:sz w:val="28"/>
          <w:szCs w:val="28"/>
        </w:rPr>
        <w:t>5.</w:t>
      </w:r>
      <w:r w:rsidRPr="00A14C1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14C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ярмарки </w:t>
      </w:r>
      <w:r w:rsidRPr="00A14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Pr="00A14C12">
        <w:rPr>
          <w:rFonts w:ascii="Times New Roman" w:hAnsi="Times New Roman" w:cs="Times New Roman"/>
          <w:sz w:val="28"/>
          <w:szCs w:val="28"/>
        </w:rPr>
        <w:t xml:space="preserve">: </w:t>
      </w:r>
      <w:r w:rsidRPr="00F67948">
        <w:rPr>
          <w:rFonts w:ascii="Times New Roman" w:hAnsi="Times New Roman" w:cs="Times New Roman"/>
          <w:sz w:val="28"/>
          <w:szCs w:val="28"/>
        </w:rPr>
        <w:t xml:space="preserve">ул. Первомайская,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F67948">
        <w:rPr>
          <w:rFonts w:ascii="Times New Roman" w:hAnsi="Times New Roman" w:cs="Times New Roman"/>
          <w:sz w:val="28"/>
          <w:szCs w:val="28"/>
        </w:rPr>
        <w:t>В.И. Чуйкова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1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14C12">
        <w:rPr>
          <w:rFonts w:ascii="Times New Roman" w:hAnsi="Times New Roman" w:cs="Times New Roman"/>
          <w:sz w:val="28"/>
          <w:szCs w:val="28"/>
        </w:rPr>
        <w:t>. Серебряные Пруды Московской области (Приложение №1).</w:t>
      </w:r>
    </w:p>
    <w:p w:rsidR="0071683F" w:rsidRDefault="0071683F" w:rsidP="007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Pr="00A14C12">
        <w:rPr>
          <w:sz w:val="28"/>
          <w:szCs w:val="28"/>
        </w:rPr>
        <w:t xml:space="preserve">схему размещения торговых мест на </w:t>
      </w:r>
      <w:r w:rsidR="000C2163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Pr="005E4513">
        <w:rPr>
          <w:rStyle w:val="2"/>
          <w:color w:val="000000"/>
          <w:sz w:val="28"/>
          <w:szCs w:val="28"/>
        </w:rPr>
        <w:t xml:space="preserve">ярмарке </w:t>
      </w:r>
      <w:r w:rsidR="00EC2814" w:rsidRP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с 08 июля  2024 года по 14 июля  2024 года </w:t>
      </w:r>
      <w:r w:rsidRPr="00A14C12">
        <w:rPr>
          <w:color w:val="000000"/>
          <w:sz w:val="28"/>
          <w:szCs w:val="28"/>
          <w:lang w:eastAsia="ru-RU"/>
        </w:rPr>
        <w:t>по адресу:</w:t>
      </w:r>
      <w:r w:rsidRPr="00A14C12">
        <w:rPr>
          <w:sz w:val="28"/>
          <w:szCs w:val="28"/>
        </w:rPr>
        <w:t xml:space="preserve"> </w:t>
      </w:r>
      <w:r>
        <w:rPr>
          <w:sz w:val="28"/>
          <w:szCs w:val="28"/>
        </w:rPr>
        <w:t>ул. Первомайская, площадь В.И. Чуйкова,</w:t>
      </w:r>
      <w:r w:rsidRPr="00A14C12">
        <w:rPr>
          <w:sz w:val="28"/>
          <w:szCs w:val="28"/>
        </w:rPr>
        <w:t xml:space="preserve"> </w:t>
      </w:r>
      <w:proofErr w:type="spellStart"/>
      <w:r w:rsidRPr="00A14C12">
        <w:rPr>
          <w:sz w:val="28"/>
          <w:szCs w:val="28"/>
        </w:rPr>
        <w:t>р.п</w:t>
      </w:r>
      <w:proofErr w:type="spellEnd"/>
      <w:r w:rsidRPr="00A14C12">
        <w:rPr>
          <w:sz w:val="28"/>
          <w:szCs w:val="28"/>
        </w:rPr>
        <w:t>. Серебряные Пруды Московской области (Приложение № 2).</w:t>
      </w:r>
    </w:p>
    <w:p w:rsidR="00F45F34" w:rsidRDefault="00EB7D9B" w:rsidP="0071683F">
      <w:pPr>
        <w:pStyle w:val="a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 </w:t>
      </w:r>
      <w:r w:rsidR="00F45F34" w:rsidRPr="00FB5213">
        <w:rPr>
          <w:sz w:val="28"/>
          <w:szCs w:val="28"/>
        </w:rPr>
        <w:t xml:space="preserve">Директору </w:t>
      </w:r>
      <w:r w:rsidR="00F45F34" w:rsidRPr="00FB5213">
        <w:rPr>
          <w:noProof/>
          <w:sz w:val="28"/>
          <w:szCs w:val="28"/>
        </w:rPr>
        <w:t>муниципального учреждения центрального дома культуры городского округа Серебряные Пруды Московской области предоставить помещение для соблюдения условий личной гигиены участников ярмарки и подключение к электросети</w:t>
      </w:r>
    </w:p>
    <w:p w:rsidR="00EC2814" w:rsidRDefault="00EB7D9B" w:rsidP="00EC2814">
      <w:pPr>
        <w:pStyle w:val="a3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8</w:t>
      </w:r>
      <w:r w:rsidR="0071683F" w:rsidRPr="00A14C12">
        <w:rPr>
          <w:rStyle w:val="2"/>
          <w:sz w:val="28"/>
          <w:szCs w:val="28"/>
        </w:rPr>
        <w:t>.</w:t>
      </w:r>
      <w:r w:rsidR="0071683F">
        <w:rPr>
          <w:rStyle w:val="2"/>
          <w:sz w:val="28"/>
          <w:szCs w:val="28"/>
        </w:rPr>
        <w:t xml:space="preserve"> </w:t>
      </w:r>
      <w:r w:rsidR="00EC2814" w:rsidRPr="00EC2814">
        <w:rPr>
          <w:rStyle w:val="2"/>
          <w:sz w:val="28"/>
          <w:szCs w:val="28"/>
        </w:rPr>
        <w:t>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864FA2" w:rsidRPr="00864FA2" w:rsidRDefault="00EB7D9B" w:rsidP="00EC2814">
      <w:pPr>
        <w:pStyle w:val="a3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9</w:t>
      </w:r>
      <w:r w:rsidR="0071683F">
        <w:rPr>
          <w:rStyle w:val="2"/>
          <w:color w:val="000000"/>
          <w:sz w:val="28"/>
          <w:szCs w:val="28"/>
        </w:rPr>
        <w:t xml:space="preserve">. </w:t>
      </w:r>
      <w:proofErr w:type="gramStart"/>
      <w:r w:rsidR="00EC2814" w:rsidRPr="00EC2814">
        <w:rPr>
          <w:sz w:val="28"/>
          <w:szCs w:val="28"/>
        </w:rPr>
        <w:t>Контроль за</w:t>
      </w:r>
      <w:proofErr w:type="gramEnd"/>
      <w:r w:rsidR="00EC2814" w:rsidRPr="00EC2814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 </w:t>
      </w:r>
      <w:proofErr w:type="spellStart"/>
      <w:r w:rsidR="00EC2814" w:rsidRPr="00EC2814">
        <w:rPr>
          <w:sz w:val="28"/>
          <w:szCs w:val="28"/>
        </w:rPr>
        <w:t>В.В.Федонина</w:t>
      </w:r>
      <w:proofErr w:type="spellEnd"/>
    </w:p>
    <w:p w:rsidR="00864FA2" w:rsidRPr="00864FA2" w:rsidRDefault="00864FA2" w:rsidP="00864FA2">
      <w:pPr>
        <w:jc w:val="both"/>
        <w:rPr>
          <w:sz w:val="28"/>
          <w:szCs w:val="28"/>
        </w:rPr>
      </w:pPr>
    </w:p>
    <w:p w:rsidR="005264F2" w:rsidRDefault="00864FA2" w:rsidP="00864FA2">
      <w:pPr>
        <w:jc w:val="both"/>
        <w:rPr>
          <w:rStyle w:val="2"/>
          <w:color w:val="000000"/>
          <w:sz w:val="28"/>
          <w:szCs w:val="28"/>
        </w:rPr>
      </w:pPr>
      <w:r w:rsidRPr="00864FA2">
        <w:rPr>
          <w:sz w:val="28"/>
          <w:szCs w:val="28"/>
        </w:rPr>
        <w:t xml:space="preserve">Глава городского округа                                      </w:t>
      </w:r>
      <w:r>
        <w:rPr>
          <w:sz w:val="28"/>
          <w:szCs w:val="28"/>
        </w:rPr>
        <w:t xml:space="preserve">    </w:t>
      </w:r>
      <w:r w:rsidRPr="00864FA2">
        <w:rPr>
          <w:sz w:val="28"/>
          <w:szCs w:val="28"/>
        </w:rPr>
        <w:t xml:space="preserve">                       О.В. Павлихин</w:t>
      </w:r>
    </w:p>
    <w:p w:rsidR="005264F2" w:rsidRDefault="005264F2" w:rsidP="005264F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264F2" w:rsidRDefault="005264F2" w:rsidP="005264F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F82BE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906A4" w:rsidRDefault="001906A4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2736F" w:rsidRDefault="0062736F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2736F" w:rsidRDefault="0062736F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2736F" w:rsidRDefault="0062736F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2736F" w:rsidRDefault="0062736F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2736F" w:rsidRDefault="0062736F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344FA" w:rsidRDefault="006344FA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344FA" w:rsidRDefault="006344FA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2814" w:rsidRDefault="00EC2814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C2163" w:rsidRDefault="000C2163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C2163" w:rsidRDefault="000C2163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C2163" w:rsidRDefault="000C2163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D4CA7" w:rsidRDefault="008D4CA7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2814" w:rsidRDefault="00EC2814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2814" w:rsidRDefault="00EC2814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926FC" w:rsidRDefault="009926FC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926FC" w:rsidRDefault="009926FC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344FA" w:rsidRDefault="006344FA" w:rsidP="00B60E71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F82BE7" w:rsidRDefault="007D0180" w:rsidP="00B60E71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2863" wp14:editId="5A7B3375">
                <wp:simplePos x="0" y="0"/>
                <wp:positionH relativeFrom="column">
                  <wp:posOffset>2863215</wp:posOffset>
                </wp:positionH>
                <wp:positionV relativeFrom="paragraph">
                  <wp:posOffset>16510</wp:posOffset>
                </wp:positionV>
                <wp:extent cx="3133725" cy="1257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838" w:rsidRPr="003A5838" w:rsidRDefault="003A5838" w:rsidP="001F27E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A5838"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3A5838" w:rsidRPr="003A5838" w:rsidRDefault="003A5838" w:rsidP="001F27E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A5838">
                              <w:rPr>
                                <w:sz w:val="28"/>
                                <w:szCs w:val="28"/>
                              </w:rPr>
                              <w:t>к постановлению  администрации</w:t>
                            </w:r>
                          </w:p>
                          <w:p w:rsidR="003A5838" w:rsidRPr="003A5838" w:rsidRDefault="003A5838" w:rsidP="001F27ED">
                            <w:pPr>
                              <w:jc w:val="right"/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5838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городского округа Серебряные Пруды</w:t>
                            </w:r>
                          </w:p>
                          <w:p w:rsidR="003A5838" w:rsidRPr="003A5838" w:rsidRDefault="003A5838" w:rsidP="001F27E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A5838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  <w:r w:rsidRPr="003A58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5838" w:rsidRPr="003A5838" w:rsidRDefault="00A7130D" w:rsidP="00973C3D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2AC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1E1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77C5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26B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CA7">
                              <w:rPr>
                                <w:sz w:val="28"/>
                                <w:szCs w:val="28"/>
                              </w:rPr>
                              <w:t xml:space="preserve">   от.27.06.2024  </w:t>
                            </w:r>
                            <w:r w:rsidR="000C2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C5B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8F55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CA7">
                              <w:rPr>
                                <w:sz w:val="28"/>
                                <w:szCs w:val="28"/>
                              </w:rPr>
                              <w:t>866</w:t>
                            </w:r>
                            <w:r w:rsidR="001D0976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562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C023F" w:rsidRDefault="000C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5.45pt;margin-top:1.3pt;width:246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1kqgIAAG8FAAAOAAAAZHJzL2Uyb0RvYy54bWysVM1uEzEQviPxDpbvdLNJQyHqpopaFSFV&#10;paJFPTteO1nh9RjbySackLgi8Qg8BBfET59h80aMvZttKDkhLl7Pznzz+42PT1alIkthXQE6o+lB&#10;jxKhOeSFnmX0zc35k2eUOM90zhRokdG1cPRk/PjRcWVGog9zULmwBJ1oN6pMRufem1GSOD4XJXMH&#10;YIRGpQRbMo+inSW5ZRV6L1XS7/WeJhXY3Fjgwjn8e9Yo6Tj6l1Jw/0pKJzxRGcXcfDxtPKfhTMbH&#10;bDSzzMwL3qbB/iGLkhUag3auzphnZGGLv1yVBbfgQPoDDmUCUhZcxBqwmrT3oJrrOTMi1oLNcaZr&#10;k/t/bvnl8sqSIsfZUaJZiSOqv2w+bD7XP+u7zcf6a31X/9h8qn/V3+rvJA39qowbIezaXNlWcngN&#10;xa+kLcMXyyKr2ON112Ox8oTjz0E6GBz1h5Rw1KX94dGgF6eQ3MONdf6FgJKES0YtDjH2li0vnMeQ&#10;aLo1CdGUDqcDVeTnhVJRCPQRp8qSJcPBT2cxccTtWKEUkEkopykg3vxaicbrayGxMZhyP0aPlLz3&#10;yTgX2g9DQ6IntA4wiRl0wHQfUPltMq1tgIlI1Q7Y2wf8M2KHiFFB+w5cFhrsPgf52y5yY7+tvqk5&#10;lO9X01U71Cnka6SGhWZnnOHnBc7jgjl/xSwuCa4TLr5/hYdUUGUU2hslc7Dv9/0P9shd1FJS4dJl&#10;1L1bMCsoUS81svp5engYtjQKh8OjPgp2VzPd1ehFeQo4XmQuZhevwd6r7VVaKG/xfZiEqKhimmPs&#10;jHJvt8Kpbx4DfGG4mEyiGW6mYf5CXxsenIcGB77drG6ZNS0pPfL5ErYLykYPuNnYBqSGycKDLCJx&#10;Q4ubvratx62O/GlfoPBs7MrR6v6dHP8GAAD//wMAUEsDBBQABgAIAAAAIQBan/qX3gAAAAkBAAAP&#10;AAAAZHJzL2Rvd25yZXYueG1sTI/BTsMwEETvSPyDtZW4VNRpFSoS4lRVEYceEFD4ACdekqj2Ooqd&#10;NP17lhMcRzOaeVPsZmfFhEPoPClYrxIQSLU3HTUKvj5f7h9BhKjJaOsJFVwxwK68vSl0bvyFPnA6&#10;xUZwCYVcK2hj7HMpQ92i02HleyT2vv3gdGQ5NNIM+sLlzspNkmyl0x3xQqt7PLRYn0+jU3CIb9Py&#10;uar21ozL95C9HsPa90rdLeb9E4iIc/wLwy8+o0PJTJUfyQRhFaQPScZRBZstCPazNE1BVKx5FmRZ&#10;yP8Pyh8AAAD//wMAUEsBAi0AFAAGAAgAAAAhALaDOJL+AAAA4QEAABMAAAAAAAAAAAAAAAAAAAAA&#10;AFtDb250ZW50X1R5cGVzXS54bWxQSwECLQAUAAYACAAAACEAOP0h/9YAAACUAQAACwAAAAAAAAAA&#10;AAAAAAAvAQAAX3JlbHMvLnJlbHNQSwECLQAUAAYACAAAACEAvGedZKoCAABvBQAADgAAAAAAAAAA&#10;AAAAAAAuAgAAZHJzL2Uyb0RvYy54bWxQSwECLQAUAAYACAAAACEAWp/6l94AAAAJAQAADwAAAAAA&#10;AAAAAAAAAAAEBQAAZHJzL2Rvd25yZXYueG1sUEsFBgAAAAAEAAQA8wAAAA8GAAAAAA==&#10;" fillcolor="white [3201]" strokecolor="white [3212]" strokeweight="2pt">
                <v:textbox>
                  <w:txbxContent>
                    <w:p w:rsidR="003A5838" w:rsidRPr="003A5838" w:rsidRDefault="003A5838" w:rsidP="001F27E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A5838"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3A5838" w:rsidRPr="003A5838" w:rsidRDefault="003A5838" w:rsidP="001F27E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A5838">
                        <w:rPr>
                          <w:sz w:val="28"/>
                          <w:szCs w:val="28"/>
                        </w:rPr>
                        <w:t>к постановлению  администрации</w:t>
                      </w:r>
                    </w:p>
                    <w:p w:rsidR="003A5838" w:rsidRPr="003A5838" w:rsidRDefault="003A5838" w:rsidP="001F27ED">
                      <w:pPr>
                        <w:jc w:val="right"/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</w:pPr>
                      <w:r w:rsidRPr="003A5838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городского округа Серебряные Пруды</w:t>
                      </w:r>
                    </w:p>
                    <w:p w:rsidR="003A5838" w:rsidRPr="003A5838" w:rsidRDefault="003A5838" w:rsidP="001F27E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A5838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Московской области</w:t>
                      </w:r>
                      <w:r w:rsidRPr="003A58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A5838" w:rsidRPr="003A5838" w:rsidRDefault="00A7130D" w:rsidP="00973C3D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62AC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761E10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277C5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326B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4CA7">
                        <w:rPr>
                          <w:sz w:val="28"/>
                          <w:szCs w:val="28"/>
                        </w:rPr>
                        <w:t xml:space="preserve">   от.27.06.2024  </w:t>
                      </w:r>
                      <w:r w:rsidR="000C21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7C5B">
                        <w:rPr>
                          <w:sz w:val="28"/>
                          <w:szCs w:val="28"/>
                        </w:rPr>
                        <w:t>№</w:t>
                      </w:r>
                      <w:r w:rsidR="008F55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4CA7">
                        <w:rPr>
                          <w:sz w:val="28"/>
                          <w:szCs w:val="28"/>
                        </w:rPr>
                        <w:t>866</w:t>
                      </w:r>
                      <w:r w:rsidR="001D0976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3562A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0C023F" w:rsidRDefault="000C023F"/>
                  </w:txbxContent>
                </v:textbox>
              </v:rect>
            </w:pict>
          </mc:Fallback>
        </mc:AlternateContent>
      </w:r>
    </w:p>
    <w:p w:rsidR="00F82BE7" w:rsidRDefault="00F82BE7" w:rsidP="00B60E71">
      <w:pPr>
        <w:jc w:val="right"/>
        <w:rPr>
          <w:sz w:val="28"/>
          <w:szCs w:val="28"/>
        </w:rPr>
      </w:pPr>
    </w:p>
    <w:p w:rsidR="00B60E71" w:rsidRPr="004A3CDE" w:rsidRDefault="00B60E71" w:rsidP="00B60E71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3166F" w:rsidRDefault="0043166F" w:rsidP="00B60E71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E064D" w:rsidRDefault="00AE064D" w:rsidP="00B60E71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16AB" w:rsidRDefault="001F16AB" w:rsidP="00B60E71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16AB" w:rsidRDefault="001F16AB" w:rsidP="00B60E71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1683F" w:rsidRDefault="00A14C12" w:rsidP="00A14C12">
      <w:pPr>
        <w:jc w:val="center"/>
        <w:rPr>
          <w:sz w:val="28"/>
          <w:szCs w:val="28"/>
        </w:rPr>
      </w:pPr>
      <w:r w:rsidRPr="00A14C12">
        <w:rPr>
          <w:bCs/>
          <w:color w:val="000000"/>
          <w:sz w:val="28"/>
          <w:szCs w:val="28"/>
          <w:lang w:eastAsia="ru-RU"/>
        </w:rPr>
        <w:t>План мероприятий по</w:t>
      </w:r>
      <w:r>
        <w:rPr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color w:val="000000"/>
          <w:sz w:val="28"/>
          <w:szCs w:val="28"/>
          <w:lang w:eastAsia="ru-RU"/>
        </w:rPr>
        <w:t xml:space="preserve"> </w:t>
      </w:r>
      <w:r w:rsidR="0075688D">
        <w:rPr>
          <w:color w:val="000000"/>
          <w:sz w:val="28"/>
          <w:szCs w:val="28"/>
          <w:lang w:eastAsia="ru-RU"/>
        </w:rPr>
        <w:t xml:space="preserve"> </w:t>
      </w:r>
      <w:r w:rsidR="008C37DA">
        <w:rPr>
          <w:color w:val="000000"/>
          <w:sz w:val="28"/>
          <w:szCs w:val="28"/>
          <w:lang w:eastAsia="ru-RU"/>
        </w:rPr>
        <w:t xml:space="preserve"> </w:t>
      </w:r>
      <w:r w:rsidR="006265D9">
        <w:rPr>
          <w:color w:val="000000"/>
          <w:sz w:val="28"/>
          <w:szCs w:val="28"/>
          <w:lang w:eastAsia="ru-RU"/>
        </w:rPr>
        <w:t xml:space="preserve"> </w:t>
      </w:r>
      <w:r w:rsidR="000C2163">
        <w:rPr>
          <w:color w:val="000000"/>
          <w:sz w:val="28"/>
          <w:szCs w:val="28"/>
          <w:lang w:eastAsia="ru-RU"/>
        </w:rPr>
        <w:t xml:space="preserve">тематической </w:t>
      </w:r>
      <w:r w:rsidR="00036C43">
        <w:rPr>
          <w:color w:val="000000"/>
          <w:sz w:val="28"/>
          <w:szCs w:val="28"/>
          <w:lang w:eastAsia="ru-RU"/>
        </w:rPr>
        <w:t xml:space="preserve"> </w:t>
      </w:r>
      <w:r w:rsidRPr="00A14C12">
        <w:rPr>
          <w:color w:val="000000"/>
          <w:sz w:val="28"/>
          <w:szCs w:val="28"/>
          <w:lang w:eastAsia="ru-RU"/>
        </w:rPr>
        <w:t>ярмарки</w:t>
      </w:r>
      <w:r w:rsidR="006265D9">
        <w:rPr>
          <w:color w:val="000000"/>
          <w:sz w:val="28"/>
          <w:szCs w:val="28"/>
          <w:lang w:eastAsia="ru-RU"/>
        </w:rPr>
        <w:t xml:space="preserve"> </w:t>
      </w:r>
      <w:r w:rsidR="00CE3C48">
        <w:rPr>
          <w:color w:val="000000"/>
          <w:sz w:val="28"/>
          <w:szCs w:val="28"/>
          <w:lang w:eastAsia="ru-RU"/>
        </w:rPr>
        <w:t xml:space="preserve">«Товары регионов России» </w:t>
      </w:r>
      <w:r w:rsidR="0075688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14C12">
        <w:rPr>
          <w:color w:val="000000"/>
          <w:sz w:val="28"/>
          <w:szCs w:val="28"/>
          <w:lang w:eastAsia="ru-RU"/>
        </w:rPr>
        <w:t>по адресу</w:t>
      </w:r>
      <w:r w:rsidRPr="00A14C12">
        <w:rPr>
          <w:sz w:val="28"/>
          <w:szCs w:val="28"/>
        </w:rPr>
        <w:t xml:space="preserve">: </w:t>
      </w:r>
      <w:r w:rsidR="0071683F">
        <w:rPr>
          <w:sz w:val="28"/>
          <w:szCs w:val="28"/>
        </w:rPr>
        <w:t xml:space="preserve">ул. Первомайская, площадь </w:t>
      </w:r>
    </w:p>
    <w:p w:rsidR="00A14C12" w:rsidRDefault="0071683F" w:rsidP="00A14C12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</w:t>
      </w:r>
    </w:p>
    <w:p w:rsidR="0071683F" w:rsidRPr="004A3CDE" w:rsidRDefault="0071683F" w:rsidP="0071683F">
      <w:pPr>
        <w:jc w:val="center"/>
        <w:rPr>
          <w:sz w:val="28"/>
          <w:szCs w:val="28"/>
        </w:rPr>
      </w:pPr>
    </w:p>
    <w:p w:rsidR="0071683F" w:rsidRPr="004A3CDE" w:rsidRDefault="0071683F" w:rsidP="0071683F">
      <w:pPr>
        <w:ind w:firstLine="720"/>
        <w:jc w:val="both"/>
        <w:rPr>
          <w:sz w:val="28"/>
          <w:szCs w:val="28"/>
        </w:rPr>
      </w:pPr>
      <w:r w:rsidRPr="004A3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CDE">
        <w:rPr>
          <w:sz w:val="28"/>
          <w:szCs w:val="28"/>
        </w:rPr>
        <w:t>Наименование о</w:t>
      </w:r>
      <w:r>
        <w:rPr>
          <w:sz w:val="28"/>
          <w:szCs w:val="28"/>
        </w:rPr>
        <w:t xml:space="preserve">рганизатора </w:t>
      </w:r>
      <w:r w:rsidRPr="004A3CDE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– Администрация городского округа Серебряные Пруды Московской области.</w:t>
      </w:r>
    </w:p>
    <w:p w:rsidR="0071683F" w:rsidRPr="004A3CDE" w:rsidRDefault="0071683F" w:rsidP="0071683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CD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CD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ип ярмарки</w:t>
      </w:r>
      <w:r w:rsidR="00EC28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216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2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тематическая </w:t>
      </w:r>
      <w:r w:rsidR="00EC2814" w:rsidRPr="00EC2814">
        <w:rPr>
          <w:rFonts w:ascii="Times New Roman" w:hAnsi="Times New Roman"/>
          <w:color w:val="000000"/>
          <w:sz w:val="28"/>
          <w:szCs w:val="28"/>
          <w:lang w:eastAsia="ru-RU"/>
        </w:rPr>
        <w:t>ярмарк</w:t>
      </w:r>
      <w:r w:rsidR="000C216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p w:rsidR="0071683F" w:rsidRDefault="0071683F" w:rsidP="00716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64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64D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ярмарки -</w:t>
      </w:r>
      <w:r w:rsidRPr="00AE0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Первомайская, </w:t>
      </w:r>
      <w:r w:rsidRPr="00EE3646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646">
        <w:rPr>
          <w:rFonts w:ascii="Times New Roman" w:hAnsi="Times New Roman"/>
          <w:sz w:val="28"/>
          <w:szCs w:val="28"/>
        </w:rPr>
        <w:t>В.И. Чуйкова</w:t>
      </w:r>
      <w:r>
        <w:rPr>
          <w:sz w:val="28"/>
          <w:szCs w:val="28"/>
        </w:rPr>
        <w:t>,</w:t>
      </w:r>
      <w:r w:rsidRPr="00AE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64D">
        <w:rPr>
          <w:rFonts w:ascii="Times New Roman" w:hAnsi="Times New Roman"/>
          <w:sz w:val="28"/>
          <w:szCs w:val="28"/>
        </w:rPr>
        <w:t>р.п</w:t>
      </w:r>
      <w:proofErr w:type="spellEnd"/>
      <w:r w:rsidRPr="00AE064D">
        <w:rPr>
          <w:rFonts w:ascii="Times New Roman" w:hAnsi="Times New Roman"/>
          <w:sz w:val="28"/>
          <w:szCs w:val="28"/>
        </w:rPr>
        <w:t>.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1683F" w:rsidRPr="00E535FD" w:rsidRDefault="0071683F" w:rsidP="0071683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35FD">
        <w:rPr>
          <w:sz w:val="28"/>
          <w:szCs w:val="28"/>
        </w:rPr>
        <w:t>4. Срок проведения ярмарки:</w:t>
      </w:r>
    </w:p>
    <w:p w:rsidR="0071683F" w:rsidRPr="004A3CDE" w:rsidRDefault="0071683F" w:rsidP="0071683F">
      <w:pPr>
        <w:pStyle w:val="a4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4A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EC2814" w:rsidRPr="00EC28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08 июля  2024 года по 14 июля  2024 года</w:t>
      </w:r>
      <w:r>
        <w:rPr>
          <w:rFonts w:ascii="Times New Roman" w:hAnsi="Times New Roman"/>
          <w:sz w:val="28"/>
          <w:szCs w:val="28"/>
        </w:rPr>
        <w:t>;</w:t>
      </w:r>
    </w:p>
    <w:p w:rsidR="0071683F" w:rsidRDefault="0071683F" w:rsidP="0071683F">
      <w:pPr>
        <w:jc w:val="both"/>
        <w:rPr>
          <w:color w:val="000000"/>
          <w:sz w:val="28"/>
          <w:szCs w:val="28"/>
          <w:lang w:eastAsia="ru-RU"/>
        </w:rPr>
      </w:pPr>
      <w:r w:rsidRPr="00A14C12">
        <w:rPr>
          <w:color w:val="000000"/>
          <w:sz w:val="28"/>
          <w:szCs w:val="28"/>
          <w:lang w:eastAsia="ru-RU"/>
        </w:rPr>
        <w:t>время проведения ярмарки</w:t>
      </w:r>
      <w:r>
        <w:rPr>
          <w:color w:val="000000"/>
          <w:sz w:val="28"/>
          <w:szCs w:val="28"/>
          <w:lang w:eastAsia="ru-RU"/>
        </w:rPr>
        <w:t>:</w:t>
      </w:r>
    </w:p>
    <w:p w:rsidR="0071683F" w:rsidRPr="00A14C12" w:rsidRDefault="0071683F" w:rsidP="0071683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A14C12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с 8</w:t>
      </w:r>
      <w:r w:rsidRPr="00A14C12">
        <w:rPr>
          <w:color w:val="000000"/>
          <w:sz w:val="28"/>
          <w:szCs w:val="28"/>
          <w:lang w:eastAsia="ru-RU"/>
        </w:rPr>
        <w:t>:00 до 19:00.</w:t>
      </w:r>
    </w:p>
    <w:p w:rsidR="0071683F" w:rsidRDefault="0071683F" w:rsidP="0071683F">
      <w:pPr>
        <w:ind w:firstLine="720"/>
        <w:jc w:val="both"/>
        <w:rPr>
          <w:sz w:val="28"/>
          <w:szCs w:val="28"/>
        </w:rPr>
      </w:pPr>
      <w:r w:rsidRPr="004A3CD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CDE">
        <w:rPr>
          <w:sz w:val="28"/>
          <w:szCs w:val="28"/>
        </w:rPr>
        <w:t xml:space="preserve">Максимальное количество торговых мест </w:t>
      </w:r>
      <w:r>
        <w:rPr>
          <w:color w:val="000000"/>
          <w:sz w:val="28"/>
          <w:szCs w:val="28"/>
          <w:lang w:eastAsia="ru-RU"/>
        </w:rPr>
        <w:t xml:space="preserve">на </w:t>
      </w:r>
      <w:r>
        <w:rPr>
          <w:sz w:val="28"/>
          <w:szCs w:val="28"/>
        </w:rPr>
        <w:t xml:space="preserve">ярмарке – </w:t>
      </w:r>
      <w:r w:rsidR="00EC2814">
        <w:rPr>
          <w:sz w:val="28"/>
          <w:szCs w:val="28"/>
        </w:rPr>
        <w:t>20</w:t>
      </w:r>
      <w:r w:rsidRPr="00AE064D">
        <w:rPr>
          <w:sz w:val="28"/>
          <w:szCs w:val="28"/>
        </w:rPr>
        <w:t xml:space="preserve"> ед.</w:t>
      </w:r>
    </w:p>
    <w:p w:rsidR="0071683F" w:rsidRDefault="0071683F" w:rsidP="00716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448F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90775E">
        <w:rPr>
          <w:sz w:val="28"/>
          <w:szCs w:val="28"/>
        </w:rPr>
        <w:t>ридическ</w:t>
      </w:r>
      <w:r>
        <w:rPr>
          <w:sz w:val="28"/>
          <w:szCs w:val="28"/>
        </w:rPr>
        <w:t xml:space="preserve">ие лица, </w:t>
      </w:r>
      <w:r w:rsidRPr="0090775E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ые </w:t>
      </w:r>
      <w:r w:rsidRPr="0090775E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либо</w:t>
      </w:r>
      <w:r w:rsidRPr="0090775E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ие</w:t>
      </w:r>
      <w:r w:rsidRPr="0090775E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желающие принять участие в </w:t>
      </w:r>
      <w:r w:rsidRPr="0090775E">
        <w:rPr>
          <w:color w:val="000000"/>
          <w:sz w:val="28"/>
          <w:szCs w:val="28"/>
          <w:lang w:eastAsia="ru-RU"/>
        </w:rPr>
        <w:t>ярмарк</w:t>
      </w:r>
      <w:r>
        <w:rPr>
          <w:color w:val="000000"/>
          <w:sz w:val="28"/>
          <w:szCs w:val="28"/>
          <w:lang w:eastAsia="ru-RU"/>
        </w:rPr>
        <w:t>е,</w:t>
      </w:r>
      <w:r>
        <w:rPr>
          <w:sz w:val="28"/>
          <w:szCs w:val="28"/>
        </w:rPr>
        <w:t xml:space="preserve"> подают заявление в управление экономики и инвестиций администрации </w:t>
      </w:r>
      <w:r w:rsidRPr="004A3CDE">
        <w:rPr>
          <w:rStyle w:val="2"/>
          <w:color w:val="000000"/>
          <w:sz w:val="28"/>
          <w:szCs w:val="28"/>
        </w:rPr>
        <w:t xml:space="preserve">городского </w:t>
      </w:r>
      <w:r>
        <w:rPr>
          <w:rStyle w:val="2"/>
          <w:color w:val="000000"/>
          <w:sz w:val="28"/>
          <w:szCs w:val="28"/>
        </w:rPr>
        <w:t>округа</w:t>
      </w:r>
      <w:r w:rsidRPr="004A3CDE">
        <w:rPr>
          <w:rStyle w:val="2"/>
          <w:color w:val="000000"/>
          <w:sz w:val="28"/>
          <w:szCs w:val="28"/>
        </w:rPr>
        <w:t xml:space="preserve"> Серебряные Пруды </w:t>
      </w:r>
      <w:r>
        <w:rPr>
          <w:rStyle w:val="2"/>
          <w:color w:val="000000"/>
          <w:sz w:val="28"/>
          <w:szCs w:val="28"/>
        </w:rPr>
        <w:t>Московской области.</w:t>
      </w:r>
      <w:r w:rsidRPr="0012177D">
        <w:rPr>
          <w:sz w:val="28"/>
          <w:szCs w:val="28"/>
        </w:rPr>
        <w:t xml:space="preserve"> </w:t>
      </w:r>
    </w:p>
    <w:p w:rsidR="0071683F" w:rsidRPr="0090775E" w:rsidRDefault="0071683F" w:rsidP="00716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Торговое место на</w:t>
      </w:r>
      <w:r w:rsidRPr="0090775E">
        <w:rPr>
          <w:sz w:val="28"/>
          <w:szCs w:val="28"/>
        </w:rPr>
        <w:t xml:space="preserve"> ярмарке предоставляется на основании заявления юридического лица или индивидуального предпринимателя, физического лица.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775E">
        <w:rPr>
          <w:sz w:val="28"/>
          <w:szCs w:val="28"/>
        </w:rPr>
        <w:t>. Основанием для отказа в предоставлении торгового места является: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намерение осуществлять продажу товаров, не соответствующих типу ярмарки;</w:t>
      </w:r>
    </w:p>
    <w:p w:rsidR="0071683F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отсутствие свободного торгового места в соответствии со схемой размещения торговых мест</w:t>
      </w:r>
      <w:r>
        <w:rPr>
          <w:sz w:val="28"/>
          <w:szCs w:val="28"/>
        </w:rPr>
        <w:t>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775E">
        <w:rPr>
          <w:sz w:val="28"/>
          <w:szCs w:val="28"/>
        </w:rPr>
        <w:t>. От имени участника ярмарки может выступать их представитель согласно статье 182 ГК РФ.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Участник ярмарки (продавец) обязан:</w:t>
      </w:r>
    </w:p>
    <w:p w:rsidR="0071683F" w:rsidRPr="0090775E" w:rsidRDefault="0071683F" w:rsidP="0071683F">
      <w:pPr>
        <w:ind w:firstLine="54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 xml:space="preserve">торговую деятельность на </w:t>
      </w:r>
      <w:r w:rsidRPr="0090775E">
        <w:rPr>
          <w:sz w:val="28"/>
          <w:szCs w:val="28"/>
        </w:rPr>
        <w:t xml:space="preserve">ярмарке в соответствии с Постановлением Правительства Московской области от </w:t>
      </w:r>
      <w:r w:rsidR="006719F5">
        <w:rPr>
          <w:sz w:val="28"/>
          <w:szCs w:val="28"/>
        </w:rPr>
        <w:t>16.11.2021 г. № 1170/40</w:t>
      </w:r>
      <w:r w:rsidRPr="0090775E">
        <w:rPr>
          <w:sz w:val="28"/>
          <w:szCs w:val="28"/>
        </w:rPr>
        <w:t xml:space="preserve">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 и настоящим Порядком требования;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иметь в наличии торговое оборудование, предназначенное для выкладки товаров и хранения запасов;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lastRenderedPageBreak/>
        <w:t>- иметь в наличии холодильное оборудование при реализации скоропортящихся пищевых продуктов;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иметь в наличии палатку, вывеску, ценники на продукцию, специальную одежду и </w:t>
      </w:r>
      <w:proofErr w:type="spellStart"/>
      <w:r w:rsidRPr="0090775E">
        <w:rPr>
          <w:sz w:val="28"/>
          <w:szCs w:val="28"/>
        </w:rPr>
        <w:t>бейдж</w:t>
      </w:r>
      <w:proofErr w:type="spellEnd"/>
      <w:r w:rsidRPr="0090775E">
        <w:rPr>
          <w:sz w:val="28"/>
          <w:szCs w:val="28"/>
        </w:rPr>
        <w:t xml:space="preserve"> у продавца;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 xml:space="preserve">Продажа товаров (выполнение работ, оказание услуг) 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на  ярмарке осуществляется при налич</w:t>
      </w:r>
      <w:proofErr w:type="gramStart"/>
      <w:r w:rsidRPr="0090775E">
        <w:rPr>
          <w:sz w:val="28"/>
          <w:szCs w:val="28"/>
        </w:rPr>
        <w:t>ии у у</w:t>
      </w:r>
      <w:proofErr w:type="gramEnd"/>
      <w:r w:rsidRPr="0090775E">
        <w:rPr>
          <w:sz w:val="28"/>
          <w:szCs w:val="28"/>
        </w:rPr>
        <w:t>частника  ярмарки (продавца):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</w:t>
      </w:r>
    </w:p>
    <w:p w:rsidR="0071683F" w:rsidRPr="0090775E" w:rsidRDefault="0071683F" w:rsidP="0071683F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 положительного заключения государственной лаборатории ветеринарн</w:t>
      </w:r>
      <w:proofErr w:type="gramStart"/>
      <w:r w:rsidRPr="0090775E">
        <w:rPr>
          <w:sz w:val="28"/>
          <w:szCs w:val="28"/>
        </w:rPr>
        <w:t>о-</w:t>
      </w:r>
      <w:proofErr w:type="gramEnd"/>
      <w:r w:rsidRPr="0090775E">
        <w:rPr>
          <w:sz w:val="28"/>
          <w:szCs w:val="28"/>
        </w:rPr>
        <w:t xml:space="preserve"> санитарной экспертизы или подразделения государственного ветеринарного надзора;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</w:t>
      </w:r>
    </w:p>
    <w:p w:rsidR="0071683F" w:rsidRPr="0090775E" w:rsidRDefault="0071683F" w:rsidP="0071683F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>личной медицинской книжки продавца с отметкой о прохождении медицинского осмотра;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документов, подтверждающих трудовые или гражданско-правовые отношени</w:t>
      </w:r>
      <w:r>
        <w:rPr>
          <w:sz w:val="28"/>
          <w:szCs w:val="28"/>
        </w:rPr>
        <w:t xml:space="preserve">я продавца с участником  </w:t>
      </w:r>
      <w:r w:rsidRPr="0090775E">
        <w:rPr>
          <w:sz w:val="28"/>
          <w:szCs w:val="28"/>
        </w:rPr>
        <w:t xml:space="preserve"> ярмарки, либо их заверенных копий.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775E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775E">
        <w:rPr>
          <w:sz w:val="28"/>
          <w:szCs w:val="28"/>
        </w:rPr>
        <w:t>Документы, указанные в пунктах 11, 12 настоящего Плана,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(контролирующих органов и покупателей в случаях, предусмотренных законодательством Российской Федерации.</w:t>
      </w:r>
      <w:proofErr w:type="gramEnd"/>
    </w:p>
    <w:p w:rsidR="0071683F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Организатор ярмарки:</w:t>
      </w:r>
    </w:p>
    <w:p w:rsidR="0071683F" w:rsidRPr="0090775E" w:rsidRDefault="0071683F" w:rsidP="0071683F">
      <w:pPr>
        <w:ind w:firstLine="54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осуществляет работу ярмарки в соответствии с Постановлением Правительства Московской области от </w:t>
      </w:r>
      <w:r w:rsidR="006719F5">
        <w:rPr>
          <w:sz w:val="28"/>
          <w:szCs w:val="28"/>
        </w:rPr>
        <w:t xml:space="preserve">16.11.2021 г. № 1170/40 </w:t>
      </w:r>
      <w:r w:rsidRPr="0090775E">
        <w:rPr>
          <w:sz w:val="28"/>
          <w:szCs w:val="28"/>
        </w:rPr>
        <w:t>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осуществляет контроль</w:t>
      </w:r>
      <w:r>
        <w:rPr>
          <w:sz w:val="28"/>
          <w:szCs w:val="28"/>
        </w:rPr>
        <w:t>,</w:t>
      </w:r>
      <w:r w:rsidRPr="0090775E">
        <w:rPr>
          <w:sz w:val="28"/>
          <w:szCs w:val="28"/>
        </w:rPr>
        <w:t xml:space="preserve"> за </w:t>
      </w:r>
      <w:r>
        <w:rPr>
          <w:sz w:val="28"/>
          <w:szCs w:val="28"/>
        </w:rPr>
        <w:t>соблюдением участниками</w:t>
      </w:r>
      <w:r w:rsidRPr="0090775E">
        <w:rPr>
          <w:sz w:val="28"/>
          <w:szCs w:val="28"/>
        </w:rPr>
        <w:t xml:space="preserve"> ярмарки требований, установленных пунктами 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 xml:space="preserve"> настоящего плана мероприятий;</w:t>
      </w:r>
    </w:p>
    <w:p w:rsidR="0071683F" w:rsidRDefault="0071683F" w:rsidP="0071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-вправе отстранить участника</w:t>
      </w:r>
      <w:r w:rsidRPr="0090775E">
        <w:rPr>
          <w:sz w:val="28"/>
          <w:szCs w:val="28"/>
        </w:rPr>
        <w:t xml:space="preserve"> ярмарки от то</w:t>
      </w:r>
      <w:r>
        <w:rPr>
          <w:sz w:val="28"/>
          <w:szCs w:val="28"/>
        </w:rPr>
        <w:t xml:space="preserve">рговой деятельности на </w:t>
      </w:r>
      <w:r w:rsidRPr="0090775E">
        <w:rPr>
          <w:sz w:val="28"/>
          <w:szCs w:val="28"/>
        </w:rPr>
        <w:t>ярмарке за не соблюдение требований, установленных пунктами 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плана мероприятий.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775E">
        <w:rPr>
          <w:sz w:val="28"/>
          <w:szCs w:val="28"/>
        </w:rPr>
        <w:t>. Если иное не установлено законодател</w:t>
      </w:r>
      <w:r>
        <w:rPr>
          <w:sz w:val="28"/>
          <w:szCs w:val="28"/>
        </w:rPr>
        <w:t xml:space="preserve">ьством Российской Федерации, на </w:t>
      </w:r>
      <w:r w:rsidRPr="0090775E">
        <w:rPr>
          <w:sz w:val="28"/>
          <w:szCs w:val="28"/>
        </w:rPr>
        <w:t>ярмарке запрещается реализация следующих товаров: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-пива, алкогольной продукции;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lastRenderedPageBreak/>
        <w:t>-парфюмерно-косметических товаров;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-мяса животных, птицы и продуктов их убоя непромышленной выработки;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-приготовленных в домашних условиях консервированных продуктов, кулинарных изделий из мяса и рыбы, кондитерских изделий;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-мясных и рыбных полуфабрикатов непромышленного производства;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-детского питания на молочной основе;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-скоропортящихся пищевых продуктов при отсутствии холодильного оборудования для их хранения и реализации;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-лекарственных препаратов;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-изделий из драгоценных металлов и драгоценных камней; 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-пиротехнических изделий;</w:t>
      </w:r>
    </w:p>
    <w:p w:rsidR="0071683F" w:rsidRPr="0090775E" w:rsidRDefault="0071683F" w:rsidP="0071683F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-других товаров, реализация которых запрещена или ограничена законодательством Российской Федерации.</w:t>
      </w:r>
    </w:p>
    <w:p w:rsidR="0071683F" w:rsidRDefault="0071683F" w:rsidP="0071683F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     </w:t>
      </w:r>
    </w:p>
    <w:p w:rsidR="00210FE6" w:rsidRDefault="00210FE6" w:rsidP="00B60E71">
      <w:pPr>
        <w:jc w:val="both"/>
        <w:rPr>
          <w:sz w:val="28"/>
          <w:szCs w:val="28"/>
        </w:rPr>
      </w:pPr>
    </w:p>
    <w:p w:rsidR="00210FE6" w:rsidRDefault="00210FE6" w:rsidP="00B60E71">
      <w:pPr>
        <w:jc w:val="both"/>
        <w:rPr>
          <w:sz w:val="28"/>
          <w:szCs w:val="28"/>
        </w:rPr>
      </w:pPr>
    </w:p>
    <w:p w:rsidR="00210FE6" w:rsidRDefault="00210FE6" w:rsidP="00B60E71">
      <w:pPr>
        <w:jc w:val="both"/>
        <w:rPr>
          <w:sz w:val="28"/>
          <w:szCs w:val="28"/>
        </w:rPr>
      </w:pPr>
    </w:p>
    <w:p w:rsidR="00210FE6" w:rsidRDefault="00210FE6" w:rsidP="00B60E71">
      <w:pPr>
        <w:jc w:val="both"/>
        <w:rPr>
          <w:sz w:val="28"/>
          <w:szCs w:val="28"/>
        </w:rPr>
      </w:pPr>
    </w:p>
    <w:p w:rsidR="00210FE6" w:rsidRDefault="00210FE6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61E10" w:rsidRDefault="00761E10" w:rsidP="00B60E71">
      <w:pPr>
        <w:jc w:val="both"/>
        <w:rPr>
          <w:sz w:val="28"/>
          <w:szCs w:val="28"/>
        </w:rPr>
      </w:pPr>
    </w:p>
    <w:p w:rsidR="00761E10" w:rsidRDefault="00761E10" w:rsidP="00B60E71">
      <w:pPr>
        <w:jc w:val="both"/>
        <w:rPr>
          <w:sz w:val="28"/>
          <w:szCs w:val="28"/>
        </w:rPr>
      </w:pPr>
    </w:p>
    <w:p w:rsidR="00761E10" w:rsidRDefault="00761E10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71683F" w:rsidRDefault="0071683F" w:rsidP="00B60E71">
      <w:pPr>
        <w:jc w:val="both"/>
        <w:rPr>
          <w:sz w:val="28"/>
          <w:szCs w:val="28"/>
        </w:rPr>
      </w:pPr>
    </w:p>
    <w:p w:rsidR="008D4CA7" w:rsidRDefault="008D4CA7" w:rsidP="00B60E71">
      <w:pPr>
        <w:jc w:val="both"/>
        <w:rPr>
          <w:sz w:val="28"/>
          <w:szCs w:val="28"/>
        </w:rPr>
      </w:pPr>
    </w:p>
    <w:p w:rsidR="008D4CA7" w:rsidRDefault="008D4CA7" w:rsidP="00B60E71">
      <w:pPr>
        <w:jc w:val="both"/>
        <w:rPr>
          <w:sz w:val="28"/>
          <w:szCs w:val="28"/>
        </w:rPr>
      </w:pPr>
    </w:p>
    <w:p w:rsidR="008D4CA7" w:rsidRDefault="008D4CA7" w:rsidP="00B60E71">
      <w:pPr>
        <w:jc w:val="both"/>
        <w:rPr>
          <w:sz w:val="28"/>
          <w:szCs w:val="28"/>
        </w:rPr>
      </w:pPr>
    </w:p>
    <w:p w:rsidR="001F27ED" w:rsidRDefault="001F27ED" w:rsidP="00B60E71">
      <w:pPr>
        <w:jc w:val="both"/>
        <w:rPr>
          <w:sz w:val="28"/>
          <w:szCs w:val="28"/>
        </w:rPr>
      </w:pPr>
    </w:p>
    <w:p w:rsidR="005C641F" w:rsidRDefault="005C641F" w:rsidP="00B60E71">
      <w:pPr>
        <w:jc w:val="both"/>
        <w:rPr>
          <w:sz w:val="28"/>
          <w:szCs w:val="28"/>
        </w:rPr>
      </w:pPr>
    </w:p>
    <w:p w:rsidR="008C37DA" w:rsidRDefault="008C37DA" w:rsidP="00B60E71">
      <w:pPr>
        <w:jc w:val="both"/>
        <w:rPr>
          <w:sz w:val="28"/>
          <w:szCs w:val="28"/>
        </w:rPr>
      </w:pPr>
    </w:p>
    <w:p w:rsidR="00AE064D" w:rsidRDefault="00AE064D" w:rsidP="00B60E71">
      <w:pPr>
        <w:jc w:val="both"/>
        <w:rPr>
          <w:sz w:val="28"/>
          <w:szCs w:val="28"/>
        </w:rPr>
      </w:pPr>
    </w:p>
    <w:p w:rsidR="003A2993" w:rsidRPr="003A2993" w:rsidRDefault="003A2993" w:rsidP="003A2993">
      <w:pPr>
        <w:jc w:val="right"/>
        <w:rPr>
          <w:sz w:val="28"/>
          <w:szCs w:val="28"/>
        </w:rPr>
      </w:pPr>
      <w:r w:rsidRPr="003A299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A2993" w:rsidRPr="003A2993" w:rsidRDefault="003A2993" w:rsidP="003A2993">
      <w:pPr>
        <w:jc w:val="right"/>
        <w:rPr>
          <w:sz w:val="28"/>
          <w:szCs w:val="28"/>
        </w:rPr>
      </w:pPr>
      <w:r w:rsidRPr="003A2993">
        <w:rPr>
          <w:sz w:val="28"/>
          <w:szCs w:val="28"/>
        </w:rPr>
        <w:t>к постановлению  администрации</w:t>
      </w:r>
    </w:p>
    <w:p w:rsidR="003A2993" w:rsidRPr="003A2993" w:rsidRDefault="003A2993" w:rsidP="003A2993">
      <w:pPr>
        <w:jc w:val="right"/>
        <w:rPr>
          <w:color w:val="000000"/>
          <w:sz w:val="28"/>
          <w:szCs w:val="28"/>
          <w:shd w:val="clear" w:color="auto" w:fill="FFFFFF"/>
        </w:rPr>
      </w:pPr>
      <w:r w:rsidRPr="003A2993">
        <w:rPr>
          <w:color w:val="000000"/>
          <w:sz w:val="28"/>
          <w:szCs w:val="28"/>
          <w:shd w:val="clear" w:color="auto" w:fill="FFFFFF"/>
        </w:rPr>
        <w:t>городского округа Серебряные Пруды</w:t>
      </w:r>
    </w:p>
    <w:p w:rsidR="003A2993" w:rsidRPr="003A2993" w:rsidRDefault="003A2993" w:rsidP="003A2993">
      <w:pPr>
        <w:jc w:val="right"/>
        <w:rPr>
          <w:sz w:val="28"/>
          <w:szCs w:val="28"/>
        </w:rPr>
      </w:pPr>
      <w:r w:rsidRPr="003A2993">
        <w:rPr>
          <w:color w:val="000000"/>
          <w:sz w:val="28"/>
          <w:szCs w:val="28"/>
          <w:shd w:val="clear" w:color="auto" w:fill="FFFFFF"/>
        </w:rPr>
        <w:t>Московской области</w:t>
      </w:r>
      <w:r w:rsidRPr="003A2993">
        <w:rPr>
          <w:sz w:val="28"/>
          <w:szCs w:val="28"/>
        </w:rPr>
        <w:t xml:space="preserve"> </w:t>
      </w:r>
    </w:p>
    <w:p w:rsidR="008D4CA7" w:rsidRDefault="008D4CA7" w:rsidP="00B60E71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8D4CA7">
        <w:rPr>
          <w:color w:val="000000"/>
          <w:sz w:val="28"/>
          <w:szCs w:val="28"/>
          <w:shd w:val="clear" w:color="auto" w:fill="FFFFFF"/>
        </w:rPr>
        <w:t>27.06.2024 № 866</w:t>
      </w:r>
      <w:r w:rsidR="00B60E71" w:rsidRPr="0090775E">
        <w:rPr>
          <w:sz w:val="28"/>
          <w:szCs w:val="28"/>
        </w:rPr>
        <w:t xml:space="preserve">   </w:t>
      </w:r>
    </w:p>
    <w:p w:rsidR="008D4CA7" w:rsidRDefault="008D4CA7" w:rsidP="00B60E71">
      <w:pPr>
        <w:pStyle w:val="a3"/>
        <w:rPr>
          <w:sz w:val="28"/>
          <w:szCs w:val="28"/>
        </w:rPr>
      </w:pPr>
    </w:p>
    <w:p w:rsidR="00197973" w:rsidRDefault="00B60E71" w:rsidP="00B60E71">
      <w:pPr>
        <w:pStyle w:val="a3"/>
        <w:rPr>
          <w:sz w:val="28"/>
          <w:szCs w:val="28"/>
        </w:rPr>
      </w:pPr>
      <w:bookmarkStart w:id="0" w:name="_GoBack"/>
      <w:bookmarkEnd w:id="0"/>
      <w:r w:rsidRPr="0090775E">
        <w:rPr>
          <w:sz w:val="28"/>
          <w:szCs w:val="28"/>
        </w:rPr>
        <w:t xml:space="preserve">                                                </w:t>
      </w:r>
    </w:p>
    <w:p w:rsidR="0071683F" w:rsidRDefault="0071683F" w:rsidP="0071683F">
      <w:pPr>
        <w:jc w:val="center"/>
        <w:rPr>
          <w:sz w:val="28"/>
          <w:szCs w:val="28"/>
        </w:rPr>
      </w:pPr>
      <w:r w:rsidRPr="00A14C12">
        <w:rPr>
          <w:bCs/>
          <w:color w:val="000000"/>
          <w:sz w:val="28"/>
          <w:szCs w:val="28"/>
          <w:lang w:eastAsia="ru-RU"/>
        </w:rPr>
        <w:t>План мероприятий по</w:t>
      </w:r>
      <w:r>
        <w:rPr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0C2163">
        <w:rPr>
          <w:color w:val="000000"/>
          <w:sz w:val="28"/>
          <w:szCs w:val="28"/>
          <w:lang w:eastAsia="ru-RU"/>
        </w:rPr>
        <w:t xml:space="preserve">тематической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14C12">
        <w:rPr>
          <w:color w:val="000000"/>
          <w:sz w:val="28"/>
          <w:szCs w:val="28"/>
          <w:lang w:eastAsia="ru-RU"/>
        </w:rPr>
        <w:t>ярмарки</w:t>
      </w:r>
      <w:r>
        <w:rPr>
          <w:color w:val="000000"/>
          <w:sz w:val="28"/>
          <w:szCs w:val="28"/>
          <w:lang w:eastAsia="ru-RU"/>
        </w:rPr>
        <w:t xml:space="preserve"> «Товары регионов России»   </w:t>
      </w:r>
      <w:r w:rsidRPr="00A14C12">
        <w:rPr>
          <w:color w:val="000000"/>
          <w:sz w:val="28"/>
          <w:szCs w:val="28"/>
          <w:lang w:eastAsia="ru-RU"/>
        </w:rPr>
        <w:t>по адресу</w:t>
      </w:r>
      <w:r w:rsidRPr="00A14C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Первомайская, площадь </w:t>
      </w:r>
    </w:p>
    <w:p w:rsidR="0071683F" w:rsidRDefault="0071683F" w:rsidP="0071683F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</w:t>
      </w:r>
    </w:p>
    <w:p w:rsidR="00CF1F9F" w:rsidRDefault="00CF1F9F" w:rsidP="00305E65">
      <w:pPr>
        <w:pStyle w:val="a3"/>
        <w:tabs>
          <w:tab w:val="left" w:pos="4111"/>
        </w:tabs>
        <w:jc w:val="center"/>
        <w:rPr>
          <w:sz w:val="28"/>
          <w:szCs w:val="28"/>
        </w:rPr>
      </w:pPr>
    </w:p>
    <w:p w:rsidR="00C661F2" w:rsidRDefault="00C661F2" w:rsidP="00C661F2">
      <w:pPr>
        <w:pStyle w:val="a3"/>
        <w:tabs>
          <w:tab w:val="left" w:pos="4111"/>
        </w:tabs>
        <w:rPr>
          <w:sz w:val="28"/>
          <w:szCs w:val="28"/>
        </w:rPr>
      </w:pPr>
    </w:p>
    <w:p w:rsidR="00CF1F9F" w:rsidRDefault="006344FA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B3D428" wp14:editId="18DEB4F6">
                <wp:simplePos x="0" y="0"/>
                <wp:positionH relativeFrom="page">
                  <wp:posOffset>3525520</wp:posOffset>
                </wp:positionH>
                <wp:positionV relativeFrom="paragraph">
                  <wp:posOffset>1411605</wp:posOffset>
                </wp:positionV>
                <wp:extent cx="243840" cy="112395"/>
                <wp:effectExtent l="38100" t="57150" r="22860" b="590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7.6pt;margin-top:111.15pt;width:19.2pt;height:8.85pt;rotation:-1416546fd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AsngIAABoFAAAOAAAAZHJzL2Uyb0RvYy54bWysVM1u2zAMvg/YOwi6r/5JsrVBnSJrkGFA&#10;0RZoh54ZWY4NyJImKXG604BdB+wR9hC7DPvpMzhvNEp2+reehvkgkCL1kfxI+vBoUwuy5sZWSmY0&#10;2Ysp4ZKpvJLLjL67nL/Yp8Q6kDkIJXlGr7mlR5Pnzw4bPeapKpXIuSEIIu240RktndPjKLKs5DXY&#10;PaW5RGOhTA0OVbOMcgMNotciSuP4ZdQok2ujGLcWb2edkU4CflFw5s6KwnJHREYxNxdOE86FP6PJ&#10;IYyXBnRZsT4N+IcsaqgkBr2FmoEDsjLVX1B1xYyyqnB7TNWRKoqK8VADVpPEj6q5KEHzUAuSY/Ut&#10;Tfb/wbLT9bkhVZ7RlBIJNbao/br9uP3S/mpvtp/ab+1N+3P7uf3dfm9/kNTz1Wg7xmcX+tz0mkXR&#10;F78pTE2MQpLTeBAPkmQQOMEqySZQfn1LOd84wvAyHQ72h9gYhqYkSQcHIx8i6rA8pjbWveGqJl7I&#10;qMGOBlBYn1jXue5cvLtVosrnlRBBMcvFsTBkDdj94Xw/eT3r0R+4CUkazGQ0jH0igFNYCHAo1hp5&#10;sXJJCYgljjdzJsR+8No+ESQELyHnXehRjN8ucuceanyA46uYgS27J8HUPxHS4/EwzX3Rvgcd615a&#10;qPwauxiYxxKsZvMK0U7AunMwOM94iTvqzvAohMJiVS9RUirz4al7749jhlZKGtwPJOL9CgynRLyV&#10;OIAHydD3zQVlOHqVomLuWxb3LXJVHytsQhKyC6L3d2InFkbVV7jKUx8VTSAZxu4o75Vj1+0t/gwY&#10;n06DGy6RBnciLzTz4J4nz+Pl5gqM7kfG4aydqt0uwfjR5HS+/qVU05VTRRXG6o5XbJVXcAFD0/qf&#10;hd/w+3rwuvulTf4AAAD//wMAUEsDBBQABgAIAAAAIQDVDTmQ4QAAAAsBAAAPAAAAZHJzL2Rvd25y&#10;ZXYueG1sTI/LTsMwEEX3SPyDNUjsqB2HlBLiVIAEEqpAouUD3NgkUeOxZTuP/j1mBcuZObpzbrVd&#10;zEAm7UNvUUC2YkA0Nlb12Ar4OrzcbICEKFHJwaIWcNYBtvXlRSVLZWf81NM+tiSFYCilgC5GV1Ia&#10;mk4bGVbWaUy3b+uNjGn0LVVezincDJQztqZG9pg+dNLp5043p/1oBPTn/C57372+ZdMwP/GT240f&#10;zgtxfbU8PgCJeol/MPzqJ3Wok9PRjqgCGQQURcETKoBzngNJRHGfr4Ec0+aWMaB1Rf93qH8AAAD/&#10;/wMAUEsBAi0AFAAGAAgAAAAhALaDOJL+AAAA4QEAABMAAAAAAAAAAAAAAAAAAAAAAFtDb250ZW50&#10;X1R5cGVzXS54bWxQSwECLQAUAAYACAAAACEAOP0h/9YAAACUAQAACwAAAAAAAAAAAAAAAAAvAQAA&#10;X3JlbHMvLnJlbHNQSwECLQAUAAYACAAAACEA5i5wLJ4CAAAaBQAADgAAAAAAAAAAAAAAAAAuAgAA&#10;ZHJzL2Uyb0RvYy54bWxQSwECLQAUAAYACAAAACEA1Q05kOEAAAALAQAADwAAAAAAAAAAAAAAAAD4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E58138" wp14:editId="7B9B164F">
                <wp:simplePos x="0" y="0"/>
                <wp:positionH relativeFrom="column">
                  <wp:posOffset>3020317</wp:posOffset>
                </wp:positionH>
                <wp:positionV relativeFrom="paragraph">
                  <wp:posOffset>997270</wp:posOffset>
                </wp:positionV>
                <wp:extent cx="243840" cy="72605"/>
                <wp:effectExtent l="19050" t="57150" r="22860" b="609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 flipV="1">
                          <a:off x="0" y="0"/>
                          <a:ext cx="243840" cy="726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37.8pt;margin-top:78.55pt;width:19.2pt;height:5.7pt;rotation:1416546fd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WWpQIAACUFAAAOAAAAZHJzL2Uyb0RvYy54bWysVEtu2zAQ3RfoHQjuG0n+JK4ROXBjuCgQ&#10;JAGSNmuaIi0CFMmStOV0VaDbAj1CD9FN0U/OIN+oQ0rOr1kV1YKY4Qzn8+aNDo82lURrZp3QKsfZ&#10;XooRU1QXQi1z/PZy/mKEkfNEFURqxXJ8zRw+mjx/dlibMevpUsuCWQRBlBvXJsel92acJI6WrCJu&#10;TxumwMi1rYgH1S6TwpIaolcy6aXpflJrWxirKXMObmetEU9ifM4Z9WecO+aRzDHU5uNp47kIZzI5&#10;JOOlJaYUtCuD/EMVFREKkt6GmhFP0MqKv0JVglrtNPd7VFeJ5lxQFnuAbrL0UTcXJTEs9gLgOHML&#10;k/t/Yenp+twiUeS4B/AoUsGMmq/bj9svza/mZvup+dbcND+3n5vfzffmBwInQKw2bgwPL8y57TQH&#10;Ymh/w22FrAaYe2k/7WdZHyMuhXkH3Ij4QMdoE+G/voWfbTyicNkb9EcDqIKC6aC3nw5DrqQNGoIb&#10;6/xrpisUhBxbGG6MSdYnzreuO5fg7rQUxVxIGRW7XBxLi9YEiDCYj7JXsy76AzepUA2FDAdpqIMA&#10;IbkkHsTKAEROLTEicglMp97G3A9euyeSxOQlKVibepjCt8vcusceH8QJXcyIK9sn0dQ9kSrEY5HY&#10;XdNhGC38QVro4hoGGkcALThD5wKinRDnz4kFasMlrKs/g4NLDc3qTsKo1PbDU/fBHxgHVoxqWBUA&#10;4v2KWIaRfKOAiy+zQRibj8pgeBCYZO9bFvctalUdaxhCFquLYvD3cidyq6sr2OppyAomoijkbiHv&#10;lGPfrjD8FyibTqMb7JMh/kRdGLojW8DxcnNFrOko44Fqp3q3VmT8iDmtb0BY6enKay4ire5whVEF&#10;BXYxDq37b4Rlv69Hr7u/2+QPAAAA//8DAFBLAwQUAAYACAAAACEAt/Bs7eIAAAALAQAADwAAAGRy&#10;cy9kb3ducmV2LnhtbEyPzU7DMBCE70i8g7WVuFEnpUnbNE6FQKgHOEALEkc33vyIeB1itw1vz/YE&#10;x535NDuTb0bbiRMOvnWkIJ5GIJBKZ1qqFbzvn26XIHzQZHTnCBX8oIdNcX2V68y4M73haRdqwSHk&#10;M62gCaHPpPRlg1b7qeuR2KvcYHXgc6ilGfSZw20nZ1GUSqtb4g+N7vGhwfJrd7QKXrerqP+oVrOX&#10;vSnT5+87+YmPlVI3k/F+DSLgGP5guNTn6lBwp4M7kvGiUzBfJCmjbCSLGAQTSTzndQdW0mUCssjl&#10;/w3FLwAAAP//AwBQSwECLQAUAAYACAAAACEAtoM4kv4AAADhAQAAEwAAAAAAAAAAAAAAAAAAAAAA&#10;W0NvbnRlbnRfVHlwZXNdLnhtbFBLAQItABQABgAIAAAAIQA4/SH/1gAAAJQBAAALAAAAAAAAAAAA&#10;AAAAAC8BAABfcmVscy8ucmVsc1BLAQItABQABgAIAAAAIQDXKOWWpQIAACUFAAAOAAAAAAAAAAAA&#10;AAAAAC4CAABkcnMvZTJvRG9jLnhtbFBLAQItABQABgAIAAAAIQC38Gzt4gAAAAsBAAAPAAAAAAAA&#10;AAAAAAAAAP8EAABkcnMvZG93bnJldi54bWxQSwUGAAAAAAQABADzAAAADgYAAAAA&#10;" fillcolor="#4f81bd" strokecolor="#385d8a" strokeweight="2pt"/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62AFE7" wp14:editId="1002EA8B">
                <wp:simplePos x="0" y="0"/>
                <wp:positionH relativeFrom="page">
                  <wp:posOffset>3404870</wp:posOffset>
                </wp:positionH>
                <wp:positionV relativeFrom="paragraph">
                  <wp:posOffset>1257935</wp:posOffset>
                </wp:positionV>
                <wp:extent cx="243840" cy="112395"/>
                <wp:effectExtent l="38100" t="57150" r="22860" b="590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8.1pt;margin-top:99.05pt;width:19.2pt;height:8.85pt;rotation:-1416546fd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LkogIAAFoFAAAOAAAAZHJzL2Uyb0RvYy54bWysVM1u2zAMvg/YOwi6r7aTdGuDOEXQosOA&#10;og3WDj0rslQb0N8kJU52GrDrgD3CHmKXYT99BueNRsmOW7TFDsN8MESR/Eh+JDU5WkuBVsy6Sqsc&#10;Z3spRkxRXVTqJsfvrk5fHGDkPFEFEVqxHG+Yw0fT588mtRmzgS61KJhFAKLcuDY5Lr034yRxtGSS&#10;uD1tmAIl11YSD6K9SQpLakCXIhmk6cuk1rYwVlPmHNyetEo8jficM+ovOHfMI5FjyM3Hv43/Rfgn&#10;0wkZ31hiyop2aZB/yEKSSkHQHuqEeIKWtnoEJStqtdPc71EtE815RVmsAarJ0gfVXJbEsFgLkONM&#10;T5P7f7D0fDW3qCqgd0CPIhJ61Hzdftx+aX41t9tPzbfmtvm5/dz8br43PxAYAWO1cWNwvDRz20kO&#10;jqH8NbcSWQ00D9JhOsyyYWQF6kTrSPqmJ52tPaJwORgND0YQm4IqywbDw/0QImmxAqaxzr9mWqJw&#10;yLGFnkZQsjpzvjXdmYBfyK3NJp78RrAAItRbxqHOEDB6xwljx8KiFYHZIJQy5bNWVZKCtdf7KXxd&#10;Pr1HzC4CBmReCdFjdwBheh9jt7l29sGVxQHtndO/JdY69x4xsla+d5aV0vYpAAFVdZFb+x1JLTWB&#10;pYUuNjAFsW/QCWfoaQVcnxHn58TCPsAl7Li/gB8Xus6x7k4Yldp+eOo+2MOYghajGvYrx+79kliG&#10;kXijYIAPs1Houo/CaP/VAAR7X7O4r1FLeayhTVnMLh6DvRe7I7daXsNTMAtRQUUUhdg5pt7uhGPf&#10;7j08JpTNZtEMltAQf6YuDQ3ggdUwS1fra2JNN3AeJvVc73aRjB/MXWsbPJWeLb3mVRzKO147vmGB&#10;4+B0j014Ie7L0eruSZz+AQAA//8DAFBLAwQUAAYACAAAACEAAQ1zhN8AAAALAQAADwAAAGRycy9k&#10;b3ducmV2LnhtbEyPQU7DMBBF90jcwRokdtRJICENcSqE6AEaKiF2Tuw6EfE4st0mvT3DCpaj//T/&#10;m3q32oldtA+jQwHpJgGmsXdqRCPg+LF/KIGFKFHJyaEWcNUBds3tTS0r5RY86EsbDaMSDJUUMMQ4&#10;V5yHftBWho2bNVJ2ct7KSKc3XHm5ULmdeJYkBbdyRFoY5KzfBt1/t2cr4PPd821y2qeH9uq75chN&#10;+6WMEPd36+sLsKjX+AfDrz6pQ0NOnTujCmwSkD8WGaEUbMsUGBH581MBrBOQpXkJvKn5/x+aHwAA&#10;AP//AwBQSwECLQAUAAYACAAAACEAtoM4kv4AAADhAQAAEwAAAAAAAAAAAAAAAAAAAAAAW0NvbnRl&#10;bnRfVHlwZXNdLnhtbFBLAQItABQABgAIAAAAIQA4/SH/1gAAAJQBAAALAAAAAAAAAAAAAAAAAC8B&#10;AABfcmVscy8ucmVsc1BLAQItABQABgAIAAAAIQCFAmLkogIAAFoFAAAOAAAAAAAAAAAAAAAAAC4C&#10;AABkcnMvZTJvRG9jLnhtbFBLAQItABQABgAIAAAAIQABDXOE3wAAAAsBAAAPAAAAAAAAAAAAAAAA&#10;APwEAABkcnMvZG93bnJldi54bWxQSwUGAAAAAAQABADzAAAACAYAAAAA&#10;" fillcolor="#4f81bd [3204]" strokecolor="#243f60 [1604]" strokeweight="2pt">
                <w10:wrap anchorx="page"/>
              </v:rect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C7DC2" wp14:editId="3DA15C36">
                <wp:simplePos x="0" y="0"/>
                <wp:positionH relativeFrom="margin">
                  <wp:posOffset>2249170</wp:posOffset>
                </wp:positionH>
                <wp:positionV relativeFrom="paragraph">
                  <wp:posOffset>1061720</wp:posOffset>
                </wp:positionV>
                <wp:extent cx="243840" cy="112395"/>
                <wp:effectExtent l="38100" t="57150" r="22860" b="590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7.1pt;margin-top:83.6pt;width:19.2pt;height:8.85pt;rotation:-1416546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vEnwIAABwFAAAOAAAAZHJzL2Uyb0RvYy54bWysVM1u2zAMvg/YOwi6r7bzs7VBkyJrkGFA&#10;0RZoh54ZWYoNyJImKXG604BdB+wR9hC7DPvpMzhvNEp2+reehvkgkCL5UfxI+vBoU0my5taVWo1p&#10;tpdSwhXTeamWY/rucv5inxLnQeUgteJjes0dPZo8f3ZYmxHv6ULLnFuCIMqNajOmhfdmlCSOFbwC&#10;t6cNV2gU2lbgUbXLJLdQI3olk16avkxqbXNjNePO4e2sNdJJxBeCM38mhOOeyDHFt/l42nguwplM&#10;DmG0tGCKknXPgH94RQWlwqS3UDPwQFa2/AuqKpnVTgu/x3SVaCFKxmMNWE2WPqrmogDDYy1IjjO3&#10;NLn/B8tO1+eWlDn2rk+Jggp71Hzdftx+aX41N9tPzbfmpvm5/dz8br43Pwg6IWO1cSMMvDDnttMc&#10;iqH8jbAVsRpp7qX9tJ+hf7jGOskmkn59SzrfeMLwsjfo7w+wNQxNWdbrHwxDiqTFCsHGOv+G64oE&#10;YUwt9jSCwvrE+dZ15xLcnZZlPi+ljIpdLo6lJWvA/g/m+9nrWYf+wE0qUuNLhoM0PARwDoUEj2Jl&#10;kBmnlpSAXOKAM29j7gfR7okkMXkBOW9TD1P8dplb91jjA5xQxQxc0YZEUxciVcDjcZ67okMPWtaD&#10;tND5NfYxMo8lOMPmJaKdgPPnYHGi8RK31J/hIaTGYnUnUVJo++Gp++CPg4ZWSmrcECTi/Qosp0S+&#10;VTiCB9kg9M1HZTB81UPF3rcs7lvUqjrW2IQsvi6Kwd/LnSisrq5wmachK5pAMczdUt4px77dXPwd&#10;MD6dRjdcIwP+RF0YFsADT4HHy80VWNONjMdZO9W7bYLRo8lpfUOk0tOV16KMY3XHK7YqKLiCsWnd&#10;7yLs+H09et391CZ/AAAA//8DAFBLAwQUAAYACAAAACEASBrZKuEAAAALAQAADwAAAGRycy9kb3du&#10;cmV2LnhtbEyPy07DMBBF90j8gzVI7KjzKGkb4lSABBKqQKLtB7ixSaL6Jdt59O8ZVmU3M/fqzrnV&#10;dtaKjNKH3hoG6SIBIk1jRW9aBsfD28MaSIjcCK6skQwuMsC2vr2peCnsZL7luI8twRATSs6gi9GV&#10;lIamk5qHhXXSoPZjveYRV99S4fmE4VrRLEkKqnlv8EPHnXztZHPeD5pBf8lX6efu/SMd1fSSnd1u&#10;+HKesfu7+fkJSJRzvJrhDx/RoUamkx2MCEQxyB+XGVpRKFY4oCPfZAWQE17Wyw3QuqL/O9S/AAAA&#10;//8DAFBLAQItABQABgAIAAAAIQC2gziS/gAAAOEBAAATAAAAAAAAAAAAAAAAAAAAAABbQ29udGVu&#10;dF9UeXBlc10ueG1sUEsBAi0AFAAGAAgAAAAhADj9If/WAAAAlAEAAAsAAAAAAAAAAAAAAAAALwEA&#10;AF9yZWxzLy5yZWxzUEsBAi0AFAAGAAgAAAAhAFjLK8SfAgAAHAUAAA4AAAAAAAAAAAAAAAAALgIA&#10;AGRycy9lMm9Eb2MueG1sUEsBAi0AFAAGAAgAAAAhAEga2SrhAAAACwEAAA8AAAAAAAAAAAAAAAAA&#10;+QQAAGRycy9kb3ducmV2LnhtbFBLBQYAAAAABAAEAPMAAAAHBgAAAAA=&#10;" fillcolor="#4f81bd" strokecolor="#385d8a" strokeweight="2pt">
                <w10:wrap anchorx="margin"/>
              </v:rect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B4A32" wp14:editId="333A646A">
                <wp:simplePos x="0" y="0"/>
                <wp:positionH relativeFrom="page">
                  <wp:posOffset>3816350</wp:posOffset>
                </wp:positionH>
                <wp:positionV relativeFrom="paragraph">
                  <wp:posOffset>1248410</wp:posOffset>
                </wp:positionV>
                <wp:extent cx="243840" cy="112395"/>
                <wp:effectExtent l="38100" t="57150" r="22860" b="5905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00.5pt;margin-top:98.3pt;width:19.2pt;height:8.85pt;rotation:-1416546fd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E+oAIAABwFAAAOAAAAZHJzL2Uyb0RvYy54bWysVM1u2zAMvg/YOwi6r/5JsrVBnSJrkGFA&#10;0RZoh54ZWY4NyJImKXG604BdB+wR9hC7DPvpMzhvNEp2+reehvkgkCL1kfxI+vBoUwuy5sZWSmY0&#10;2Ysp4ZKpvJLLjL67nL/Yp8Q6kDkIJXlGr7mlR5Pnzw4bPeapKpXIuSEIIu240RktndPjKLKs5DXY&#10;PaW5RGOhTA0OVbOMcgMNotciSuP4ZdQok2ujGLcWb2edkU4CflFw5s6KwnJHREYxNxdOE86FP6PJ&#10;IYyXBnRZsT4N+IcsaqgkBr2FmoEDsjLVX1B1xYyyqnB7TNWRKoqK8VADVpPEj6q5KEHzUAuSY/Ut&#10;Tfb/wbLT9bkhVZ7RdECJhBp71H7dftx+aX+1N9tP7bf2pv25/dz+br+3Pwg6IWONtmN8eKHPTa9Z&#10;FH35m8LUxCikOY0H8SBJBoEVrJNsAunXt6TzjSMML9PhYH+IrWFoSpJ0cDDyIaIOy2NqY90brmri&#10;hYwa7GkAhfWJdZ3rzsW7WyWqfF4JERSzXBwLQ9aA/R/O95PXsx79gZuQpMFMRsPYJwI4h4UAh2Kt&#10;kRkrl5SAWOKAM2dC7Aev7RNBQvASct6FHsX47SJ37qHGBzi+ihnYsnsSTP0TIT0eD/PcF+170LHu&#10;pYXKr7GPgXkswWo2rxDtBKw7B4MTjZe4pe4Mj0IoLFb1EiWlMh+euvf+OGhopaTBDUEi3q/AcErE&#10;W4kjeJAMfd9cUIajVykq5r5lcd8iV/WxwiYkIbsgen8ndmJhVH2Fyzz1UdEEkmHsjvJeOXbd5uLv&#10;gPHpNLjhGmlwJ/JCMw/uefI8Xm6uwOh+ZBzO2qnabROMH01O5+tfSjVdOVVUYazueMVWeQVXMDSt&#10;/134Hb+vB6+7n9rkDwAAAP//AwBQSwMEFAAGAAgAAAAhAIr4gJ3gAAAACwEAAA8AAABkcnMvZG93&#10;bnJldi54bWxMj9tKxDAYhO8F3yH8gndumnaJbrfpooKCLAqu+wDZ5rctm0NJ0sO+vfFKL4cZZr6p&#10;dovRZEIfemcFsFUGBG3jVG9bAcevl7sHICFKq6R2FgVcMMCuvr6qZKncbD9xOsSWpBIbSimgi3Eo&#10;KQ1Nh0aGlRvQJu/beSNjkr6lyss5lRtN8yzj1MjepoVODvjcYXM+jEZAfynu2fv+9Y1Nen7Kz8N+&#10;/Bi8ELc3y+MWSMQl/oXhFz+hQ52YTm60KhAtgGcsfYnJ2HAOJCV4sVkDOQnI2boAWlf0/4f6BwAA&#10;//8DAFBLAQItABQABgAIAAAAIQC2gziS/gAAAOEBAAATAAAAAAAAAAAAAAAAAAAAAABbQ29udGVu&#10;dF9UeXBlc10ueG1sUEsBAi0AFAAGAAgAAAAhADj9If/WAAAAlAEAAAsAAAAAAAAAAAAAAAAALwEA&#10;AF9yZWxzLy5yZWxzUEsBAi0AFAAGAAgAAAAhANV6UT6gAgAAHAUAAA4AAAAAAAAAAAAAAAAALgIA&#10;AGRycy9lMm9Eb2MueG1sUEsBAi0AFAAGAAgAAAAhAIr4gJ3gAAAACwEAAA8AAAAAAAAAAAAAAAAA&#10;+gQAAGRycy9kb3ducmV2LnhtbFBLBQYAAAAABAAEAPMAAAAHBgAAAAA=&#10;" fillcolor="#4f81bd" strokecolor="#385d8a" strokeweight="2pt">
                <w10:wrap anchorx="page"/>
              </v:rect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B00E9" wp14:editId="26CED2A6">
                <wp:simplePos x="0" y="0"/>
                <wp:positionH relativeFrom="column">
                  <wp:posOffset>2603500</wp:posOffset>
                </wp:positionH>
                <wp:positionV relativeFrom="paragraph">
                  <wp:posOffset>915670</wp:posOffset>
                </wp:positionV>
                <wp:extent cx="243840" cy="254635"/>
                <wp:effectExtent l="57150" t="57150" r="22860" b="501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 flipV="1">
                          <a:off x="0" y="0"/>
                          <a:ext cx="243840" cy="254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5pt;margin-top:72.1pt;width:19.2pt;height:20.05pt;rotation:1416546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JoowIAACYFAAAOAAAAZHJzL2Uyb0RvYy54bWysVM1uEzEQviPxDpbvdH+SlBI1qUKjIKSK&#10;Vmqh54nXzq7ktY3t/JQTElckHoGH4IL46TNs3oixd9M/ekLswZrxjL+Z+WZmD482tSQrbl2l1Yhm&#10;eyklXDFdVGoxom8vZs8OKHEeVAFSKz6iV9zRo/HTJ4drM+S5LrUsuCUIotxwbUa09N4Mk8Sxktfg&#10;9rThCo1C2xo8qnaRFBbWiF7LJE/T/WStbWGsZtw5vJ22RjqO+EJw5k+FcNwTOaKYm4+njec8nMn4&#10;EIYLC6asWJcG/EMWNVQKg95ATcEDWdrqL6i6YlY7Lfwe03WihagYjzVgNVn6oJrzEgyPtSA5ztzQ&#10;5P4fLHuzOrOkKrB3OSUKauxR83X7cful+dVcbz8135rr5uf2c/O7+d78IOiEjK2NG+LDc3NmO82h&#10;GMrfCFsTq5HmPO2lvSzrUSJkZd4hfuQHKyabSP/VDf184wnDy7zfO+hjkxia8kF/vzcIwZIWNaAb&#10;6/wrrmsShBG12N0ICqsT51vXnUtwd1pWxaySMip2MT+WlqwAJ6E/O8heTjv0e25SkXWMnoZEACdS&#10;SPAo1gY5cmpBCcgFjjrzNsa+99o9EiQGL6HgbehBit8ucusea7yHE6qYgivbJ9HUPZEq4PE42V3R&#10;oRst/0Ga6+IKOxp7gCU4w2YVop2A82dgcbbxEvfVn+IhpMZidSdRUmr74bH74I8jh1ZK1rgrSMT7&#10;JVhOiXytcBhfZP3QNx+V/uB5joq9a5nftahlfayxCVnMLorB38udKKyuL3GtJyEqmkAxjN1S3inH&#10;vt1h/DEwPplEN1woA/5EnRu2m7bA48XmEqzpRsbjrL3Ru72C4YPJaX0Dw0pPll6LKo7VLa/YqqDg&#10;MsamdT+OsO139eh1+3sb/wEAAP//AwBQSwMEFAAGAAgAAAAhAPw/pFThAAAACwEAAA8AAABkcnMv&#10;ZG93bnJldi54bWxMj81OwzAQhO9IvIO1SNyo09Sq0jROhUCIAxxoCxJHN978qPE6xG4b3p7lBMed&#10;Gc1+U2wm14szjqHzpGE+S0AgVd521Gh43z/dZSBCNGRN7wk1fGOATXl9VZjc+gtt8byLjeASCrnR&#10;0MY45FKGqkVnwswPSOzVfnQm8jk20o7mwuWul2mSLKUzHfGH1gz40GJ13J2chrfnVTJ81Kv0dW+r&#10;5cvXQn7iY6317c10vwYRcYp/YfjFZ3QomengT2SD6DWoecJbIhtKpSA4oVSmQBxYydQCZFnI/xvK&#10;HwAAAP//AwBQSwECLQAUAAYACAAAACEAtoM4kv4AAADhAQAAEwAAAAAAAAAAAAAAAAAAAAAAW0Nv&#10;bnRlbnRfVHlwZXNdLnhtbFBLAQItABQABgAIAAAAIQA4/SH/1gAAAJQBAAALAAAAAAAAAAAAAAAA&#10;AC8BAABfcmVscy8ucmVsc1BLAQItABQABgAIAAAAIQDRQiJoowIAACYFAAAOAAAAAAAAAAAAAAAA&#10;AC4CAABkcnMvZTJvRG9jLnhtbFBLAQItABQABgAIAAAAIQD8P6RU4QAAAAsBAAAPAAAAAAAAAAAA&#10;AAAAAP0EAABkcnMvZG93bnJldi54bWxQSwUGAAAAAAQABADzAAAACwYAAAAA&#10;" fillcolor="#4f81bd" strokecolor="#385d8a" strokeweight="2pt"/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3E246" wp14:editId="63BC8B91">
                <wp:simplePos x="0" y="0"/>
                <wp:positionH relativeFrom="column">
                  <wp:posOffset>2905760</wp:posOffset>
                </wp:positionH>
                <wp:positionV relativeFrom="paragraph">
                  <wp:posOffset>807085</wp:posOffset>
                </wp:positionV>
                <wp:extent cx="243840" cy="112395"/>
                <wp:effectExtent l="38100" t="57150" r="22860" b="590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8.8pt;margin-top:63.55pt;width:19.2pt;height:8.85pt;rotation:-141654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SnwIAABwFAAAOAAAAZHJzL2Uyb0RvYy54bWysVM1u2zAMvg/YOwi6r/5JsrVBnSJrkGFA&#10;0RZoh54ZWY4NyJImKXG604BdB+wR9hC7DPvpMzhvNEp2+reehvkgkCL1kfxI+vBoUwuy5sZWSmY0&#10;2Ysp4ZKpvJLLjL67nL/Yp8Q6kDkIJXlGr7mlR5Pnzw4bPeapKpXIuSEIIu240RktndPjKLKs5DXY&#10;PaW5RGOhTA0OVbOMcgMNotciSuP4ZdQok2ujGLcWb2edkU4CflFw5s6KwnJHREYxNxdOE86FP6PJ&#10;IYyXBnRZsT4N+IcsaqgkBr2FmoEDsjLVX1B1xYyyqnB7TNWRKoqK8VADVpPEj6q5KEHzUAuSY/Ut&#10;Tfb/wbLT9bkhVZ7RNKVEQo09ar9uP26/tL/am+2n9lt70/7cfm5/t9/bHwSdkLFG2zE+vNDnptcs&#10;ir78TWFqYhTSnMaDeJAkg8AK1kk2gfTrW9L5xhGGl+lwsD/E1jA0JUk6OBj5EFGH5TG1se4NVzXx&#10;QkYN9jSAwvrEus515+LdrRJVPq+ECIpZLo6FIWvA/g/n+8nrWY/+wE1I0mAmo2HsEwGcw0KAQ7HW&#10;yIyVS0pALHHAmTMh9oPX9okgIXgJOe9Cj2L8dpE791DjAxxfxQxs2T0Jpv6JkB6Ph3nui/Y96Fj3&#10;0kLl19jHwDyWYDWbV4h2Atadg8GJxkvcUneGRyEUFqt6iZJSmQ9P3Xt/HDS0UtLghiAR71dgOCXi&#10;rcQRPEiGvm8uKMPRqxQVc9+yuG+Rq/pYYROSkF0Qvb8TO7Ewqr7CZZ76qGgCyTB2R3mvHLtuc/F3&#10;wPh0GtxwjTS4E3mhmQf3PHkeLzdXYHQ/Mg5n7VTttgnGjyan8/UvpZqunCqqMFZ3vGKrvIIrGJrW&#10;/y78jt/Xg9fdT23yBwAA//8DAFBLAwQUAAYACAAAACEAqcLXjuAAAAALAQAADwAAAGRycy9kb3du&#10;cmV2LnhtbEyPzU7DMBCE70i8g7VI3KiTEJIS4lSABBKqQKLtA7ixSaL6T7bz07dnOZXjznyanak3&#10;i1Zkkj4M1jBIVwkQaVorBtMxOOzf7tZAQuRGcGWNZHCWATbN9VXNK2Fn8y2nXewIhphQcQZ9jK6i&#10;NLS91DysrJMGvR/rNY94+o4Kz2cM14pmSVJQzQeDH3ru5Gsv29Nu1AyG832Zfm7fP9JJzS/ZyW3H&#10;L+cZu71Znp+ARLnECwx/9bE6NNjpaEcjAlEM8oeyQBSNrEyBIJE/FrjuiEqer4E2Nf2/ofkFAAD/&#10;/wMAUEsBAi0AFAAGAAgAAAAhALaDOJL+AAAA4QEAABMAAAAAAAAAAAAAAAAAAAAAAFtDb250ZW50&#10;X1R5cGVzXS54bWxQSwECLQAUAAYACAAAACEAOP0h/9YAAACUAQAACwAAAAAAAAAAAAAAAAAvAQAA&#10;X3JlbHMvLnJlbHNQSwECLQAUAAYACAAAACEA3yDVEp8CAAAcBQAADgAAAAAAAAAAAAAAAAAuAgAA&#10;ZHJzL2Uyb0RvYy54bWxQSwECLQAUAAYACAAAACEAqcLXjuAAAAALAQAADwAAAAAAAAAAAAAAAAD5&#10;BAAAZHJzL2Rvd25yZXYueG1sUEsFBgAAAAAEAAQA8wAAAAYGAAAAAA==&#10;" fillcolor="#4f81bd" strokecolor="#385d8a" strokeweight="2pt"/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C712B" wp14:editId="7BFE4BA5">
                <wp:simplePos x="0" y="0"/>
                <wp:positionH relativeFrom="column">
                  <wp:posOffset>3378200</wp:posOffset>
                </wp:positionH>
                <wp:positionV relativeFrom="paragraph">
                  <wp:posOffset>881380</wp:posOffset>
                </wp:positionV>
                <wp:extent cx="243840" cy="112395"/>
                <wp:effectExtent l="38100" t="57150" r="22860" b="590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66pt;margin-top:69.4pt;width:19.2pt;height:8.85pt;rotation:-141654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AinwIAABwFAAAOAAAAZHJzL2Uyb0RvYy54bWysVM1u2zAMvg/YOwi6r7bzs7VBkyJrkGFA&#10;0RZoh54ZWYoNyJImKXG604BdB+wR9hC7DPvpMzhvNEp2+reehvkgkCL1kfxI+vBoU0my5taVWo1p&#10;tpdSwhXTeamWY/rucv5inxLnQeUgteJjes0dPZo8f3ZYmxHv6ULLnFuCIMqNajOmhfdmlCSOFbwC&#10;t6cNV2gU2lbgUbXLJLdQI3olk16avkxqbXNjNePO4e2sNdJJxBeCM38mhOOeyDHF3Hw8bTwX4Uwm&#10;hzBaWjBFybo04B+yqKBUGPQWagYeyMqWf0FVJbPaaeH3mK4SLUTJeKwBq8nSR9VcFGB4rAXJceaW&#10;Jvf/YNnp+tySMsfeHVCioMIeNV+3H7dfml/NzfZT8625aX5uPze/m+/ND4JOyFht3AgfXphz22kO&#10;xVD+RtiKWI0099J+2s+yfmQF6ySbSPr1Lel84wnDy96gvz/A1jA0ZVmvfzAMIZIWK2Aa6/wbrisS&#10;hDG12NMICusT51vXnUtwd1qW+byUMip2uTiWlqwB+z+Y72evZx36AzepSI2ZDAdpSARwDoUEj2Jl&#10;kBmnlpSAXOKAM29j7Aev3RNBYvACct6GHqb47SK37rHGBzihihm4on0STd0TqQIej/PcFR160LIe&#10;pIXOr7GPkXkswRk2LxHtBJw/B4sTjZe4pf4MDyE1Fqs7iZJC2w9P3Qd/HDS0UlLjhiAR71dgOSXy&#10;rcIRPMgGoW8+KoPhqx4q9r5lcd+iVtWxxiZkMbsoBn8vd6KwurrCZZ6GqGgCxTB2S3mnHPt2c/F3&#10;wPh0Gt1wjQz4E3VhWAAPPAUeLzdXYE03Mh5n7VTvtglGjyan9Q0vlZ6uvBZlHKs7XrFVQcEVjE3r&#10;fhdhx+/r0evupzb5AwAA//8DAFBLAwQUAAYACAAAACEAu7O/ueAAAAALAQAADwAAAGRycy9kb3du&#10;cmV2LnhtbEyPzU7DMBCE70i8g7VI3KjzQ9oqxKkACSRUFYnCA7ixSaLaayt2fvr2LCc47sxodr5q&#10;t1jDJj2E3qGAdJUA09g41WMr4Ovz5W4LLESJShqHWsBFB9jV11eVLJWb8UNPx9gyKsFQSgFdjL7k&#10;PDSdtjKsnNdI3rcbrIx0Di1Xg5yp3BqeJcmaW9kjfeik18+dbs7H0QroL/kmPexf39LJzE/Z2e/H&#10;dz8IcXuzPD4Ai3qJf2H4nU/ToaZNJzeiCswIKPKMWCIZ+ZYYKFFskntgJ1KKdQG8rvh/hvoHAAD/&#10;/wMAUEsBAi0AFAAGAAgAAAAhALaDOJL+AAAA4QEAABMAAAAAAAAAAAAAAAAAAAAAAFtDb250ZW50&#10;X1R5cGVzXS54bWxQSwECLQAUAAYACAAAACEAOP0h/9YAAACUAQAACwAAAAAAAAAAAAAAAAAvAQAA&#10;X3JlbHMvLnJlbHNQSwECLQAUAAYACAAAACEAXalwIp8CAAAcBQAADgAAAAAAAAAAAAAAAAAuAgAA&#10;ZHJzL2Uyb0RvYy54bWxQSwECLQAUAAYACAAAACEAu7O/ueAAAAALAQAADwAAAAAAAAAAAAAAAAD5&#10;BAAAZHJzL2Rvd25yZXYueG1sUEsFBgAAAAAEAAQA8wAAAAYGAAAAAA==&#10;" fillcolor="#4f81bd" strokecolor="#385d8a" strokeweight="2pt"/>
            </w:pict>
          </mc:Fallback>
        </mc:AlternateContent>
      </w:r>
      <w:r w:rsidR="006273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A8EEA7" wp14:editId="1CD8644C">
                <wp:simplePos x="0" y="0"/>
                <wp:positionH relativeFrom="column">
                  <wp:posOffset>3282950</wp:posOffset>
                </wp:positionH>
                <wp:positionV relativeFrom="paragraph">
                  <wp:posOffset>674370</wp:posOffset>
                </wp:positionV>
                <wp:extent cx="243840" cy="112395"/>
                <wp:effectExtent l="38100" t="57150" r="22860" b="590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58.5pt;margin-top:53.1pt;width:19.2pt;height:8.85pt;rotation:-141654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oQIAABwFAAAOAAAAZHJzL2Uyb0RvYy54bWysVM1u2zAMvg/YOwi6r/5JsrVBnSJrkGFA&#10;0RZoh54ZWY4NyJImKXG604BdB+wR9hC7DPvpMzhvNEp2+reehvkgkCL1kfxI+vBoUwuy5sZWSmY0&#10;2Ysp4ZKpvJLLjL67nL/Yp8Q6kDkIJXlGr7mlR5Pnzw4bPeapKpXIuSEIIu240RktndPjKLKs5DXY&#10;PaW5RGOhTA0OVbOMcgMNotciSuP4ZdQok2ujGLcWb2edkU4CflFw5s6KwnJHREYxNxdOE86FP6PJ&#10;IYyXBnRZsT4N+IcsaqgkBr2FmoEDsjLVX1B1xYyyqnB7TNWRKoqK8VADVpPEj6q5KEHzUAuSY/Ut&#10;Tfb/wbLT9bkhVZ7RNKFEQo09ar9uP26/tL/am+2n9lt70/7cfm5/t9/bHwSdkLFG2zE+vNDnptcs&#10;ir78TWFqYhTSnMaDeJAkg8AK1kk2gfTrW9L5xhGGl+lwsD/E1jA0JUk6OBj5EFGH5TG1se4NVzXx&#10;QkYN9jSAwvrEus515+LdrRJVPq+ECIpZLo6FIWvA/g/n+8nrWY/+wE1I0mAmo2HsEwGcw0KAQ7HW&#10;yIyVS0pALHHAmTMh9oPX9okgIXgJOe9Cj2L8dpE791DjAxxfxQxs2T0Jpv6JkB6Ph3nui/Y96Fj3&#10;0kLl19jHwDyWYDWbV4h2Atadg8GJxkvcUneGRyEUFqt6iZJSmQ9P3Xt/HDS0UtLghiAR71dgOCXi&#10;rcQRPEiGvm8uKMPRqxQVc9+yuG+Rq/pYYRNwyjC7IHp/J3ZiYVR9hcs89VHRBJJh7I7yXjl23ebi&#10;74Dx6TS44RppcCfyQjMP7nnyPF5ursDofmQcztqp2m0TjB9NTufrX0o1XTlVVGGs7njFVnkFVzA0&#10;rf9d+B2/rwevu5/a5A8AAAD//wMAUEsDBBQABgAIAAAAIQDUEiHC4QAAAAsBAAAPAAAAZHJzL2Rv&#10;d25yZXYueG1sTI/NTsMwEITvSLyDtUjcqJOUtCXEqQAJJFSBRMsDuPGSRI1/ZDs/fXuWUznuzGj2&#10;m3I7656N6ENnjYB0kQBDU1vVmUbA9+H1bgMsRGmU7K1BAWcMsK2ur0pZKDuZLxz3sWFUYkIhBbQx&#10;uoLzULeoZVhYh4a8H+u1jHT6hisvJyrXPc+SZMW17Ax9aKXDlxbr037QArrzcp1+7N7e07GfnrOT&#10;2w2fzgtxezM/PQKLOMdLGP7wCR0qYjrawajAegF5uqYtkYxklQGjRJ7n98COpGTLB+BVyf9vqH4B&#10;AAD//wMAUEsBAi0AFAAGAAgAAAAhALaDOJL+AAAA4QEAABMAAAAAAAAAAAAAAAAAAAAAAFtDb250&#10;ZW50X1R5cGVzXS54bWxQSwECLQAUAAYACAAAACEAOP0h/9YAAACUAQAACwAAAAAAAAAAAAAAAAAv&#10;AQAAX3JlbHMvLnJlbHNQSwECLQAUAAYACAAAACEAwc5ZZ6ECAAAcBQAADgAAAAAAAAAAAAAAAAAu&#10;AgAAZHJzL2Uyb0RvYy54bWxQSwECLQAUAAYACAAAACEA1BIhwuEAAAALAQAADwAAAAAAAAAAAAAA&#10;AAD7BAAAZHJzL2Rvd25yZXYueG1sUEsFBgAAAAAEAAQA8wAAAAkGAAAAAA==&#10;" fillcolor="#4f81bd" strokecolor="#385d8a" strokeweight="2pt"/>
            </w:pict>
          </mc:Fallback>
        </mc:AlternateContent>
      </w:r>
      <w:r w:rsidR="0004477A">
        <w:rPr>
          <w:noProof/>
          <w:sz w:val="28"/>
          <w:szCs w:val="28"/>
          <w:lang w:eastAsia="ru-RU"/>
        </w:rPr>
        <w:drawing>
          <wp:inline distT="0" distB="0" distL="0" distR="0">
            <wp:extent cx="5977890" cy="35509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24471" wp14:editId="5A8847FD">
                <wp:simplePos x="0" y="0"/>
                <wp:positionH relativeFrom="column">
                  <wp:posOffset>2661285</wp:posOffset>
                </wp:positionH>
                <wp:positionV relativeFrom="paragraph">
                  <wp:posOffset>104140</wp:posOffset>
                </wp:positionV>
                <wp:extent cx="3429000" cy="11506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9F" w:rsidRPr="00197973" w:rsidRDefault="00CF1F9F" w:rsidP="00CF1F9F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09.55pt;margin-top:8.2pt;width:270pt;height:9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N2qwIAAHYFAAAOAAAAZHJzL2Uyb0RvYy54bWysVM1u00AQviPxDqu9U9shLTSqU0WtipCq&#10;UtGinjfr3cRi/9jdxA4nJK5IPAIPwQXx02dw3ojZteOEkhPisp7x/M98MyentRRoyawrtcpxdpBi&#10;xBTVRalmOX5ze/HkOUbOE1UQoRXL8Yo5fDp+/OikMiM20HMtCmYROFFuVJkcz703oyRxdM4kcQfa&#10;MAVCrq0kHlg7SwpLKvAuRTJI06Ok0rYwVlPmHPw9b4V4HP1zzqh/xbljHokcQ24+vja+0/Am4xMy&#10;mlli5iXt0iD/kIUkpYKgvatz4gla2PIvV7KkVjvN/QHVMtGcl5TFGqCaLH1Qzc2cGBZrgeY407fJ&#10;/T+39Gp5bVFZ5HiIkSISRtR8WX9Yf25+Nvfrj83X5r75sf7U/Gq+Nd/RMPSrMm4EZjfm2nacAzIU&#10;X3MrwxfKQnXs8arvMas9ovDz6XBwnKYwCgqyLDtMjwZxCsnW3FjnXzAtUSBybGGIsbdkeek8hATV&#10;jUqIJlR4nRZlcVEKEZkAH3YmLFoSGPx0loXEwW5HC7hgmYRy2gIi5VeCtV5fMw6NgZQHMXqE5NYn&#10;oZQpf9j5FQq0gxmHDHrDbJ+h8JtkOt1gxiJUe8N0n+GfEXuLGFUr3xvLUmm7z0Hxto/c6m+qb2sO&#10;5ft6Wkc0RM3wZ6qLFSDE6nZ1nKEXJYzlkjh/TSzsCowS9t+/gocLXeVYdxRGc23f7/sf9AHCIMWo&#10;gt3LsXu3IJZhJF4qAPdxNhyGZY3M8PAZIATZXcl0V6IW8kzDlDO4NIZGMuh7sSG51fIOzsQkRAUR&#10;URRi55h6u2HOfHsT4NBQNplENVhQQ/ylujE0OA99DrC7re+INR02PcD6Sm/2lIweQLTVDZZKTxZe&#10;8zLid9vXbgKw3BGe3SEK12OXj1rbczn+DQAA//8DAFBLAwQUAAYACAAAACEAb7Vgcd4AAAAKAQAA&#10;DwAAAGRycy9kb3ducmV2LnhtbEyPwU7DMBBE70j8g7VIXCrqBJVAQpyqKuLAARUKH+DESxJhr6PY&#10;ScPfsz3BcWeeZmfK7eKsmHEMvScF6ToBgdR401Or4PPj+eYBRIiajLaeUMEPBthWlxelLow/0TvO&#10;x9gKDqFQaAVdjEMhZWg6dDqs/YDE3pcfnY58jq00oz5xuLPyNkky6XRP/KHTA+47bL6Pk1Owj4d5&#10;9VTXO2um1VvIX19C6gelrq+W3SOIiEv8g+Fcn6tDxZ1qP5EJwirYpHnKKBvZBgQD+d1ZqFnI7zOQ&#10;VSn/T6h+AQAA//8DAFBLAQItABQABgAIAAAAIQC2gziS/gAAAOEBAAATAAAAAAAAAAAAAAAAAAAA&#10;AABbQ29udGVudF9UeXBlc10ueG1sUEsBAi0AFAAGAAgAAAAhADj9If/WAAAAlAEAAAsAAAAAAAAA&#10;AAAAAAAALwEAAF9yZWxzLy5yZWxzUEsBAi0AFAAGAAgAAAAhAH7xk3arAgAAdgUAAA4AAAAAAAAA&#10;AAAAAAAALgIAAGRycy9lMm9Eb2MueG1sUEsBAi0AFAAGAAgAAAAhAG+1YHHeAAAACgEAAA8AAAAA&#10;AAAAAAAAAAAABQUAAGRycy9kb3ducmV2LnhtbFBLBQYAAAAABAAEAPMAAAAQBgAAAAA=&#10;" fillcolor="white [3201]" strokecolor="white [3212]" strokeweight="2pt">
                <v:textbox>
                  <w:txbxContent>
                    <w:p w:rsidR="00CF1F9F" w:rsidRPr="00197973" w:rsidRDefault="00CF1F9F" w:rsidP="00CF1F9F">
                      <w:pPr>
                        <w:ind w:left="-14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CF1F9F" w:rsidRDefault="00CF1F9F" w:rsidP="00B60E71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</w:p>
    <w:p w:rsidR="00B60E71" w:rsidRPr="0090775E" w:rsidRDefault="00741571" w:rsidP="00E7459E">
      <w:pPr>
        <w:pStyle w:val="a3"/>
        <w:tabs>
          <w:tab w:val="left" w:pos="4111"/>
        </w:tabs>
        <w:ind w:left="4395" w:hanging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3ACEC" wp14:editId="6EDDAD47">
                <wp:simplePos x="0" y="0"/>
                <wp:positionH relativeFrom="column">
                  <wp:posOffset>2664460</wp:posOffset>
                </wp:positionH>
                <wp:positionV relativeFrom="paragraph">
                  <wp:posOffset>130810</wp:posOffset>
                </wp:positionV>
                <wp:extent cx="3524250" cy="130683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06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973" w:rsidRPr="00197973" w:rsidRDefault="00197973" w:rsidP="00197973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09.8pt;margin-top:10.3pt;width:277.5pt;height:10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6DrQIAAHYFAAAOAAAAZHJzL2Uyb0RvYy54bWysVM1uEzEQviPxDpbvdLPbpJSomypqVYRU&#10;tREt6tnx2skKr21sJ7vhhMQViUfgIbggfvoMmzdi7P1pKDkhLt6Znf+Zb+bktCoEWjNjcyVTHB8M&#10;MGKSqiyXixS/ub14doyRdURmRCjJUrxhFp9Onj45KfWYJWqpRMYMAifSjkud4qVzehxFli5ZQeyB&#10;0kyCkCtTEAesWUSZISV4L0SUDAZHUalMpo2izFr4e94I8ST455xRd825ZQ6JFENuLrwmvHP/RpMT&#10;Ml4Yopc5bdMg/5BFQXIJQXtX58QRtDL5X66KnBplFXcHVBWR4jynLNQA1cSDR9XcLIlmoRZojtV9&#10;m+z/c0uv1jOD8izFI4wkKWBE9Zfth+3n+md9v/1Yf63v6x/bT/Wv+lv9HY18v0ptx2B2o2em5SyQ&#10;vviKm8J/oSxUhR5v+h6zyiEKPw9HyTAZwSgoyOLDwdHxYZhC9GCujXUvmSqQJ1JsYIiht2R9aR2E&#10;BNVOxUcT0r9WiTy7yIUIjIcPOxMGrQkMfr6IfeJgt6MFnLeMfDlNAYFyG8Ear68Zh8ZAykmIHiD5&#10;4JNQyqQLDQmeQNubccigN4z3GQrXJdPqejMWoNobDvYZ/hmxtwhRlXS9cZFLZfY5yN72kRv9rvqm&#10;Zl++q+ZVQEPSTXqusg0gxKhmdaymFzmM5ZJYNyMGdgVGCfvvruHhQpUpVi2F0VKZ9/v+e32AMEgx&#10;KmH3UmzfrYhhGIlXEsD9Ih4O/bIGZjh6ngBjdiXzXYlcFWcKphzDpdE0kF7fiY7kRhV3cCamPiqI&#10;iKQQO8XUmY45c81NgEND2XQa1GBBNXGX8kZT79z32cPutrojRrfYdADrK9XtKRk/gmij6y2lmq6c&#10;4nnAr+9009d2ArDcAZ7tIfLXY5cPWg/ncvIbAAD//wMAUEsDBBQABgAIAAAAIQA1BICv3gAAAAoB&#10;AAAPAAAAZHJzL2Rvd25yZXYueG1sTI/PToQwEMbvJr5DMyZeNm6BEBSWstms8eDBqOs+QKEjEOmU&#10;0MLi2zue9DT/vnzfb8r9agex4OR7RwribQQCqXGmp1bB+ePp7gGED5qMHhyhgm/0sK+ur0pdGHeh&#10;d1xOoRVsQr7QCroQxkJK33Rotd+6EYlvn26yOvA4tdJM+sLmdpBJFGXS6p44odMjHjtsvk6zVXAM&#10;r8vmsa4Pg5k3bz5/efaxG5W6vVkPOxAB1/Anhl98RoeKmWo3k/FiUJDGecZSBUnElQX5fcpNzYsk&#10;S0FWpfz/QvUDAAD//wMAUEsBAi0AFAAGAAgAAAAhALaDOJL+AAAA4QEAABMAAAAAAAAAAAAAAAAA&#10;AAAAAFtDb250ZW50X1R5cGVzXS54bWxQSwECLQAUAAYACAAAACEAOP0h/9YAAACUAQAACwAAAAAA&#10;AAAAAAAAAAAvAQAAX3JlbHMvLnJlbHNQSwECLQAUAAYACAAAACEA7cM+g60CAAB2BQAADgAAAAAA&#10;AAAAAAAAAAAuAgAAZHJzL2Uyb0RvYy54bWxQSwECLQAUAAYACAAAACEANQSAr94AAAAKAQAADwAA&#10;AAAAAAAAAAAAAAAHBQAAZHJzL2Rvd25yZXYueG1sUEsFBgAAAAAEAAQA8wAAABIGAAAAAA==&#10;" fillcolor="white [3201]" strokecolor="white [3212]" strokeweight="2pt">
                <v:textbox>
                  <w:txbxContent>
                    <w:p w:rsidR="00197973" w:rsidRPr="00197973" w:rsidRDefault="00197973" w:rsidP="00197973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0E71" w:rsidRPr="0090775E">
        <w:rPr>
          <w:sz w:val="28"/>
          <w:szCs w:val="28"/>
        </w:rPr>
        <w:t xml:space="preserve"> </w:t>
      </w:r>
    </w:p>
    <w:p w:rsidR="00B60E71" w:rsidRPr="0090775E" w:rsidRDefault="00B60E71" w:rsidP="00B60E71">
      <w:pPr>
        <w:pStyle w:val="a3"/>
        <w:rPr>
          <w:sz w:val="28"/>
          <w:szCs w:val="28"/>
        </w:rPr>
      </w:pPr>
    </w:p>
    <w:p w:rsidR="00197973" w:rsidRDefault="00B60E71" w:rsidP="00B60E71">
      <w:pPr>
        <w:pStyle w:val="a3"/>
        <w:rPr>
          <w:sz w:val="28"/>
          <w:szCs w:val="28"/>
        </w:rPr>
      </w:pPr>
      <w:r w:rsidRPr="0090775E">
        <w:rPr>
          <w:sz w:val="28"/>
          <w:szCs w:val="28"/>
        </w:rPr>
        <w:t xml:space="preserve">       </w:t>
      </w:r>
    </w:p>
    <w:p w:rsidR="00197973" w:rsidRDefault="00197973" w:rsidP="00B60E71">
      <w:pPr>
        <w:pStyle w:val="a3"/>
        <w:rPr>
          <w:sz w:val="28"/>
          <w:szCs w:val="28"/>
        </w:rPr>
      </w:pPr>
    </w:p>
    <w:p w:rsidR="00BB7E27" w:rsidRDefault="00BB7E27" w:rsidP="00B60E71">
      <w:pPr>
        <w:pStyle w:val="a3"/>
        <w:rPr>
          <w:sz w:val="28"/>
          <w:szCs w:val="28"/>
        </w:rPr>
      </w:pPr>
    </w:p>
    <w:p w:rsidR="00817F8A" w:rsidRDefault="00B60E71" w:rsidP="00B60E71">
      <w:pPr>
        <w:pStyle w:val="a3"/>
        <w:rPr>
          <w:sz w:val="28"/>
          <w:szCs w:val="28"/>
        </w:rPr>
      </w:pPr>
      <w:r w:rsidRPr="0090775E">
        <w:rPr>
          <w:sz w:val="28"/>
          <w:szCs w:val="28"/>
        </w:rPr>
        <w:t xml:space="preserve">    </w:t>
      </w:r>
    </w:p>
    <w:sectPr w:rsidR="00817F8A" w:rsidSect="009926FC">
      <w:pgSz w:w="11906" w:h="16838"/>
      <w:pgMar w:top="709" w:right="85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77" w:rsidRDefault="00AC6577" w:rsidP="003A5838">
      <w:r>
        <w:separator/>
      </w:r>
    </w:p>
  </w:endnote>
  <w:endnote w:type="continuationSeparator" w:id="0">
    <w:p w:rsidR="00AC6577" w:rsidRDefault="00AC6577" w:rsidP="003A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77" w:rsidRDefault="00AC6577" w:rsidP="003A5838">
      <w:r>
        <w:separator/>
      </w:r>
    </w:p>
  </w:footnote>
  <w:footnote w:type="continuationSeparator" w:id="0">
    <w:p w:rsidR="00AC6577" w:rsidRDefault="00AC6577" w:rsidP="003A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56"/>
    <w:rsid w:val="0002213C"/>
    <w:rsid w:val="00036C43"/>
    <w:rsid w:val="0004477A"/>
    <w:rsid w:val="000830E3"/>
    <w:rsid w:val="000B0B6B"/>
    <w:rsid w:val="000B7B61"/>
    <w:rsid w:val="000C023F"/>
    <w:rsid w:val="000C2163"/>
    <w:rsid w:val="000C2CB0"/>
    <w:rsid w:val="000E7FD1"/>
    <w:rsid w:val="000F2E8C"/>
    <w:rsid w:val="000F3A6E"/>
    <w:rsid w:val="000F49BB"/>
    <w:rsid w:val="00104E3E"/>
    <w:rsid w:val="001130AE"/>
    <w:rsid w:val="00127457"/>
    <w:rsid w:val="00154015"/>
    <w:rsid w:val="00157827"/>
    <w:rsid w:val="00182F31"/>
    <w:rsid w:val="001906A4"/>
    <w:rsid w:val="001909BF"/>
    <w:rsid w:val="00197973"/>
    <w:rsid w:val="001A367C"/>
    <w:rsid w:val="001B06E4"/>
    <w:rsid w:val="001D0976"/>
    <w:rsid w:val="001E3081"/>
    <w:rsid w:val="001F16AB"/>
    <w:rsid w:val="001F27ED"/>
    <w:rsid w:val="00210FE6"/>
    <w:rsid w:val="00216D6F"/>
    <w:rsid w:val="00241B00"/>
    <w:rsid w:val="00251E4B"/>
    <w:rsid w:val="00260D6C"/>
    <w:rsid w:val="00261386"/>
    <w:rsid w:val="00272F16"/>
    <w:rsid w:val="00277C5B"/>
    <w:rsid w:val="00284915"/>
    <w:rsid w:val="002902EA"/>
    <w:rsid w:val="002929FF"/>
    <w:rsid w:val="002A23D4"/>
    <w:rsid w:val="002A7BFE"/>
    <w:rsid w:val="002B5DB8"/>
    <w:rsid w:val="002C6ABC"/>
    <w:rsid w:val="002D08C8"/>
    <w:rsid w:val="002E1D7C"/>
    <w:rsid w:val="002F3828"/>
    <w:rsid w:val="00301CF2"/>
    <w:rsid w:val="003033C2"/>
    <w:rsid w:val="00305E65"/>
    <w:rsid w:val="00316CB5"/>
    <w:rsid w:val="00320F22"/>
    <w:rsid w:val="0032530A"/>
    <w:rsid w:val="00326B03"/>
    <w:rsid w:val="0033003B"/>
    <w:rsid w:val="00335D9C"/>
    <w:rsid w:val="00353981"/>
    <w:rsid w:val="00353E39"/>
    <w:rsid w:val="003562AC"/>
    <w:rsid w:val="003905CD"/>
    <w:rsid w:val="003A2993"/>
    <w:rsid w:val="003A5838"/>
    <w:rsid w:val="003A6704"/>
    <w:rsid w:val="003A7441"/>
    <w:rsid w:val="003B28FF"/>
    <w:rsid w:val="003B2AFC"/>
    <w:rsid w:val="003B6EC5"/>
    <w:rsid w:val="003B705A"/>
    <w:rsid w:val="003C3F55"/>
    <w:rsid w:val="003D345A"/>
    <w:rsid w:val="00404E41"/>
    <w:rsid w:val="00405CCD"/>
    <w:rsid w:val="004202E8"/>
    <w:rsid w:val="00420BFD"/>
    <w:rsid w:val="0043166F"/>
    <w:rsid w:val="00433CAB"/>
    <w:rsid w:val="004407C0"/>
    <w:rsid w:val="0045167E"/>
    <w:rsid w:val="00461A14"/>
    <w:rsid w:val="004652F0"/>
    <w:rsid w:val="00466EC0"/>
    <w:rsid w:val="00467092"/>
    <w:rsid w:val="00470F0E"/>
    <w:rsid w:val="004838C2"/>
    <w:rsid w:val="00484025"/>
    <w:rsid w:val="0049443B"/>
    <w:rsid w:val="004A3F7D"/>
    <w:rsid w:val="004A52C8"/>
    <w:rsid w:val="004C3C0A"/>
    <w:rsid w:val="004E5CC2"/>
    <w:rsid w:val="004F19B8"/>
    <w:rsid w:val="0050419E"/>
    <w:rsid w:val="00510987"/>
    <w:rsid w:val="005264F2"/>
    <w:rsid w:val="00534598"/>
    <w:rsid w:val="005623FE"/>
    <w:rsid w:val="00571479"/>
    <w:rsid w:val="0057462A"/>
    <w:rsid w:val="00577F70"/>
    <w:rsid w:val="00597A07"/>
    <w:rsid w:val="005C3719"/>
    <w:rsid w:val="005C641F"/>
    <w:rsid w:val="005E2866"/>
    <w:rsid w:val="005E4513"/>
    <w:rsid w:val="005E4D5B"/>
    <w:rsid w:val="005E6A8A"/>
    <w:rsid w:val="0060646E"/>
    <w:rsid w:val="00606E65"/>
    <w:rsid w:val="00610F0E"/>
    <w:rsid w:val="00611674"/>
    <w:rsid w:val="00624503"/>
    <w:rsid w:val="006265D9"/>
    <w:rsid w:val="0062736F"/>
    <w:rsid w:val="00631A54"/>
    <w:rsid w:val="006344FA"/>
    <w:rsid w:val="00637D95"/>
    <w:rsid w:val="00647942"/>
    <w:rsid w:val="00670CE1"/>
    <w:rsid w:val="006719F5"/>
    <w:rsid w:val="00682F9F"/>
    <w:rsid w:val="006B5224"/>
    <w:rsid w:val="006C5BDB"/>
    <w:rsid w:val="006E0968"/>
    <w:rsid w:val="006E25B6"/>
    <w:rsid w:val="0070642F"/>
    <w:rsid w:val="0071683F"/>
    <w:rsid w:val="00731D43"/>
    <w:rsid w:val="00741571"/>
    <w:rsid w:val="00747E63"/>
    <w:rsid w:val="0075688D"/>
    <w:rsid w:val="00761E10"/>
    <w:rsid w:val="0077415A"/>
    <w:rsid w:val="00775394"/>
    <w:rsid w:val="00776D57"/>
    <w:rsid w:val="00782CAC"/>
    <w:rsid w:val="00796520"/>
    <w:rsid w:val="007A0C65"/>
    <w:rsid w:val="007A232F"/>
    <w:rsid w:val="007A5BB1"/>
    <w:rsid w:val="007B2656"/>
    <w:rsid w:val="007B4C5D"/>
    <w:rsid w:val="007C62F5"/>
    <w:rsid w:val="007D0180"/>
    <w:rsid w:val="007D25C2"/>
    <w:rsid w:val="007D3462"/>
    <w:rsid w:val="007E1BBF"/>
    <w:rsid w:val="007E4378"/>
    <w:rsid w:val="007F256C"/>
    <w:rsid w:val="007F5BD4"/>
    <w:rsid w:val="00800752"/>
    <w:rsid w:val="00803410"/>
    <w:rsid w:val="0081660B"/>
    <w:rsid w:val="00816E4A"/>
    <w:rsid w:val="00817F8A"/>
    <w:rsid w:val="00822774"/>
    <w:rsid w:val="00824EB5"/>
    <w:rsid w:val="00832296"/>
    <w:rsid w:val="00836A89"/>
    <w:rsid w:val="0084244F"/>
    <w:rsid w:val="00843B06"/>
    <w:rsid w:val="0085322A"/>
    <w:rsid w:val="00854251"/>
    <w:rsid w:val="00864FA2"/>
    <w:rsid w:val="0087070E"/>
    <w:rsid w:val="00871E56"/>
    <w:rsid w:val="00880D09"/>
    <w:rsid w:val="0088593E"/>
    <w:rsid w:val="008A0BF7"/>
    <w:rsid w:val="008A7619"/>
    <w:rsid w:val="008C1DC1"/>
    <w:rsid w:val="008C37DA"/>
    <w:rsid w:val="008D4CA7"/>
    <w:rsid w:val="008F45AE"/>
    <w:rsid w:val="008F555D"/>
    <w:rsid w:val="008F68F8"/>
    <w:rsid w:val="00926AA6"/>
    <w:rsid w:val="0093656F"/>
    <w:rsid w:val="00950152"/>
    <w:rsid w:val="009513C5"/>
    <w:rsid w:val="009524AD"/>
    <w:rsid w:val="0095511A"/>
    <w:rsid w:val="009572D8"/>
    <w:rsid w:val="00971735"/>
    <w:rsid w:val="00973C3D"/>
    <w:rsid w:val="009749D5"/>
    <w:rsid w:val="00983863"/>
    <w:rsid w:val="00984F68"/>
    <w:rsid w:val="009859AB"/>
    <w:rsid w:val="009863CB"/>
    <w:rsid w:val="009926FC"/>
    <w:rsid w:val="009A0DB0"/>
    <w:rsid w:val="009B1DE9"/>
    <w:rsid w:val="009F6615"/>
    <w:rsid w:val="00A02614"/>
    <w:rsid w:val="00A14C12"/>
    <w:rsid w:val="00A3255F"/>
    <w:rsid w:val="00A5750B"/>
    <w:rsid w:val="00A61A7C"/>
    <w:rsid w:val="00A63A01"/>
    <w:rsid w:val="00A655E1"/>
    <w:rsid w:val="00A70A57"/>
    <w:rsid w:val="00A7130D"/>
    <w:rsid w:val="00A82AAC"/>
    <w:rsid w:val="00A911AB"/>
    <w:rsid w:val="00A95841"/>
    <w:rsid w:val="00AA561E"/>
    <w:rsid w:val="00AC1AEA"/>
    <w:rsid w:val="00AC6577"/>
    <w:rsid w:val="00AE064D"/>
    <w:rsid w:val="00AE3C7A"/>
    <w:rsid w:val="00AF015F"/>
    <w:rsid w:val="00AF37CF"/>
    <w:rsid w:val="00B13F38"/>
    <w:rsid w:val="00B14B9B"/>
    <w:rsid w:val="00B156C4"/>
    <w:rsid w:val="00B23FA3"/>
    <w:rsid w:val="00B3168F"/>
    <w:rsid w:val="00B32BC4"/>
    <w:rsid w:val="00B35EF5"/>
    <w:rsid w:val="00B44C0F"/>
    <w:rsid w:val="00B456E4"/>
    <w:rsid w:val="00B60E71"/>
    <w:rsid w:val="00B63CAF"/>
    <w:rsid w:val="00B653B8"/>
    <w:rsid w:val="00BA4547"/>
    <w:rsid w:val="00BB6881"/>
    <w:rsid w:val="00BB7E27"/>
    <w:rsid w:val="00BD42DB"/>
    <w:rsid w:val="00BD44A2"/>
    <w:rsid w:val="00C0216E"/>
    <w:rsid w:val="00C0439B"/>
    <w:rsid w:val="00C3206C"/>
    <w:rsid w:val="00C462CD"/>
    <w:rsid w:val="00C47B98"/>
    <w:rsid w:val="00C53A19"/>
    <w:rsid w:val="00C64A13"/>
    <w:rsid w:val="00C661F2"/>
    <w:rsid w:val="00C81F23"/>
    <w:rsid w:val="00CA0CD3"/>
    <w:rsid w:val="00CD492A"/>
    <w:rsid w:val="00CE3C48"/>
    <w:rsid w:val="00CE6BD5"/>
    <w:rsid w:val="00CE7E24"/>
    <w:rsid w:val="00CF0292"/>
    <w:rsid w:val="00CF1F9F"/>
    <w:rsid w:val="00CF2C13"/>
    <w:rsid w:val="00CF2D6F"/>
    <w:rsid w:val="00D074B7"/>
    <w:rsid w:val="00D16CC7"/>
    <w:rsid w:val="00D27328"/>
    <w:rsid w:val="00D27CCB"/>
    <w:rsid w:val="00D3143B"/>
    <w:rsid w:val="00D3326E"/>
    <w:rsid w:val="00D375BA"/>
    <w:rsid w:val="00D50460"/>
    <w:rsid w:val="00D7364F"/>
    <w:rsid w:val="00D85C14"/>
    <w:rsid w:val="00D8651A"/>
    <w:rsid w:val="00D90124"/>
    <w:rsid w:val="00DA77F4"/>
    <w:rsid w:val="00DB077B"/>
    <w:rsid w:val="00DC4DC8"/>
    <w:rsid w:val="00DD0227"/>
    <w:rsid w:val="00DE405B"/>
    <w:rsid w:val="00DE6FEF"/>
    <w:rsid w:val="00DF1272"/>
    <w:rsid w:val="00DF33C0"/>
    <w:rsid w:val="00E01BF2"/>
    <w:rsid w:val="00E07FAC"/>
    <w:rsid w:val="00E31A7F"/>
    <w:rsid w:val="00E34EF2"/>
    <w:rsid w:val="00E377EB"/>
    <w:rsid w:val="00E535FD"/>
    <w:rsid w:val="00E546E5"/>
    <w:rsid w:val="00E61A12"/>
    <w:rsid w:val="00E7459E"/>
    <w:rsid w:val="00E77991"/>
    <w:rsid w:val="00E92CE4"/>
    <w:rsid w:val="00E93AE4"/>
    <w:rsid w:val="00EA2DEA"/>
    <w:rsid w:val="00EB1057"/>
    <w:rsid w:val="00EB7D9B"/>
    <w:rsid w:val="00EC2814"/>
    <w:rsid w:val="00EE3646"/>
    <w:rsid w:val="00EE771D"/>
    <w:rsid w:val="00EE7E95"/>
    <w:rsid w:val="00F11CAE"/>
    <w:rsid w:val="00F1375D"/>
    <w:rsid w:val="00F13D0F"/>
    <w:rsid w:val="00F17689"/>
    <w:rsid w:val="00F2234C"/>
    <w:rsid w:val="00F31B0A"/>
    <w:rsid w:val="00F37059"/>
    <w:rsid w:val="00F42E7F"/>
    <w:rsid w:val="00F45F34"/>
    <w:rsid w:val="00F67948"/>
    <w:rsid w:val="00F82BE7"/>
    <w:rsid w:val="00F82F75"/>
    <w:rsid w:val="00F979F0"/>
    <w:rsid w:val="00FA2087"/>
    <w:rsid w:val="00FD2750"/>
    <w:rsid w:val="00FE1ABD"/>
    <w:rsid w:val="00FE65B9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B60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0E71"/>
    <w:pPr>
      <w:widowControl w:val="0"/>
      <w:shd w:val="clear" w:color="auto" w:fill="FFFFFF"/>
      <w:suppressAutoHyphens w:val="0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60E71"/>
    <w:pPr>
      <w:suppressAutoHyphens w:val="0"/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A5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8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A5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8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1979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0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18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B60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0E71"/>
    <w:pPr>
      <w:widowControl w:val="0"/>
      <w:shd w:val="clear" w:color="auto" w:fill="FFFFFF"/>
      <w:suppressAutoHyphens w:val="0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60E71"/>
    <w:pPr>
      <w:suppressAutoHyphens w:val="0"/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A5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8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A5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8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1979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0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1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B225-BD86-42E9-BD55-F37BC29D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А. Муминова</cp:lastModifiedBy>
  <cp:revision>17</cp:revision>
  <cp:lastPrinted>2024-06-10T13:51:00Z</cp:lastPrinted>
  <dcterms:created xsi:type="dcterms:W3CDTF">2021-10-04T08:56:00Z</dcterms:created>
  <dcterms:modified xsi:type="dcterms:W3CDTF">2024-07-01T09:08:00Z</dcterms:modified>
</cp:coreProperties>
</file>