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ind w:left="0" w:right="0"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09600" cy="810895"/>
                <wp:effectExtent l="0" t="0" r="0" b="0"/>
                <wp:wrapSquare wrapText="bothSides"/>
                <wp:docPr id="1" name="Изображение1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60960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so-position-horizontal:center;mso-position-vertical-relative:text;margin-top:0.0pt;mso-position-vertical:absolute;width:48.0pt;height:63.8pt;mso-wrap-distance-left:0.0pt;mso-wrap-distance-top:0.0pt;mso-wrap-distance-right:0.0pt;mso-wrap-distance-bottom:0.0pt;" stroked="false">
                <v:path textboxrect="0,0,0,0"/>
                <w10:wrap type="square"/>
                <v:imagedata r:id="rId17" o:title=""/>
              </v:shape>
            </w:pict>
          </mc:Fallback>
        </mc:AlternateContent>
      </w:r>
      <w:r/>
    </w:p>
    <w:p>
      <w:pPr>
        <w:pStyle w:val="913"/>
        <w:ind w:left="0" w:right="0"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  <w:r/>
    </w:p>
    <w:p>
      <w:pPr>
        <w:pStyle w:val="913"/>
        <w:ind w:left="0" w:right="0"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  <w:r/>
    </w:p>
    <w:p>
      <w:pPr>
        <w:pStyle w:val="913"/>
        <w:ind w:left="0" w:right="0"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  <w:r/>
    </w:p>
    <w:p>
      <w:pPr>
        <w:sectPr>
          <w:headerReference w:type="default" r:id="rId9"/>
          <w:headerReference w:type="first" r:id="rId10"/>
          <w:footerReference w:type="default" r:id="rId16"/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</w:pPr>
      <w:r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  <w:t xml:space="preserve">АДМИНИСТРАЦИЯ</w:t>
      </w:r>
      <w:r/>
    </w:p>
    <w:p>
      <w:pPr>
        <w:sectPr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</w:pPr>
      <w:r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  <w:t xml:space="preserve">МУНИЦИПАЛЬНОГО ОКРУГА СЕРЕБРЯНЫЕ ПРУДЫ</w:t>
      </w:r>
      <w:r/>
    </w:p>
    <w:p>
      <w:pPr>
        <w:sectPr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</w:pPr>
      <w:r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  <w:t xml:space="preserve">МОСКОВСКОЙ ОБЛАСТИ</w:t>
      </w:r>
      <w:r/>
    </w:p>
    <w:p>
      <w:pPr>
        <w:sectPr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b/>
          <w:color w:val="000000"/>
          <w:spacing w:val="10"/>
          <w:sz w:val="36"/>
          <w:szCs w:val="36"/>
        </w:rPr>
      </w:pPr>
      <w:r>
        <w:rPr>
          <w:rFonts w:ascii="Times New Roman" w:hAnsi="Times New Roman" w:eastAsia="Calibri"/>
          <w:b/>
          <w:color w:val="000000"/>
          <w:spacing w:val="10"/>
          <w:sz w:val="36"/>
          <w:szCs w:val="36"/>
        </w:rPr>
      </w:r>
      <w:r/>
    </w:p>
    <w:p>
      <w:pPr>
        <w:pStyle w:val="913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b/>
          <w:color w:val="000000"/>
          <w:spacing w:val="10"/>
          <w:sz w:val="36"/>
          <w:szCs w:val="36"/>
        </w:rPr>
      </w:pPr>
      <w:r>
        <w:rPr>
          <w:rFonts w:ascii="Times New Roman" w:hAnsi="Times New Roman" w:eastAsia="Calibri"/>
          <w:b/>
          <w:color w:val="000000"/>
          <w:spacing w:val="10"/>
          <w:sz w:val="36"/>
          <w:szCs w:val="36"/>
        </w:rPr>
        <w:t xml:space="preserve">ПОСТАНОВЛЕНИЕ</w:t>
      </w:r>
      <w:r/>
    </w:p>
    <w:p>
      <w:pPr>
        <w:pStyle w:val="913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</w:rPr>
      </w:r>
      <w:r/>
    </w:p>
    <w:tbl>
      <w:tblPr>
        <w:tblW w:w="9922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2462"/>
        <w:gridCol w:w="2396"/>
        <w:gridCol w:w="400"/>
        <w:gridCol w:w="2343"/>
        <w:gridCol w:w="2321"/>
      </w:tblGrid>
      <w:tr>
        <w:trPr/>
        <w:tc>
          <w:tcPr>
            <w:tcW w:w="2462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963"/>
              <w:ind w:left="0" w:right="0" w:firstLine="454"/>
              <w:jc w:val="left"/>
              <w:tabs>
                <w:tab w:val="clear" w:pos="709" w:leader="none"/>
                <w:tab w:val="left" w:pos="739" w:leader="none"/>
                <w:tab w:val="center" w:pos="1143" w:leader="none"/>
              </w:tabs>
              <w:rPr>
                <w:rFonts w:ascii="Times New Roman" w:hAnsi="Times New Roman" w:eastAsia="Calibri"/>
                <w:color w:val="ffffff"/>
                <w:sz w:val="32"/>
                <w:szCs w:val="32"/>
              </w:rPr>
              <w:suppressLineNumbers/>
            </w:pPr>
            <w:r>
              <w:rPr>
                <w:rFonts w:ascii="Times New Roman" w:hAnsi="Times New Roman" w:eastAsia="Calibri"/>
                <w:color w:val="ffffff"/>
                <w:sz w:val="32"/>
                <w:szCs w:val="32"/>
              </w:rPr>
              <w:t xml:space="preserve">17</w:t>
            </w:r>
            <w:r>
              <w:tab/>
              <w:t xml:space="preserve">17.02.2025 </w:t>
            </w:r>
            <w:r/>
          </w:p>
        </w:tc>
        <w:tc>
          <w:tcPr>
            <w:tcW w:w="400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eastAsia="Calibr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color w:val="auto"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63"/>
              <w:ind w:left="0" w:right="0" w:firstLine="567"/>
              <w:jc w:val="left"/>
              <w:rPr>
                <w:rFonts w:ascii="Times New Roman" w:hAnsi="Times New Roman" w:eastAsia="Calibri"/>
                <w:color w:val="ffffff"/>
                <w:sz w:val="32"/>
                <w:szCs w:val="32"/>
              </w:rPr>
              <w:suppressLineNumbers/>
            </w:pPr>
            <w:r>
              <w:rPr>
                <w:rFonts w:ascii="Times New Roman" w:hAnsi="Times New Roman" w:eastAsia="Calibri"/>
                <w:color w:val="ffffff"/>
                <w:sz w:val="32"/>
                <w:szCs w:val="32"/>
              </w:rPr>
            </w:r>
            <w:r>
              <w:t xml:space="preserve">215</w:t>
            </w:r>
            <w:r>
              <w:rPr>
                <w:rFonts w:ascii="Times New Roman" w:hAnsi="Times New Roman" w:eastAsia="Calibri"/>
                <w:color w:val="ffffff"/>
                <w:sz w:val="32"/>
                <w:szCs w:val="32"/>
              </w:rPr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63"/>
              <w:jc w:val="center"/>
              <w:rPr>
                <w:rFonts w:ascii="Times New Roman" w:hAnsi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auto"/>
                <w:sz w:val="28"/>
                <w:szCs w:val="28"/>
              </w:rPr>
            </w:r>
            <w:r/>
          </w:p>
        </w:tc>
      </w:tr>
    </w:tbl>
    <w:p>
      <w:pPr>
        <w:pStyle w:val="962"/>
        <w:ind w:left="0" w:right="0" w:firstLine="0"/>
        <w:jc w:val="center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62"/>
        <w:ind w:left="0" w:right="0" w:firstLine="0"/>
        <w:jc w:val="center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62"/>
        <w:ind w:left="0" w:right="0" w:firstLine="0"/>
        <w:jc w:val="center"/>
        <w:spacing w:before="0" w:after="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 ут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ерждении административного регламента предоставления муниципальной услуги «Выдача разрешений на установку и эксплуатацию рекламных конструкций, аннулирование ранее выданных разрешений на территории муниципального округа Серебряные Пруды Московской области»</w:t>
      </w:r>
      <w:r/>
    </w:p>
    <w:p>
      <w:pPr>
        <w:pStyle w:val="962"/>
        <w:ind w:left="0" w:right="0" w:firstLine="709"/>
        <w:jc w:val="center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/>
    </w:p>
    <w:p>
      <w:pPr>
        <w:sectPr>
          <w:headerReference w:type="default" r:id="rId11"/>
          <w:headerReference w:type="first" r:id="rId12"/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962"/>
        <w:ind w:left="0" w:right="0" w:firstLine="709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 Федеральным законом от 06.10.2003 № 131⁠⁠-⁠⁠ФЗ «Об общих принципах организации местного самоуправления в Российской Федераци</w:t>
      </w:r>
      <w:r>
        <w:rPr>
          <w:sz w:val="28"/>
          <w:szCs w:val="28"/>
        </w:rPr>
        <w:t xml:space="preserve">и», </w:t>
      </w:r>
      <w:r>
        <w:rPr>
          <w:sz w:val="28"/>
          <w:szCs w:val="28"/>
        </w:rPr>
        <w:t xml:space="preserve">Федеральным законом от 13.06.2006 №38⁠⁠-⁠⁠ФЗ «О рекламе», Федеральным законом от 27.07.2010 № 210⁠⁠-⁠⁠ФЗ «Об организации предоставления государственных и муниципальных услуг», руководствуясь Уставом муниципального округа Серебряные Пруды Московской области</w:t>
      </w:r>
      <w:r/>
    </w:p>
    <w:p>
      <w:pPr>
        <w:sectPr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62"/>
        <w:ind w:left="0" w:right="0" w:firstLine="709"/>
        <w:jc w:val="center"/>
        <w:spacing w:before="0"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962"/>
        <w:ind w:left="0" w:right="0" w:firstLine="709"/>
        <w:jc w:val="center"/>
        <w:spacing w:before="0"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</w:t>
      </w:r>
      <w:r>
        <w:rPr>
          <w:sz w:val="28"/>
          <w:szCs w:val="28"/>
          <w:lang w:val="ru-RU"/>
        </w:rPr>
        <w:t xml:space="preserve">ЯЮ</w:t>
      </w:r>
      <w:r/>
    </w:p>
    <w:p>
      <w:pPr>
        <w:pStyle w:val="962"/>
        <w:ind w:left="0" w:right="0" w:firstLine="709"/>
        <w:jc w:val="both"/>
        <w:spacing w:before="0"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jc w:val="both"/>
        <w:sectPr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62"/>
        <w:ind w:left="0" w:right="0" w:firstLine="709"/>
        <w:jc w:val="both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 Утвердить </w:t>
      </w:r>
      <w:r>
        <w:rPr>
          <w:rStyle w:val="935"/>
          <w:rFonts w:cs="Times New Roman"/>
          <w:b w:val="0"/>
          <w:bCs/>
          <w:i w:val="0"/>
          <w:iCs w:val="0"/>
          <w:color w:val="000000"/>
          <w:sz w:val="28"/>
          <w:szCs w:val="28"/>
          <w:lang w:val="ru-RU" w:eastAsia="en-US" w:bidi="ar-SA"/>
        </w:rPr>
        <w:t xml:space="preserve">административный регламент</w:t>
      </w:r>
      <w:r>
        <w:rPr>
          <w:rFonts w:eastAsia="Times New Roman" w:cs="Times New Roman"/>
          <w:color w:val="000000"/>
          <w:sz w:val="28"/>
          <w:szCs w:val="28"/>
        </w:rPr>
        <w:t xml:space="preserve">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 на территории муниципального округа Серебряные Пруды Московской области (прилагается).</w:t>
      </w:r>
      <w:r/>
    </w:p>
    <w:p>
      <w:pPr>
        <w:jc w:val="both"/>
        <w:sectPr>
          <w:headerReference w:type="default" r:id="rId13"/>
          <w:headerReference w:type="first" r:id="rId14"/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962"/>
        <w:ind w:left="0" w:right="0" w:firstLine="709"/>
        <w:jc w:val="both"/>
        <w:spacing w:before="0" w:after="0" w:line="276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2.Признать утратившим силу: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62"/>
        <w:ind w:left="0" w:right="0"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eastAsia="Times New Roman" w:cs="Times New Roman"/>
          <w:color w:val="000000"/>
          <w:sz w:val="28"/>
          <w:szCs w:val="28"/>
        </w:rPr>
        <w:t xml:space="preserve">Постановление администрации городского округа Серебряные Пруды Московской области от 30.07.2024 г. № 1036 «Об </w:t>
      </w:r>
      <w:r>
        <w:rPr>
          <w:rFonts w:eastAsia="Times New Roman" w:cs="Times New Roman"/>
          <w:color w:val="000000"/>
          <w:sz w:val="28"/>
          <w:szCs w:val="28"/>
        </w:rPr>
        <w:t xml:space="preserve">утверждении Административного регламента предоставления муниципальной услуги «Выдача разрешений на установку и эксплуатацию рекламных конструкций, аннулирование ранее выданных разрешений на территории городского округа Серебряные Пруды Московской области»»</w:t>
      </w:r>
      <w:r/>
    </w:p>
    <w:p>
      <w:pPr>
        <w:jc w:val="both"/>
      </w:pPr>
      <w:r>
        <w:t xml:space="preserve">.</w:t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3.Разместить настоящее постановление в сетевом издании «Городской округ Серебряные Пруды», доменное имя сайта в информационно⁠-⁠коммуникационной сети «Интернет»: http://spadm.ru.</w:t>
      </w:r>
      <w:r/>
    </w:p>
    <w:p>
      <w:pPr>
        <w:jc w:val="both"/>
        <w:sectPr>
          <w:footnotePr/>
          <w:endnotePr/>
          <w:type w:val="continuous"/>
          <w:pgSz w:w="11906" w:h="16838" w:orient="portrait"/>
          <w:pgMar w:top="1693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постановление вступает в силу со дня его подписания.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jc w:val="both"/>
        <w:sectPr>
          <w:footnotePr/>
          <w:endnotePr/>
          <w:type w:val="continuous"/>
          <w:pgSz w:w="11906" w:h="16838" w:orient="portrait"/>
          <w:pgMar w:top="1693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clear" w:pos="709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5.Контроль за исполнением настоящего Постановления возложить на Заместителя главы муниципального округа ⁠-⁠ начальника территориального управления С.Н. Севостьянову.</w:t>
      </w:r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/>
      <w:r/>
    </w:p>
    <w:tbl>
      <w:tblPr>
        <w:tblW w:w="9917" w:type="dxa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731"/>
        <w:gridCol w:w="1498"/>
        <w:gridCol w:w="3688"/>
      </w:tblGrid>
      <w:tr>
        <w:trPr>
          <w:trHeight w:val="283"/>
        </w:trPr>
        <w:tc>
          <w:tcPr>
            <w:tcW w:w="4731" w:type="dxa"/>
            <w:vAlign w:val="bottom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spacing w:before="0" w:after="0" w:line="276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Глава муниципального округа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1498" w:type="dxa"/>
            <w:vAlign w:val="bottom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76" w:lineRule="auto"/>
              <w:rPr>
                <w:color w:val="ffffff"/>
                <w:highlight w:val="white"/>
                <w:lang w:val="ru-RU"/>
              </w:rPr>
            </w:pPr>
            <w:r>
              <w:rPr>
                <w:color w:val="ffffff"/>
                <w:highlight w:val="white"/>
                <w:lang w:val="ru-RU"/>
              </w:rPr>
            </w:r>
            <w:r>
              <w:rPr>
                <w:color w:val="ffffff"/>
                <w:highlight w:val="white"/>
                <w:lang w:val="ru-RU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88" w:type="dxa"/>
            <w:vAlign w:val="bottom"/>
            <w:textDirection w:val="lrTb"/>
            <w:noWrap w:val="false"/>
          </w:tcPr>
          <w:p>
            <w:pPr>
              <w:pStyle w:val="963"/>
              <w:numPr>
                <w:ilvl w:val="0"/>
                <w:numId w:val="0"/>
              </w:numPr>
              <w:ind w:left="350" w:right="0" w:firstLine="0"/>
              <w:jc w:val="right"/>
              <w:spacing w:before="0" w:after="0" w:line="276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О.В. Павлихин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/>
          </w:p>
        </w:tc>
      </w:tr>
    </w:tbl>
    <w:p>
      <w:pPr>
        <w:pStyle w:val="913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693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>
        <w:trPr>
          <w:trHeight w:val="2263"/>
        </w:trPr>
        <w:tc>
          <w:tcPr>
            <w:tcW w:w="2902" w:type="dxa"/>
            <w:textDirection w:val="lrTb"/>
            <w:noWrap w:val="false"/>
          </w:tcPr>
          <w:p>
            <w:pPr>
              <w:pStyle w:val="963"/>
              <w:ind w:left="0" w:right="0" w:firstLine="709"/>
              <w:jc w:val="both"/>
              <w:pageBreakBefore/>
              <w:spacing w:before="0" w:after="0" w:line="276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52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76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eastAsia="Andale Sans UI" w:cs="Times New Roman"/>
                <w:color w:val="000000"/>
                <w:highlight w:val="white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b w:val="0"/>
                <w:bCs w:val="0"/>
                <w:color w:val="000000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eastAsia="Andale Sans UI" w:cs="Times New Roman"/>
                <w:b w:val="0"/>
                <w:bCs w:val="0"/>
                <w:color w:val="000000"/>
                <w:sz w:val="28"/>
                <w:szCs w:val="28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68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</w:pPr>
            <w:r>
              <w:rPr>
                <w:rStyle w:val="935"/>
                <w:rFonts w:cs="Lucida Sans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ru-RU" w:eastAsia="en-US" w:bidi="ar-SA"/>
              </w:rPr>
              <w:t xml:space="preserve">УТВЕРЖДЕН 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постановлением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Администрации муниципального округа Серебряные Пруды Московской области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  <w:tabs>
                <w:tab w:val="left" w:pos="687" w:leader="none"/>
              </w:tabs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ffffff"/>
                <w:sz w:val="28"/>
                <w:szCs w:val="28"/>
                <w:lang w:val="ru-RU"/>
              </w:rPr>
              <w:t xml:space="preserve">от </w:t>
            </w:r>
            <w:r/>
          </w:p>
        </w:tc>
      </w:tr>
    </w:tbl>
    <w:p>
      <w:pPr>
        <w:pStyle w:val="913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</w:r>
      <w:r/>
    </w:p>
    <w:p>
      <w:pPr>
        <w:sectPr>
          <w:footnotePr/>
          <w:endnotePr/>
          <w:type w:val="nextPage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3"/>
        <w:ind w:left="0" w:right="0" w:firstLine="709"/>
        <w:jc w:val="center"/>
        <w:keepNext/>
        <w:spacing w:before="0" w:after="0" w:line="276" w:lineRule="auto"/>
      </w:pP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Административный регламент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предоставления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3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муниципальной услуги «Выдача разрешений на установку и эксплуатацию рекламных конструкций, аннулирование ранее выданных разрешений на территории муниципального округа Серебряные Пруды Московской области»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4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4"/>
        <w:ind w:left="0" w:right="0" w:firstLine="709"/>
        <w:jc w:val="center"/>
        <w:keepNext/>
        <w:spacing w:before="0" w:after="0" w:line="276" w:lineRule="auto"/>
      </w:pPr>
      <w:r>
        <w:rPr>
          <w:b w:val="0"/>
          <w:bCs w:val="0"/>
          <w:sz w:val="28"/>
          <w:szCs w:val="28"/>
          <w:lang w:val="en-US"/>
        </w:rPr>
        <w:t xml:space="preserve">I</w:t>
      </w:r>
      <w:r>
        <w:rPr>
          <w:b w:val="0"/>
          <w:bCs w:val="0"/>
          <w:sz w:val="28"/>
          <w:szCs w:val="28"/>
        </w:rPr>
        <w:t xml:space="preserve">. Общие положения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keepNext/>
        <w:spacing w:before="0" w:after="0" w:line="276" w:lineRule="auto"/>
      </w:pPr>
      <w:r/>
      <w:bookmarkStart w:id="0" w:name="undefined"/>
      <w:r/>
      <w:bookmarkEnd w:id="0"/>
      <w:r>
        <w:rPr>
          <w:rFonts w:eastAsia="MS Gothic" w:cs="Tahoma"/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935"/>
          <w:rFonts w:eastAsia="MS Gothic" w:cs="Tahoma"/>
          <w:b w:val="0"/>
          <w:bCs w:val="0"/>
          <w:sz w:val="28"/>
          <w:szCs w:val="28"/>
        </w:rPr>
        <w:t xml:space="preserve">административного регламента</w:t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1.1. Настоящий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административный регламент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предоставления муниципальной услуги «Выдача разрешений на установку и эксплуатацию рекламных конструкций, аннулирование ранее выданных разрешений» (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далее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соответственно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 – 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Регламент,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Услуга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регулирует отношения, возникающие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связи с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c9211e"/>
          <w:sz w:val="28"/>
          <w:szCs w:val="28"/>
        </w:rPr>
        <w:t xml:space="preserve">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 w:eastAsia="en-US" w:bidi="ar-SA"/>
        </w:rPr>
        <w:t xml:space="preserve">Администрацией муниципального округа Серебряные Пруды Московской области</w:t>
      </w:r>
      <w:r>
        <w:rPr>
          <w:rFonts w:ascii="Times New Roman" w:hAnsi="Times New Roman"/>
          <w:b w:val="0"/>
          <w:bCs w:val="0"/>
          <w:color w:val="c9211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(далее – 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1.2. 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Перечень принятых сокращений: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1.2.1. 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ВИС (ведомственная информационная система) – Единая информационная система оказания государственных и муниципальных услуг Московской области.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1.2.2. 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1.2.3. 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Модуль МФЦ ЕИС ОУ – модуль МФЦ Единой информационной системы оказания государственных и муниципальных услуг Московской области.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1.2.4. 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1.2.5. 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Учредитель МФЦ – орган местного самоуправления муниципального образования Московской области, являющийся учредителем МФЦ.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1.2.6. 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Личный кабинет РПГУ, ЕПГУ – сервис РПГУ, ЕПГУ, позволяющий заявителю получать информацию о ходе обработки запросов, поданных посредством РПГУ, ЕПГУ.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Администрация</w:t>
      </w:r>
      <w:r>
        <w:rPr>
          <w:rStyle w:val="935"/>
          <w:rFonts w:ascii="Times New Roman" w:hAnsi="Times New Roman" w:cs="Tahoma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вне зависимости от способа обращения заявителя за предоставлением Услуги, а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от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способа предоставления заявителю результата предоставления Услуги направляет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Личный кабинет заявителя на ЕПГУ сведения о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выполнения запроса о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(далее – запрос)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результат предоставления Услуги.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1.4. 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 Услуги возможно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составе комплекса с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другими государственными и (или) муниципальными услугами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порядке, установленном законодательством Российской Федерации,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 числе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Регламентом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 административными регламентами предоставления других государственных 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(или) муниципальных услуг, входящих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состав соответствующего комплекса государственных и (или) муниципальных услуг.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2. Круг заявителей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2.1. Услуга предоставляется физическим лицам – гражданам Российской Федерации, индивидуальным предпринимателям, юридическим лицам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либо их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уполномоченным представителям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обратившимся в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запросом (далее – заявитель).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2.2. Услуга предоставляется категории заявителя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Администрацией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результата, за предоставлением которого обратился заявитель.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4"/>
        <w:ind w:left="0" w:right="0" w:firstLine="709"/>
        <w:jc w:val="center"/>
        <w:keepNext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  <w:lang w:val="en-US"/>
        </w:rPr>
        <w:t xml:space="preserve">II</w:t>
      </w:r>
      <w:r>
        <w:rPr>
          <w:b w:val="0"/>
          <w:bCs w:val="0"/>
          <w:sz w:val="28"/>
          <w:szCs w:val="28"/>
        </w:rPr>
        <w:t xml:space="preserve">. Стандарт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keepNext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3. Наименование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3.1. Услуга «Выдача разрешений на установку и эксплуатацию рекламных конструкций, аннулирование ранее выданных разрешений».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keepNext/>
        <w:spacing w:before="0" w:after="0" w:line="276" w:lineRule="auto"/>
      </w:pPr>
      <w:r>
        <w:rPr>
          <w:rFonts w:eastAsia="MS Gothic" w:cs="Tahoma"/>
          <w:b w:val="0"/>
          <w:bCs w:val="0"/>
          <w:sz w:val="28"/>
          <w:szCs w:val="28"/>
        </w:rPr>
        <w:t xml:space="preserve">4. Наименование органа местного самоуправления муниципального образования Московской области, предоставляющего Услугу</w:t>
      </w:r>
      <w:r>
        <w:rPr>
          <w:rFonts w:ascii="Times New Roman" w:hAnsi="Times New Roman" w:eastAsia="MS Gothic" w:cs="Tahoma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4.1. Органом местного самоуправления муниципального образования Московской области, ответственным за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предоставление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У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слуги, является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Администрация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4.2. Непосредственное предоставление Услуги осуществляет структурное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одразделение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– Отдел архитектуры, строительства, дорожного хозяйства и транспорта.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5. Результат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5.1.1. Решение о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5.1.1.1. в случае, если цель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обращения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заявителя является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получение разрешения на установку и эксплуатацию рекламной конструкции решение о предоставлении Услуги оформляется в виде: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5.1.1.2. в случае, если цель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обращения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заявителя является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аннулирование разрешения на установку и эксплуатацию рекламной конструкции решение о предоставлении Услуги оформляется в виде: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5.1.2. Решение об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отказе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виде документа, который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оформляется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Приложением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к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Регламенту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Способы получения результата предоставления Услуги определяются для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каждого варианта предоставления Услуги 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приведены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их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описании, которое содержится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trike w:val="0"/>
          <w:sz w:val="28"/>
          <w:szCs w:val="28"/>
          <w:u w:val="none"/>
        </w:rPr>
        <w:t xml:space="preserve">разделе 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/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в форме электронного документа в Личный кабинет на РПГУ. Результат предоставления Услуги (независимо от принятого решения) направляется в день его подписания заявителю в Личный кабинет на РПГУ в виде электронного документа, подписанного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 любом МФЦ в пределах территории Московской области в виде распечат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в Администрации на бумажном носителе, по электронной почте либо почтовым отправлением в зависимости от способа обращения за предоставлением Услуги.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numPr>
          <w:ilvl w:val="0"/>
          <w:numId w:val="0"/>
        </w:numPr>
        <w:ind w:left="720" w:right="0" w:firstLine="0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trike/>
          <w:sz w:val="28"/>
          <w:szCs w:val="28"/>
          <w:highlight w:val="magenta"/>
        </w:rPr>
      </w:r>
      <w:r>
        <w:rPr>
          <w:rFonts w:ascii="Times New Roman" w:hAnsi="Times New Roman"/>
          <w:b w:val="0"/>
          <w:bCs w:val="0"/>
          <w:strike/>
          <w:sz w:val="28"/>
          <w:szCs w:val="28"/>
          <w:highlight w:val="magenta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6. Срок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6.1. Срок предоставления Услуги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аксимальный срок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предоставления Услуги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определя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тся для каждого варианта и прив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одятся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их описании, которое содержится в </w:t>
      </w:r>
      <w:r>
        <w:rPr>
          <w:rFonts w:ascii="Times New Roman" w:hAnsi="Times New Roman"/>
          <w:b w:val="0"/>
          <w:bCs w:val="0"/>
          <w:strike w:val="0"/>
          <w:sz w:val="28"/>
          <w:szCs w:val="28"/>
          <w:u w:val="none"/>
        </w:rPr>
        <w:t xml:space="preserve">разделе 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7. Правовые основания для</w:t>
      </w:r>
      <w:r>
        <w:rPr>
          <w:rStyle w:val="935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7.1. Перечень нормативных правовых актов Российской Федерации, нормативных правовых актов Московской области,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муниципальных правовых актов,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регулирующих предоставление Услуги, информация о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порядке досудебного (внесудебного) обжалования решений 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действий (бездействия) </w:t>
      </w:r>
      <w:r>
        <w:rPr>
          <w:rStyle w:val="935"/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МФЦ, а также их должностных лиц, работников  размещены на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официальном сайте </w:t>
      </w:r>
      <w:r>
        <w:rPr>
          <w:rStyle w:val="935"/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https://www.spadm.ru/, а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также на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РПГУ. Перечень нормативных правовых актов Российской Федерации, нормативных правовых актов Московской области,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муниципальных правовых актов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дополнительно приведен в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Приложении 4 к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Регламенту.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8. Исчерпывающий перечень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Исчерпывающий перечень документов, необходимых в соответствии 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законодательными и иными нормативными правовыми актами Российской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Федерации, нормативными правовыми актами Московской области для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предоставления Услуги, с разделен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приводятся в их описании, которое содержится в разделе III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/>
    </w:p>
    <w:p>
      <w:pPr>
        <w:pStyle w:val="944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9. Исчерпывающий перечень оснований для отказа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9.1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оснований для отказа в приеме документов, необходимых для предоставления Услуги, </w:t>
      </w:r>
      <w:r>
        <w:rPr>
          <w:rStyle w:val="981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определяется для каждого варианта и приводится в их описании, которое содержится в разделе III </w:t>
      </w:r>
      <w:r>
        <w:rPr>
          <w:rStyle w:val="981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</w:t>
      </w:r>
      <w:r>
        <w:rPr>
          <w:rStyle w:val="981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9.2. Решение об отказе в приеме документов, необходимых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для предоставления Услуги, оформляется в соответствии с Приложение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 предоставляется (направляется) заявителю в порядке, установленном в разделе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III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9.3. Принятие решения об отказе в приеме документов, необходимых для предоставления Услуги, не препятствует повторному обращению заявителя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 предоставлением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10. Исчерпывающий перечень оснований для приостановления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предоставления Услуги или отказа в предоставлении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10.1. Основания для приостановления предоставления Услуги отсутствуют.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10.2. 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Исчерпывающий перечень оснований для отказа в предоставлении Услуги </w:t>
      </w:r>
      <w:r>
        <w:rPr>
          <w:rStyle w:val="98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определяется для каждого варианта и приводится в их описании, </w:t>
        <w:br/>
        <w:t xml:space="preserve">которое содержится в разделе</w:t>
      </w:r>
      <w:r>
        <w:rPr>
          <w:rFonts w:ascii="Times New Roman" w:hAnsi="Times New Roman"/>
          <w:b w:val="0"/>
          <w:bCs w:val="0"/>
          <w:strike w:val="0"/>
          <w:color w:val="000000"/>
          <w:sz w:val="28"/>
          <w:szCs w:val="28"/>
          <w:u w:val="none"/>
        </w:rPr>
        <w:t xml:space="preserve"> I</w:t>
      </w:r>
      <w:r>
        <w:rPr>
          <w:rFonts w:ascii="Times New Roman" w:hAnsi="Times New Roman"/>
          <w:b w:val="0"/>
          <w:bCs w:val="0"/>
          <w:strike w:val="0"/>
          <w:sz w:val="28"/>
          <w:szCs w:val="28"/>
          <w:u w:val="none"/>
        </w:rPr>
        <w:t xml:space="preserve">II </w:t>
      </w:r>
      <w:r>
        <w:rPr>
          <w:rFonts w:ascii="Times New Roman" w:hAnsi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Заявитель вправе отказаться от получения Услуги на основании заявления, написанного в свободной форме, направив его по адресу электронной почт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ы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или обратившись в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Администрацию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принимается решение об отказе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 предоставлении Услуги. Факт отказа заявителя от предоставления 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Администрацию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за предоставлением Услуги.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Заявитель вправе повторно обратиться в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Администрацию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 запросом после устранения оснований</w:t>
      </w:r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для отказа в предоставлении Услуги.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11.</w:t>
      </w:r>
      <w:r>
        <w:rPr>
          <w:b w:val="0"/>
          <w:bCs w:val="0"/>
          <w:sz w:val="28"/>
          <w:szCs w:val="28"/>
          <w:lang w:val="ru-RU"/>
        </w:rPr>
        <w:t xml:space="preserve"> </w:t>
      </w:r>
      <w:r>
        <w:rPr>
          <w:b w:val="0"/>
          <w:bCs w:val="0"/>
          <w:sz w:val="28"/>
          <w:szCs w:val="28"/>
        </w:rPr>
        <w:t xml:space="preserve">Размер платы, взимаемой с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при предоставлении Услуги, и способы ее взимания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11.1. 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Плата за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предоставлени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Услуги установлена: подпунктом 105 пункта 1 ст. 333.33 НК РФ.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11.1.1. 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 случае, если целью обращения заявителя является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Получение разрешения на установку и эксплуатацию рекламной конструкции»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(в соответствии с подпунктом 5.1.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 пункта 5.1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государственная пошлина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–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5000.</w:t>
      </w:r>
      <w:r>
        <w:rPr>
          <w:lang w:val="ru-RU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11.1.2. 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 случае, если целью обращения заявителя является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Аннулирование разрешения на установку и эксплуатацию рекламной конструкции»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(в соответствии с подпунктом 5.1.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.2 пункта 5.1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–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Услуга предоставляется бесплатно.</w:t>
      </w:r>
      <w:r>
        <w:rPr>
          <w:lang w:val="ru-RU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Информация о размере платы, взимаемой с заявителя при предоставлении Услуги, (государственной пошлине или иной плате, взимаемой за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 Услуги) размещена на РПГУ, на официальном сайте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Заявителю предоставлена возможность оплатить государственную пошлину за предоставление Услуги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 использованием платежных сервисов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В случае внесения указанной платы до подачи запроса, заявителю на РПГУ обеспечена возможность прикрепить электронный образ документа, подтверждающего оплату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Получение информации о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внесении платы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за предоставление Услуги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осуществляется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 использованием сведений, содержащихся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Государственной информационной системе государственных и муниципальных платежей.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В случае отказа заявителя от предоставления Услуги,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плата за предоставление Услуги возвращается в порядке, установленном законодательством Российской Федерации.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В случае внесения изменений в выданный по результатам предоставления Услуги документ, направленных на исправление ошибок, допущенных по вине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должностного лица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плата с заявителя не взимается.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12. Максимальный срок ожидания в очереди при подаче заявителем запроса и при получении результата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13. Срок регистрации запроса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13.1. Срок 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 случае,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если он подан: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.1.1.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в электронной форме посредством РПГУ до 16:00 рабочего дня – в день его подачи, после 16:00 рабочего дня либо в нерабочий день – на следующий рабочий день;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.1.2.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– в день обращения;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.1.3.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– не позднее следующего рабочего дня после его поступления;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.1.4.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– не позднее следующего рабочего дня после его поступления.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14. Требования к помещениям, в которых предоставляются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сайте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РПГУ.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15. Показатели качества и доступности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/>
      </w:pP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15.1. Показателями качества и доступности Услуги,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перечень которых размещен на официальном сайте </w:t>
      </w:r>
      <w:r>
        <w:rPr>
          <w:rStyle w:val="935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Администрации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, а также на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РПГУ,</w:t>
      </w:r>
      <w:r>
        <w:rPr>
          <w:rStyle w:val="981"/>
          <w:rFonts w:ascii="Times New Roman" w:hAnsi="Times New Roman"/>
          <w:b w:val="0"/>
          <w:bCs w:val="0"/>
          <w:color w:val="00b050"/>
          <w:sz w:val="28"/>
          <w:szCs w:val="28"/>
        </w:rPr>
        <w:t xml:space="preserve"> 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являются:</w:t>
      </w:r>
      <w:r/>
    </w:p>
    <w:p>
      <w:pPr>
        <w:pStyle w:val="944"/>
        <w:ind w:left="0" w:right="0" w:firstLine="709"/>
        <w:jc w:val="both"/>
        <w:spacing w:before="0" w:after="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15.1.1. Доступность электронных форм документов,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15.1.2. Возможность подачи запроса и документов, необходимых для предоставления Услуги, в электронной форме.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15.1.3. Своевременное предоставление Услуги (отсутствие нарушений сроков предоставления Услуги).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15.1.4. Предоставление Услуги в соответствии с вариантом.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/>
      </w:pP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15.1.5. Удобство информирования заявителя о ходе предоставления Услуги, а также получения результата предоставления Услуги.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15.1.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. Доступность инструментов совершения в электронном виде платежей, необходимых для получения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16.1. Услуги, которые являются необходимыми и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обязательными для предоставления Услуги, отсутствуют.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16.2. Информационные системы, используемые для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16.2.1. ВИС;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16.2.2.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16.3. Особенности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16.3.1. Предоставление бесплатного доступа к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подачи запросов, документов, необходимых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получения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электронной форме,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получение результата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виде распечатанного на бумажном носителе экземпляра электронного документа осуществляется в любом МФЦ в пределах территории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выбору заявителя независимо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16.3.2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Предоставление Услуги в МФЦ осуществляется 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соответствии Федеральным законом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27.07.2010 №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210-ФЗ «Об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организации предоставления государственных и муниципальных услуг»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(далее – Федеральный закон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№ 210-ФЗ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постановлением Правительства Российской Федерации № 1376.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16.3.3. 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Информирование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консультирование заявителей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 предоставления Услуги, ходе рассмотрения запросов,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иным вопросам, связанным с предоставлением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Услуги,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 осуществляются бесплатно.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16.3.4. 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Перечень МФЦ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размещен на РПГУ.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16.3.5. 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 МФЦ исключается</w:t>
      </w:r>
      <w:r>
        <w:rPr>
          <w:rFonts w:ascii="Times New Roman" w:hAnsi="Times New Roman"/>
          <w:b w:val="0"/>
          <w:bCs w:val="0"/>
          <w:position w:val="9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взаимодействие заявителя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должностными лицами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16.3.6.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предоставлении доступа к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 работникам МФЦ запрещается требовать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заявителя предоставления документов, информации и осуществления действий, предусмотренных частью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3 статьи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16 Федерального закона №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210-ФЗ.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16.4. Особенности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электронной форме: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16.4.1. При подаче запроса посредством РПГУ заполняется его интерактивная форма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карточке Услуги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приложением электронных образов документов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(или) указанием сведений 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документов, необходимых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16.4.2. Информирование заявителей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рассмотрения запросов и готовности результата предоставления Услуги осуществляется бесплатно посредством Личного кабинета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сервиса РПГУ «Узнать статус заявления», информирование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консультирование заявителей так же осуществляется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бесплатному единому номеру телефона Электронной приёмной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+7 (800) 550-50-30.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16.4.3. Требования к форматам запросов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иных документов, представляемых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форме электронных документов, необходимых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для предоставления государственных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 муниципальных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услуг на территории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области, утверждены постановлением Правительства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31.10.2018 № 792/37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предоставления государственных и муниципальных услуг на территории Московской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области»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4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  <w:lang w:val="en-US"/>
        </w:rPr>
        <w:t xml:space="preserve"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  <w:br/>
        <w:t xml:space="preserve">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сроки выполнения административных процедур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17.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Варианты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15"/>
        <w:ind w:left="0" w:right="0" w:firstLine="709"/>
        <w:jc w:val="both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both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17.1. Перечень вариантов: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 лица – граждане Российской Федерации: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2.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 лица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– граждане Российской Федерации: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3.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 лица – граждане Российской Федерации: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4.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лица – граждане Российской Федерации: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5.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 лица – граждане Российской Федерации: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6.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 лица – граждане Российской Федерации: владелец рекламной конструкции,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7.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индивидуальные предприниматели: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8.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– индивидуальные предприниматели: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9.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индивидуальные предприниматели: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10.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теля – индивидуальные предприниматели: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11.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индивидуальные предприниматели: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12.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индивидуальные предприниматели: владелец рекламной конструкции,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13.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юридические лица: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14.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рия заявителя – юридические лица: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15.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юридические лица: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16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16.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атегория заявителя – юридические лица: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17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17.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юридические лица: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18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18.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Получение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юридические лица: владелец рекламной конструкции,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Аннулирование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 лица – граждане Российской Федерации: лицо, имеющее разрешение на установку и эксплуатацию рекламной конструкции,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20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20.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Аннулирование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индивидуальные предприниматели: лицо, имеющее разрешение на установку и эксплуатацию рекламной конструкции,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21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21.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Аннулирование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юридические лица: лицо, имеющее разрешение на установку и эксплуатацию рекламной конструкции,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22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22.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Аннулирование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физические лица – граждане Российской Федерации: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23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23.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Аннулирование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индивидуальные предприниматели: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24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24.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Аннулирование разрешения на установку и эксплуатацию рекламной конструкции.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юридические лица: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17.2. Порядок исправления д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опущенных опечаток 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ошибок 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выданных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результате предоставления 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документах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17.2.1. Заявитель при обнаружении допущенных опечаток и ошибок в выданных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результате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документах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обращается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на РПГУ, лично, почтовым отправлением, по электронной почте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с заявлением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необходимости исправления опечаток и ошибок, составленным в свободной форме,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котором содержится указание на их описание.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Администрация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получении указанного заявления регистрирует его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срок, не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позднее следующего рабочего дня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дня его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поступления,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рассматривает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вопрос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необходимости внесения изменений в выданные в результате предоставления Услуги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документы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Администрация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обеспечивает устранение допущенных опечаток и ошибок в выданных в результате предоставления Услуги документах и направляет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(выдает)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заявителю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уведомление об их исправлении (в случае, если запрос направлялся посредством РПГУ) либо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результат предоставления Услуги (в случае, если запрос направлялся почтовым отправлением, в Администрацию лично, по электронной почте)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 РПГУ, личн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о, почтовым отправлением, по электронной почте (в зависимости от способа обращения с заявлением о необходимости исправления опечаток и ошибок) в срок, не превышающий 3  рабочих дня со дня регистрации заявления о необходимости исправления опечаток и ошибок.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случае отсутствия оснований для удовлетворения заявления о необходимости исправления опечаток и ошибок Администрация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направляет (выдает) заявителю мотивированное уведомление об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отказе 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удовлетворении данного заявления на РПГУ, лично, почтовым отправлением, по электронной почте (в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зависимости от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способа обращения) 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срок, не превышающий 3 рабочих дня со дня регистрации такого заявления.</w:t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17.2.2.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Администрация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уведомление об их исправлении (в случае, если запрос направлялся посредством РПГУ) либо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при личном обращении в Администрацию, почтовым отправлением, по электронной почте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 срок, не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ревышающий 3 рабочих дня со дня обнаружения таких опечаток и ошибок.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17.3. 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ыдача дубликата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документа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, выданного по результатам предоставления Услуги, не предусмотрена.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18. Описание административной процедуры профилирования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18.1. Вариант определяется путем профилирования заявителя в соответствии с Приложением 6 к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Регламенту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18.3. По результатам профилирования заявителя определяется полный перечень комбинаций признаков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Регламентом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каждая из которых соответствует одному варианту.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rFonts w:eastAsia="MS Gothic" w:cs="Tahoma"/>
          <w:b w:val="0"/>
          <w:bCs w:val="0"/>
          <w:sz w:val="28"/>
          <w:szCs w:val="28"/>
        </w:rPr>
        <w:t xml:space="preserve">19.</w:t>
      </w:r>
      <w:r>
        <w:rPr>
          <w:rFonts w:eastAsia="MS Gothic" w:cs="Tahoma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eastAsia="MS Gothic" w:cs="Tahoma"/>
          <w:b w:val="0"/>
          <w:bCs w:val="0"/>
          <w:sz w:val="28"/>
          <w:szCs w:val="28"/>
        </w:rPr>
        <w:t xml:space="preserve">Описание вариантов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19.1. 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1,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внешнего архитектурного облика сложившейся застройки поселения или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19.2. 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вариантов 2, 4, 5, 6,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указанных в подпунктах 17.1.2 ‒ 17.1.6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Договор на установку и эксплуатацию рекламной конструкции с правообладателем (ями) недвижимого имущества, к которому присоединяется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19.3. 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3,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Договор на установку и эксплуатаци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ю рекламной конструкции, заключенного между владельцем рекламной конструкции и лицом, уполномоченным на заключение указанного договора общим собранием собственников помещений в многоквартирном доме и согласие собственников помещений в многоквартирном доме.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19.4. 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7,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индивидуальных предпринимателей.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данном запросе указывается Ф.И.О. (послед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нее при наличии), ИНН, ОГРН заявителя и запрашиваются сведения о государственной регистрации заявителя в качестве индивидуального предпринимателя в целях получения сведений о государственной регистрации заявителя в качестве индивидуального предпринимателя;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19.5. 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вариантов 8, 10, 11, 12,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указанных в подпунктах 17.1.8 ‒ 17.1.12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Договор на установку и эксплуатацию рекламной конструкции с правообладателем (ями) недвижимого имущества, к которому присоединяется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индивидуальных предпринимателей.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данном запросе указывается Ф.И.О. (послед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нее при наличии), ИНН, ОГРН заявителя и запрашиваются сведения о государственной регистрации заявителя в качестве индивидуального предпринимателя в целях получения сведений о государственной регистрации заявителя в качестве индивидуального предпринимателя;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19.6. 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9,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Договор на установку и эксплуатаци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ю рекламной конструкции, заключенного между владельцем рекламной конструкции и лицом, уполномоченным на заключение указанного договора общим собранием собственников помещений в многоквартирном доме и согласие собственников помещений в многоквартирном доме.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индивидуальных предпринимателей.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данном запросе указывается Ф.И.О. (послед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нее при наличии), ИНН, ОГРН заявителя и запрашиваются сведения о государственной регистрации заявителя в качестве индивидуального предпринимателя в целях получения сведений о государственной регистрации заявителя в качестве индивидуального предпринимателя;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19.7. 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13,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7.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юридических лиц.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9.7.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19.7.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19.7.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данном запросе указывается полное наименование, ИНН, ОГРН заявителя и запрашиваются сведения государственной регистрации заявителя в качестве юридического лица в целях получения сведений о государственной регистрации заявителя в качестве юридического лица;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19.7.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19.7.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19.8. 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вариантов 14, 16, 17, 18,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указанных в подпунктах 17.1.14 ‒ 17.1.18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8.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Договор на установку и эксплуатацию рекламной конструкции с правообладателем (ями) недвижимого имущества, к которому присоединяется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юридических лиц.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9.8.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19.8.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19.8.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данном запросе указывается полное наименование, ИНН, ОГРН заявителя и запрашиваются сведения государственной регистрации заявителя в качестве юридического лица в целях получения сведений о государственной регистрации заявителя в качестве юридического лица;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19.8.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19.8.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19.9. 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15,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«Разрешение на установку и эксплуатацию рекламной конструкции»,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9.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24 рабочих дня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24 рабочих дня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Договор на установку и эксплуатаци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ю рекламной конструкции, заключенного между владельцем рекламной конструкции и лицом, уполномоченным на заключение указанного договора общим собранием собственников помещений в многоквартирном доме и согласие собственников помещений в многоквартирном доме.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Проектная документация: ⁠-⁠ проект рекламной конструкции; ⁠-⁠ проект электроустановки конструкции (для конструкций, предполагающих наличие электроустановки); ⁠-⁠ заключение экспертной орг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анизации о соответствии проекта рекламной конструкции требованиям технических регламентов, строительных норм и правил (СНиП), Правилам устройства электроустановок (ПУЭ), стандартам Единой системы конструкторской документации (ЕСКД) и другим нормативным тре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бованиям; ⁠-⁠ заключение экспертной организации о соответствии проекта электроустановки конструкции требованиям технических регламентов, СНиП, ПУЭ, стандартам ЕСКД и другим нормативным требованиям (для конструкций, предполагающих наличие электроустановки).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Дизайн⁠-⁠проект рекламной конструкции, предполагаем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ой к установке и эксплуатации, утвержденный заявителем и согласованный с собственником имущества, к 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аж выполняется в виде компьютерной врисовки рекламной конструкции на фотографии с 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конструкции, способ освещения); ⁠-⁠ ортогональный чертеж рекламной конструкции (основной вид, вид слева (справа), вид сверху ⁠-⁠ при криволинейной форме конструкции); ⁠-⁠ местоположение рекламной конструкции с указанием его на карте (масштаб карты 1:2500).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юридических лиц.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установки рекламной конструкции в за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 вн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ешнего архитектурного облика сложившейся застройки поселения или муниципального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тер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муниципальных округов;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нормативных актов по безопасности движения транспорта;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проекта рекламной конструкции и ее территориального размещения требованиям технического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9.9.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19.9.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19.9.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данном запросе указывается полное наименование, ИНН, ОГРН заявителя и запрашиваются сведения государственной регистрации заявителя в качестве юридического лица в целях получения сведений о государственной регистрации заявителя в качестве юридического лица;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19.9.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6 рабочих дней (со дня регистрации запроса).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рассматривает документы, необходимые для предоставления Услуги на предмет соответствия требованиям АР. При рассмотрении запроса и прилагаемых документов от заявителей Ад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министрация направляет указанный запрос и документы, необходимые для получения разрешения на установку и эксплуатацию рекламной конструкции на рассмотрение в Министерство информации и молодежной политики Московской области (далее ⁠-⁠ МИМП)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МИМП Московской области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МИМП.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15 (пятнадцати) рабочих дней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МИМП Московской области рассматривает запрос и прилагаемые документы от заявителей, обративш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ихся с целью получения разрешения на установку и эксплуатацию рекламной конструкции и по итогам их рассмотрения готовит решение о согласовании возможности установки и эксплуатации рекламной конструкции, которое направляется в Администрацию посредством ВИС.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2 (два) рабочих дня.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 с учетом решения МИМП Московской области о согласовании возможности установки и эксплуатации рекламной конструкции,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1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также осуществ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24 (двадцати четырех) рабочих дней с даты регистрации запроса в 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19.9.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направляется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19.10. 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19,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17.1.19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10.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7 рабочих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7 рабочих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8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Разрешение на установку и эксплуатацию рекламной конструкции.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9.10.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19.10.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2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19.10.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этом в данном запросе указыв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 ⁠-⁠ для подтверждения наличия у заявителя права собственности либо иного законного основании владения (распоряжения) объектом недвижимости, на котором планируется установка (установлена) рекламная конструкция в целях предоставления муниципальной услуги..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19.10.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2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19.10.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направляет результат предоставления Услуги в форме электронного документа, п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выдается (направляется)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19.11. 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20,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17.1.20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7 рабочих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7 рабочих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8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Разрешение на установку и эксплуатацию рекламной конструкции.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индивидуальных предпринимателей.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9.11.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2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этом в данном запросе указыв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 ⁠-⁠ для подтверждения наличия у заявителя права собственности либо иного законного основании владения (распоряжения) объектом недвижимости, на котором планируется установка (установлена) рекламная конструкция в целях предоставления муниципальной услуги.;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данном запросе указывается Ф.И.О. (послед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нее при наличии), ИНН, ОГРН заявителя и запрашиваются сведения о государственной регистрации заявителя в качестве индивидуального предпринимателя в целях получения сведений о государственной регистрации заявителя в качестве индивидуального предпринимателя.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2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направляет результат предоставления Услуги в форме электронного документа, п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выдается (направляется)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19.12. 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21,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17.1.21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7 рабочих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7 рабочих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8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Разрешение на установку и эксплуатацию рекламной конструкции.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9.12.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юридических лиц.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9.12.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2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данном запросе указывается полное наименование, ИНН, ОГРН заявителя и запрашиваются сведения государственной регистрации заявителя в качестве юридического лица в целях получения сведений о государственной регистрации заявителя в качестве юридического лица;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этом в данном запросе указыв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 ⁠-⁠ для подтверждения наличия у заявителя права собственности либо иного законного основании владения (распоряжения) объектом недвижимости, на котором планируется установка (установлена) рекламная конструкция в целях предоставления муниципальной услуги..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2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направляет результат предоставления Услуги в форме электронного документа, п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выдается (направляется)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19.13. 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22,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17.1.22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7 рабочих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7 рабочих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8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Уведомление (соглашение) о расторжении.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9.13.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9.13.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2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этом в данном запросе указыв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 ⁠-⁠ для подтверждения наличия у заявителя права собственности либо иного законного основании владения (распоряжения) объектом недвижимости, на котором планируется установка (установлена) рекламная конструкция в целях предоставления муниципальной услуги..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2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направляет результат предоставления Услуги в форме электронного документа, п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выдается (направляется)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19.14. 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23,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17.1.23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7 рабочих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7 рабочих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8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Уведомление (соглашение) о расторжении.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9.14.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индивидуальных предпринимателей.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9.14.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2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этом в данном запросе указыв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 ⁠-⁠ для подтверждения наличия у заявителя права собственности либо иного законного основании владения (распоряжения) объектом недвижимости, на котором планируется установка (установлена) рекламная конструкция в целях предоставления муниципальной услуги.;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данном запросе указывается Ф.И.О. (послед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нее при наличии), ИНН, ОГРН заявителя и запрашиваются сведения о государственной регистрации заявителя в качестве индивидуального предпринимателя в целях получения сведений о государственной регистрации заявителя в качестве индивидуального предпринимателя.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2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направляет результат предоставления Услуги в форме электронного документа, п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выдается (направляется)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19.15. 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24,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17.1.24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7 рабочих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7 рабочих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8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Уведомление (соглашение) о расторжении.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9.15.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81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юридических лиц.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категории заявителя кругу лиц, указанных в подразделах 2, 17 Регламента.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9.15.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(один)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2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 посредством РПГУ,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авторизуется на РПГУ посредством подтвержденной учетной записи в ЕСИА.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лично, по электронной почте, почтовым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муниципальной услуги, по форме согласно Приложению 6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службу. При этом в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данном запросе указывается полное наименование, ИНН, ОГРН заявителя и запрашиваются сведения государственной регистрации заявителя в качестве юридического лица в целях получения сведений о государственной регистрации заявителя в качестве юридического лица;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Управление Федеральной службы государственной регистрации, кадастра и картографии по Московской области.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этом в данном запросе указыв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аются вид объекта недвижимости, на котором планируется установка (установлена) рекламная конструкция, регион, кадастровый номер объекта права заявителя, адрес объекта недвижимости на котором планируется установка (установлена) рекламная конструкция и запра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шивается выписка из 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 правообладателях объекта недвижимост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 ⁠-⁠ для подтверждения наличия у заявителя права собственности либо иного законного основании владения (распоряжения) объектом недвижимости, на котором планируется установка (установлена) рекламная конструкция в целях предоставления муниципальной услуги..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5 (пяти) рабочих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 основании собранного комплекта документов, исходя из кри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териев предоставления Услуги, установленных АР, определяет возможность предоставления Услуги и формирует в ВИС проект решения о предоставлении Услуги по форме согласно Приложению 2 к АР или об отказе в ее предоставлении по форме согласно Приложению 3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АР, полноты и качества предоставления Услуги, а та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жащему, работнику Администрации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не более 7 (семи) рабочих дней с даты регистрации запроса в Администрации.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ВИС, РПГУ,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направляет результат предоставления Услуги в форме электронного документа, п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одписанного усиленной квалифицированной электронной подписью уполномоченного должностного лица Администрации, в Личный кабинет на РПГУ. Заявитель (представитель заявителя) уведомляется о получении результата предоставления Услуги в Личном кабинете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рабочий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Администрации: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Администрации, о направлении результата Услуги услуги почтовым отправлением или 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оказания Услуги выдается (направляется) заявителю в день его подписания.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при выдаче результата предоставления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ботник Администрации формирует расписку о выдаче результата предоставления муниципальной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63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4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4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Start w:id="0" w:name="undefined"/>
      <w:r/>
      <w:bookmarkEnd w:id="0"/>
      <w:r>
        <w:rPr>
          <w:b w:val="0"/>
          <w:bCs w:val="0"/>
          <w:sz w:val="28"/>
          <w:szCs w:val="28"/>
          <w:lang w:val="en-US"/>
        </w:rPr>
        <w:t xml:space="preserve">IV</w:t>
      </w:r>
      <w:r>
        <w:rPr>
          <w:b w:val="0"/>
          <w:bCs w:val="0"/>
          <w:sz w:val="28"/>
          <w:szCs w:val="28"/>
        </w:rPr>
        <w:t xml:space="preserve">. Формы контроля за исполнением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Start w:id="0" w:name="undefined"/>
      <w:r/>
      <w:bookmarkEnd w:id="0"/>
      <w:r>
        <w:rPr>
          <w:rFonts w:eastAsia="MS Gothic" w:cs="Tahoma"/>
          <w:b w:val="0"/>
          <w:bCs w:val="0"/>
          <w:sz w:val="28"/>
          <w:szCs w:val="28"/>
        </w:rPr>
        <w:t xml:space="preserve">20. Порядок осуществления текущего контроля за соблюдением</w:t>
      </w:r>
      <w:r>
        <w:rPr>
          <w:rFonts w:ascii="Times New Roman" w:hAnsi="Times New Roman" w:eastAsia="MS Gothic" w:cs="Tahoma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>
        <w:rPr>
          <w:rFonts w:eastAsia="MS Gothic" w:cs="Tahoma"/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935"/>
          <w:rFonts w:eastAsia="MS Gothic" w:cs="Tahoma"/>
          <w:b w:val="0"/>
          <w:bCs w:val="0"/>
          <w:sz w:val="28"/>
          <w:szCs w:val="28"/>
        </w:rPr>
        <w:t xml:space="preserve">Администрации</w:t>
      </w:r>
      <w:r>
        <w:rPr>
          <w:rFonts w:eastAsia="MS Gothic" w:cs="Tahoma"/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</w:t>
      </w:r>
      <w:r>
        <w:rPr>
          <w:rStyle w:val="981"/>
          <w:rFonts w:eastAsia="MS Gothic" w:cs="Tahoma"/>
          <w:b w:val="0"/>
          <w:bCs w:val="0"/>
          <w:sz w:val="28"/>
          <w:szCs w:val="28"/>
        </w:rPr>
        <w:t xml:space="preserve"> </w:t>
      </w:r>
      <w:r>
        <w:rPr>
          <w:rFonts w:eastAsia="MS Gothic" w:cs="Tahoma"/>
          <w:b w:val="0"/>
          <w:bCs w:val="0"/>
          <w:sz w:val="28"/>
          <w:szCs w:val="28"/>
        </w:rPr>
        <w:t xml:space="preserve">области, устанавливающих требования к предоставлению Услуги, а также принятием ими решений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20.1. Текущий контроль за соблюдением и исполнением ответственными должностными лицами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положений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 иных нормативных правовых актов Российской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Федерации, нормативных правовых актов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области, устанавливающих требования к предоставлению Услуги, а также принятием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ими решений осуществляется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20.2. Требованиями к порядку и формам текущего контроля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 предоставлением Услуги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20.2.1. Независимость.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20.2.2. Тщательность.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20.3. Независимость текущего контроля заключается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том, что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должностное лицо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уполномоченное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его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осуществление, не находится в служебной зависимости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должностного лица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участвующего в предоставлении Услуги,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 числе не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имеет близкого родства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свойства (родители, супруги, дети, братья, сестры,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братья, сестры, родители, дети супругов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супруги детей)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ним.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20.4. Должностные лица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осуществляющие текущий контроль за предоставлением Услуги, обязаны принимать меры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предотвращению конфликта интересов 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20.5. Тщательность осуществления текущего контроля за предоставлением Услуги состоит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исполнении уполномоченными должностными лицами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обязанностей, предусмотренных настоящим подразделом.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15"/>
        <w:ind w:left="0" w:right="0" w:firstLine="709"/>
        <w:jc w:val="center"/>
        <w:keepNext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21. Порядок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качества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предоставления Услуги, в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том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полнотой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качеством предоставления Услуги</w:t>
      </w:r>
      <w:r>
        <w:rPr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21.1. Порядок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периодичность осуществления плановых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 внеплановых проверок полноты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качества предоставления Услуги,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числе порядок и формы контроля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полнотой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21.2. При выявлении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Федерации, включая положения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ascii="Times New Roman" w:hAnsi="Times New Roman"/>
          <w:b w:val="0"/>
          <w:bCs w:val="0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принимаются меры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устранению таких нарушений в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соответствии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 законодательством Российской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5"/>
        <w:ind w:left="0" w:right="0" w:firstLine="709"/>
        <w:jc w:val="center"/>
        <w:keepNext/>
        <w:spacing w:before="0" w:after="0" w:line="276" w:lineRule="auto"/>
      </w:pPr>
      <w:r/>
      <w:bookmarkStart w:id="0" w:name="undefined"/>
      <w:r/>
      <w:bookmarkEnd w:id="0"/>
      <w:r>
        <w:rPr>
          <w:rFonts w:eastAsia="MS Gothic" w:cs="Tahoma"/>
          <w:b w:val="0"/>
          <w:bCs w:val="0"/>
          <w:sz w:val="28"/>
          <w:szCs w:val="28"/>
        </w:rPr>
        <w:t xml:space="preserve">22. Ответственность должностных лиц </w:t>
      </w:r>
      <w:r>
        <w:rPr>
          <w:rStyle w:val="935"/>
          <w:rFonts w:eastAsia="MS Gothic" w:cs="Tahoma"/>
          <w:b w:val="0"/>
          <w:bCs w:val="0"/>
          <w:sz w:val="28"/>
          <w:szCs w:val="28"/>
        </w:rPr>
        <w:t xml:space="preserve">Администрации</w:t>
      </w:r>
      <w:r>
        <w:rPr>
          <w:rFonts w:eastAsia="MS Gothic" w:cs="Tahoma"/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22.1. Должностным лицом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непосредственно предоставляющего Услугу.</w:t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и фактов нарушения прав и законных интересов заявителей, должностные лица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несут ответственность в соответствии с законодательством Российской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Федерации. </w:t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keepNext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23. Положения, характеризующие требования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к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порядку и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формам контроля за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предоставлением Услуги,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в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том числе со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стороны граждан, их объединений и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организаций</w:t>
      </w:r>
      <w:r>
        <w:rPr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23.1. Контроль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предоставлением Услуги осуществляется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 и формах, предусмотренными подразделами 20-22 Регламента.</w:t>
      </w:r>
      <w:r>
        <w:rPr>
          <w:b w:val="0"/>
          <w:bCs w:val="0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23.2. Контроль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связи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от 30.10.2018 № 10-121/РВ «Об утверждении Положения об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осуществлении контроля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порядком предоставления государственных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муниципальных услуг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территории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области».</w:t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23.3. Граждане, их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объединения и организации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осуществления контроля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предоставлением Услуги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целью соблюдения порядка ее предоставления имеют право направлять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Министерство государственного управления, информационных технологий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связи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обращения о нарушениях должностными лицами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порядка предоставления Услуги, повлекших ее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непредставление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нарушением срока, установленного Регламентом.</w:t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935"/>
          <w:rFonts w:ascii="Times New Roman" w:hAnsi="Times New Roman"/>
          <w:b w:val="0"/>
          <w:bCs w:val="0"/>
          <w:sz w:val="28"/>
          <w:szCs w:val="28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МФЦ, Учредителю МФЦ индивидуальные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действия (бездействие) должностных лиц </w:t>
      </w:r>
      <w:r>
        <w:rPr>
          <w:rStyle w:val="935"/>
          <w:rFonts w:ascii="Times New Roman" w:hAnsi="Times New Roman"/>
          <w:b w:val="0"/>
          <w:bCs w:val="0"/>
          <w:sz w:val="28"/>
          <w:szCs w:val="28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работников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 и принятые ими решения, связанные с предоставлением Услуги.</w:t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 также МФЦ 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процессе получения Услуги.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4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  <w:lang w:val="en-US"/>
        </w:rPr>
        <w:t xml:space="preserve">V</w:t>
      </w:r>
      <w:r>
        <w:rPr>
          <w:b w:val="0"/>
          <w:bCs w:val="0"/>
          <w:sz w:val="28"/>
          <w:szCs w:val="28"/>
        </w:rPr>
        <w:t xml:space="preserve">. Досудебный (внесудебный) порядок обжалования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решений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действий </w:t>
      </w:r>
      <w:r>
        <w:rPr>
          <w:rFonts w:eastAsia="MS Gothic" w:cs="Tahoma"/>
          <w:b w:val="0"/>
          <w:bCs w:val="0"/>
          <w:sz w:val="28"/>
          <w:szCs w:val="28"/>
        </w:rPr>
        <w:t xml:space="preserve">(бездействия) </w:t>
      </w:r>
      <w:r>
        <w:rPr>
          <w:rStyle w:val="935"/>
          <w:rFonts w:eastAsia="MS Gothic" w:cs="Tahoma"/>
          <w:b w:val="0"/>
          <w:bCs w:val="0"/>
          <w:sz w:val="28"/>
          <w:szCs w:val="28"/>
        </w:rPr>
        <w:t xml:space="preserve">Администрации</w:t>
      </w:r>
      <w:r>
        <w:rPr>
          <w:rFonts w:eastAsia="MS Gothic" w:cs="Tahoma"/>
          <w:b w:val="0"/>
          <w:bCs w:val="0"/>
          <w:sz w:val="28"/>
          <w:szCs w:val="28"/>
        </w:rPr>
        <w:t xml:space="preserve">, МФЦ, а также их должностных лиц, работников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  <w:br/>
        <w:t xml:space="preserve">о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порядке досудебного (внесудебного) обжалования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24.1. Информирование заявителей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 досудебного (внесудебного) обжалования решений и действий (бездействия)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МФЦ,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их должностных лиц, работников осуществляется посредством размещения информации на стендах в местах предоставления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официальных сайтах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МФЦ, Учредител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МФЦ, РПГУ,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консультирования заявителей,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числе по телефону, электронной почте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личном приеме.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15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25. Формы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способы подачи заявителями жалобы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</w:pPr>
      <w:r/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25.1. Досудебное (внесудебное) обжалование решений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действий (бездействия)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МФЦ,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их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должностных лиц, работников осуществляется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соблюдением требований, установленных Федеральным законом № 210-ФЗ,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порядке, установленном постановлением Правительства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08.08.2013 № 601/33 «Об утверждении Положения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особенностях подачи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рассмотрения жалоб на решения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действия (бездействие) исполнительных органов государственной власти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области, а также многофункциональных центров предоставления государственных и муниципальных услуг 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работников».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25.2. Жалоба подается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письменной форме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бумажном носителе (далее – 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письменной форме)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электронной форме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Учредителю МФЦ.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25.3. Прием жалоб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письменной форме осуществляется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 (в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месте, где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заявитель подавал запрос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получение Услуги, нарушение порядка которой обжалуется, либо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месте, где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заявителем получен результат предоставления указанной Услуги), Учредителем МФЦ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месте его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фактического нахождения),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 числе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личном приеме.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Жалоба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письменной форме может быть также направлена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почте.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25.4.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электронной форме жалоба может быть подана заявителем посредством: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25.4.1. Официального сайта Правительства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Московской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сети Интернет.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25.4.2. Официального сайта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 w:eastAsia="en-US" w:bidi="ar-SA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Учредителя МФЦ в сети Интернет.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25.4.3. ЕПГУ, РПГУ,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исключением жалоб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решения и действия (бездействие) МФЦ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работников.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услуг,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исключением жалоб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решения и действия (бездействие) МФЦ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работников.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25.5. Жалоба, поступившая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Учредителю МФЦ подлежит рассмотрению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течение 15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ятнадцати) рабочих дней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дня ее регистрации, если более короткие сроки рассмотрения жалобы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 установлены уполномоченным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рассмотрение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Администрацией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 w:eastAsia="en-US" w:bidi="ar-SA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Учредителем МФЦ.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случае обжалования отказа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Администрации, должностного лица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его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работника,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приеме документов у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заявителя либо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исправлении допущенных опечаток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ошибок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 случае обжалования заявителем нарушения установленного срока таких исправлений жалоба рассматривается в течение 5 (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яти) рабочих дней со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дня ее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регистрации.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25.6.1. Жалоба удовлетворяется,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 числе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форме отмены принятого решения, исправления допущенных опечаток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предусмотрено нормативными правовыми актами Российской</w:t>
      </w:r>
      <w:r>
        <w:rPr>
          <w:rStyle w:val="981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Федерации, нормативными правовыми актами Московской области.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25.6.2. В удовлетворении жалобы отказывается.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935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Администрация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МФЦ, Учредитель МФЦ принимает исчерпывающие меры по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устранению выявленных нарушений,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в том числе по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выдаче заявителю результата Услуги, не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позднее 5 (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п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яти) рабочих дней со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дня принятия решения, если иное не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установлено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25.8. Не позднее дня, следующего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днем принятия решения, указанного в пункте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25.6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заявителю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письменной форме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желанию заявителя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электронной форме направляется мотивированный ответ о результатах рассмотрения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жалобы.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случае признания жалобы подлежащей удовлетворению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ответе заявителю дается информация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действиях, осуществляемых </w:t>
      </w:r>
      <w:r>
        <w:rPr>
          <w:rStyle w:val="935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целях незамедлительного устранения выявленных нарушений 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оказании Услуги,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приносятся извинения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доставленные неудобства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указывается информация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дальнейших действиях, которые необходимо совершить заявителю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целях получения Услуги.</w:t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25.9.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случае установления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результатам рассмотрения жалобы признаков состава административного правонарушения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преступления должностное лицо, работник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наделенные полномочиями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рассмотрению жалоб, незамедлительно направляют имеющиеся материалы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органы прокуратуры.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случае признания жалобы не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подлежащей удовлетворению в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ответе Заявителю даются аргументированные разъяснения о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причинах принятого решения, а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также информация о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порядке обжалования принятого решения.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p>
      <w:pPr>
        <w:pStyle w:val="944"/>
        <w:ind w:left="0" w:right="0" w:firstLine="709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63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cs="Times New Roman"/>
                <w:color w:val="ffffff"/>
                <w:highlight w:val="white"/>
              </w:rPr>
              <w:suppressLineNumbers w:val="0"/>
            </w:pPr>
            <w:r>
              <w:rPr>
                <w:rFonts w:ascii="Times New Roman" w:hAnsi="Times New Roman"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cs="Times New Roman"/>
                <w:color w:val="ffffff"/>
                <w:highlight w:val="white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выданных разрешений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на территории муниципального округа Серебряные Пруды Московской области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ffffff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cs="Times New Roman"/>
                <w:color w:val="ffffff"/>
              </w:rPr>
            </w:r>
            <w:r/>
          </w:p>
        </w:tc>
      </w:tr>
    </w:tbl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Форма</w:t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решения о предоставлении муниципальной услуги</w:t>
      </w:r>
      <w:r/>
    </w:p>
    <w:p>
      <w:pPr>
        <w:jc w:val="center"/>
        <w:spacing w:after="0"/>
      </w:pPr>
      <w:r>
        <w:rPr>
          <w:rFonts w:ascii="Times New Roman" w:hAnsi="Times New Roman" w:eastAsia="Calibri" w:cs="Times New Roman"/>
          <w:sz w:val="28"/>
          <w:szCs w:val="28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/>
    </w:p>
    <w:p>
      <w:pPr>
        <w:jc w:val="center"/>
        <w:spacing w:after="0" w:line="240" w:lineRule="auto"/>
        <w:tabs>
          <w:tab w:val="left" w:pos="10490" w:leader="none"/>
        </w:tabs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10490" w:leader="none"/>
        </w:tabs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(оформляется на официальном бланке Администрации)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>
        <w:trPr/>
        <w:tc>
          <w:tcPr>
            <w:shd w:val="clear" w:color="ffffff" w:fill="ffffff"/>
            <w:tcW w:w="46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shd w:val="clear" w:color="ffffff" w:fill="ffffff"/>
            <w:tcW w:w="467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РАЗРЕШЕНИЕ 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Calibri" w:cs="Times New Roman"/>
          <w:sz w:val="24"/>
          <w:szCs w:val="24"/>
        </w:rPr>
        <w:t xml:space="preserve">на установку и эксплуатацию рекламной конструкции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Calibri" w:cs="Times New Roman"/>
          <w:sz w:val="24"/>
          <w:szCs w:val="24"/>
        </w:rPr>
        <w:t xml:space="preserve">№_____________ от «___» ________20__г.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Calibri" w:cs="Times New Roman"/>
          <w:sz w:val="24"/>
          <w:szCs w:val="24"/>
        </w:rPr>
        <w:t xml:space="preserve">к запросу № ______________________</w:t>
      </w:r>
      <w:r/>
    </w:p>
    <w:p>
      <w:pPr>
        <w:spacing w:after="0" w:line="240" w:lineRule="auto"/>
      </w:pPr>
      <w:r>
        <w:rPr>
          <w:rFonts w:ascii="Times New Roman" w:hAnsi="Times New Roman" w:eastAsia="Calibri" w:cs="Times New Roman"/>
          <w:b/>
        </w:rPr>
        <w:t xml:space="preserve">ВЫДАНО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:</w:t>
      </w:r>
      <w:r/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2835"/>
        <w:gridCol w:w="3685"/>
      </w:tblGrid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Кому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Адрес регистрации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Руководитель (должность)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Руководитель (Ф.И.О. (последнее при наличии)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Контактный телефон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>
          <w:trHeight w:val="318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Электронная почта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ИНН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КПП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ОГРН/ОГРНИП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12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W w:w="97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НА УСТАНОВКУ И ЭКСПЛУАТАЦИЮ РЕКЛАМНОЙ КОНСТРУКЦИИ: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</w:tr>
      <w:tr>
        <w:trPr>
          <w:trHeight w:val="383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№ рекламной конструкции   по Схеме размещения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Адрес установки</w:t>
            </w:r>
            <w:r>
              <w:rPr>
                <w:rFonts w:ascii="Times New Roman" w:hAnsi="Times New Roman" w:eastAsia="Calibri" w:cs="Times New Roman"/>
                <w:b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Вид рекламной конструкции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Тип рекламной конструкции  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Размер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>
          <w:trHeight w:val="374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Количество сторон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Количество элементов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Площадь информационного поля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Общая высота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Технологическая характеристика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>
          <w:trHeight w:val="308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Прочие технологические характеристики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>
          <w:trHeight w:val="308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Текст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>
          <w:trHeight w:val="308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Собственник недвижимого имущества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W w:w="32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Кадастровый номер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W w:w="65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644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</w:tbl>
    <w:p>
      <w:pPr>
        <w:spacing w:after="0" w:line="240" w:lineRule="auto"/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spacing w:after="0" w:line="240" w:lineRule="auto"/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Срок действия разрешения до: «___» _____________ 20___г.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_______________________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________________________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</w:rPr>
              <w:t xml:space="preserve"> уполномоченное должностное </w:t>
            </w:r>
            <w:r>
              <w:rPr>
                <w:rFonts w:ascii="Times New Roman" w:hAnsi="Times New Roman" w:eastAsia="Times New Roman" w:cs="Times New Roman"/>
                <w:i/>
                <w:lang w:eastAsia="ru-RU"/>
              </w:rPr>
              <w:t xml:space="preserve">лицо Администрации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74"/>
            </w:tblGrid>
            <w:tr>
              <w:trPr/>
              <w:tc>
                <w:tcPr>
                  <w:tcW w:w="3190" w:type="dxa"/>
                  <w:textDirection w:val="lrTb"/>
                  <w:noWrap w:val="false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58"/>
                  </w:tblGrid>
                  <w:tr>
                    <w:trPr/>
                    <w:tc>
                      <w:tcPr>
                        <w:tcW w:w="3190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eastAsia="Calibri" w:cs="Times New Roman"/>
                          </w:rPr>
                        </w:pPr>
                        <w:r>
                          <w:rPr>
                            <w:rFonts w:ascii="Times New Roman" w:hAnsi="Times New Roman" w:eastAsia="Calibri" w:cs="Times New Roman"/>
                            <w:sz w:val="28"/>
                            <w:szCs w:val="28"/>
                          </w:rPr>
                          <w:t xml:space="preserve">______________</w:t>
                        </w:r>
                        <w:r>
                          <w:rPr>
                            <w:rFonts w:ascii="Times New Roman" w:hAnsi="Times New Roman" w:eastAsia="Calibri" w:cs="Times New Roman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tcW w:w="3190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eastAsia="Calibri" w:cs="Times New Roman"/>
                          </w:rPr>
                        </w:pPr>
                        <w:r>
                          <w:rPr>
                            <w:rFonts w:ascii="Times New Roman" w:hAnsi="Times New Roman" w:eastAsia="Calibri" w:cs="Times New Roman"/>
                            <w:i/>
                            <w:sz w:val="24"/>
                            <w:szCs w:val="24"/>
                          </w:rPr>
                          <w:t xml:space="preserve">подпись</w:t>
                        </w:r>
                        <w:r>
                          <w:rPr>
                            <w:rFonts w:ascii="Times New Roman" w:hAnsi="Times New Roman" w:eastAsia="Calibri" w:cs="Times New Roman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Calibri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tcW w:w="319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</w:rPr>
                  </w:r>
                  <w:r/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lang w:eastAsia="ru-RU"/>
              </w:rPr>
              <w:t xml:space="preserve">расшифровка подписи (ФИО) (последнее при наличии)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                                              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                                      </w:t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ind w:left="6096"/>
        <w:spacing w:after="0" w:line="240" w:lineRule="auto"/>
        <w:tabs>
          <w:tab w:val="left" w:pos="231" w:leader="none"/>
          <w:tab w:val="right" w:pos="9354" w:leader="none"/>
        </w:tabs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Приложение к Разрешению </w:t>
      </w:r>
      <w:r/>
    </w:p>
    <w:p>
      <w:pPr>
        <w:ind w:left="6096"/>
        <w:spacing w:after="0" w:line="240" w:lineRule="auto"/>
        <w:tabs>
          <w:tab w:val="left" w:pos="231" w:leader="none"/>
          <w:tab w:val="right" w:pos="9354" w:leader="none"/>
        </w:tabs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№_______________________ </w:t>
      </w:r>
      <w:r/>
    </w:p>
    <w:p>
      <w:pPr>
        <w:ind w:left="6096"/>
        <w:spacing w:after="0" w:line="240" w:lineRule="auto"/>
        <w:tabs>
          <w:tab w:val="left" w:pos="231" w:leader="none"/>
          <w:tab w:val="right" w:pos="9354" w:leader="none"/>
        </w:tabs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от «____»__________20___г.</w:t>
      </w:r>
      <w:r/>
    </w:p>
    <w:p>
      <w:pPr>
        <w:spacing w:after="0" w:line="240" w:lineRule="auto"/>
        <w:tabs>
          <w:tab w:val="left" w:pos="231" w:leader="none"/>
          <w:tab w:val="right" w:pos="9354" w:leader="none"/>
        </w:tabs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spacing w:after="0" w:line="240" w:lineRule="auto"/>
        <w:tabs>
          <w:tab w:val="left" w:pos="231" w:leader="none"/>
          <w:tab w:val="right" w:pos="9354" w:leader="none"/>
        </w:tabs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 запроса __________________________</w:t>
      </w:r>
      <w:r/>
    </w:p>
    <w:p>
      <w:pPr>
        <w:spacing w:after="0" w:line="240" w:lineRule="auto"/>
        <w:tabs>
          <w:tab w:val="left" w:pos="231" w:leader="none"/>
          <w:tab w:val="right" w:pos="9354" w:leader="none"/>
        </w:tabs>
      </w:pPr>
      <w:r>
        <w:rPr>
          <w:rFonts w:ascii="Times New Roman" w:hAnsi="Times New Roman" w:eastAsia="Calibri" w:cs="Times New Roman"/>
          <w:b/>
          <w:sz w:val="24"/>
          <w:szCs w:val="24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</w:rPr>
        <w:tab/>
        <w:t xml:space="preserve">ФОТО</w:t>
      </w:r>
      <w:r/>
    </w:p>
    <w:tbl>
      <w:tblPr>
        <w:tblW w:w="80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15"/>
      </w:tblGrid>
      <w:tr>
        <w:trPr>
          <w:trHeight w:val="4000"/>
        </w:trPr>
        <w:tc>
          <w:tcPr>
            <w:tcW w:w="80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jc w:val="right"/>
        <w:spacing w:after="0" w:line="240" w:lineRule="auto"/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КАРТА</w:t>
      </w:r>
      <w:r/>
    </w:p>
    <w:tbl>
      <w:tblPr>
        <w:tblW w:w="80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24"/>
      </w:tblGrid>
      <w:tr>
        <w:trPr>
          <w:trHeight w:val="3862"/>
        </w:trPr>
        <w:tc>
          <w:tcPr>
            <w:tcW w:w="802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Cs/>
              </w:rPr>
            </w:r>
            <w:r/>
          </w:p>
        </w:tc>
      </w:tr>
    </w:tbl>
    <w:p>
      <w:pPr>
        <w:spacing w:line="240" w:lineRule="auto"/>
      </w:pPr>
      <w:r>
        <w:rPr>
          <w:rFonts w:ascii="Times New Roman" w:hAnsi="Times New Roman" w:eastAsia="Calibri" w:cs="Times New Roman"/>
          <w:b/>
          <w:sz w:val="24"/>
        </w:rPr>
        <w:br/>
        <w:t xml:space="preserve">ОСОБЫЕ ОТМЕТКИ: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63"/>
              <w:contextualSpacing w:val="0"/>
              <w:jc w:val="left"/>
              <w:pageBreakBefore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</w:rPr>
              <w:suppressLineNumbers w:val="0"/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выданных разрешений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на территории муниципального округа Серебряные Пруды Московской области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rPr>
                <w:rFonts w:ascii="Times New Roman" w:hAnsi="Times New Roman" w:eastAsia="Calibri"/>
                <w:color w:val="ffffff"/>
              </w:rPr>
              <w:suppressLineNumbers w:val="0"/>
            </w:pP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eastAsia="Calibri"/>
                <w:color w:val="ffffff"/>
              </w:rPr>
            </w:r>
            <w:r/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Форма</w:t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решения о предоставлении муниципальной услуги</w:t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/>
    </w:p>
    <w:p>
      <w:pPr>
        <w:ind w:firstLine="567"/>
        <w:jc w:val="center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ind w:firstLine="567"/>
        <w:jc w:val="center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(оформляется на официальном бланке Администрации)</w:t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  <w:r/>
    </w:p>
    <w:p>
      <w:pPr>
        <w:ind w:left="5387"/>
        <w:spacing w:after="0"/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ind w:left="5387"/>
        <w:spacing w:after="0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Кому: ____________________________</w:t>
      </w:r>
      <w:r/>
    </w:p>
    <w:p>
      <w:pPr>
        <w:ind w:left="5387"/>
        <w:spacing w:after="0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ФИО (последнее при наличии) </w:t>
      </w:r>
      <w:r/>
    </w:p>
    <w:p>
      <w:pPr>
        <w:spacing w:after="0"/>
      </w:pPr>
      <w:r>
        <w:rPr>
          <w:rFonts w:ascii="Times New Roman" w:hAnsi="Times New Roman"/>
          <w:sz w:val="28"/>
          <w:szCs w:val="28"/>
        </w:rPr>
        <w:t xml:space="preserve">от «___» ____20__г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№_____</w:t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физического лица, индивидуального </w:t>
      </w:r>
      <w:r/>
    </w:p>
    <w:p>
      <w:pPr>
        <w:ind w:left="5387"/>
        <w:spacing w:after="0"/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предпринимателя </w:t>
      </w:r>
      <w:r/>
    </w:p>
    <w:p>
      <w:pPr>
        <w:ind w:left="5387"/>
        <w:spacing w:after="0"/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или полное наименование </w:t>
      </w:r>
      <w:r/>
    </w:p>
    <w:p>
      <w:pPr>
        <w:ind w:left="5387"/>
        <w:spacing w:after="0"/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юридического лица)</w:t>
      </w:r>
      <w:r/>
    </w:p>
    <w:p>
      <w:pPr>
        <w:ind w:left="5387"/>
        <w:spacing w:after="0"/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ind w:left="7513"/>
        <w:jc w:val="both"/>
        <w:spacing w:after="0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Решение</w:t>
      </w:r>
      <w:r/>
    </w:p>
    <w:p>
      <w:pPr>
        <w:jc w:val="center"/>
        <w:spacing w:after="0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аннулировании ранее выданного разрешения на установку и эксплуатацию рекламной конструкции</w:t>
      </w:r>
      <w:r/>
    </w:p>
    <w:p>
      <w:pPr>
        <w:jc w:val="center"/>
        <w:spacing w:after="0"/>
      </w:pP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ind w:firstLine="567"/>
        <w:jc w:val="both"/>
        <w:spacing w:after="0"/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Вашего запроса от ____________ (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указываются дата и номер запроса)</w:t>
      </w:r>
      <w:r>
        <w:rPr>
          <w:rFonts w:ascii="Times New Roman" w:hAnsi="Times New Roman"/>
          <w:sz w:val="28"/>
          <w:szCs w:val="28"/>
          <w:lang w:eastAsia="ru-RU"/>
        </w:rPr>
        <w:t xml:space="preserve"> о предостав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лении муниципальной услуги «Выдача разрешений на установку и эксплуатацию рекламных конструкций, аннулирование ранее выданных разрешений» и в соответствии с ч.18 ст.19 Федерального закона от 13.03.2006 № 38–ФЗ «О рекламе» Администрацией _________________ (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указывается наименование муниципального образования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Московской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) принято решение об аннулировании ранее выданного разрешения на установку и эксплуатацию рекламной конструкции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_______________ (</w:t>
      </w:r>
      <w:r>
        <w:rPr>
          <w:rFonts w:ascii="Times New Roman" w:hAnsi="Times New Roman" w:eastAsia="Times New Roman"/>
          <w:i/>
          <w:sz w:val="28"/>
          <w:szCs w:val="28"/>
          <w:lang w:eastAsia="zh-CN"/>
        </w:rPr>
        <w:t xml:space="preserve">указать номер и дату разрешения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), по адр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есу: __________________________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zh-CN"/>
        </w:rPr>
        <w:t xml:space="preserve">указать адрес установки рекламной конструкции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), номер рекламной конструкции по С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хеме размещения ___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___, владелец рекламной конструкции ____________________ (</w:t>
      </w:r>
      <w:r>
        <w:rPr>
          <w:rFonts w:ascii="Times New Roman" w:hAnsi="Times New Roman" w:eastAsia="Times New Roman"/>
          <w:i/>
          <w:sz w:val="28"/>
          <w:szCs w:val="28"/>
          <w:lang w:eastAsia="zh-CN"/>
        </w:rPr>
        <w:t xml:space="preserve">указать владельца рекламной конструкции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/>
    </w:p>
    <w:p>
      <w:pPr>
        <w:ind w:firstLine="567"/>
        <w:jc w:val="both"/>
        <w:spacing w:after="0"/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3191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72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138"/>
        </w:trPr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уполномоченное должностное</w:t>
            </w:r>
            <w:r/>
          </w:p>
          <w:p>
            <w:pPr>
              <w:jc w:val="center"/>
              <w:spacing w:after="0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  <w:lang w:eastAsia="ru-RU"/>
              </w:rPr>
              <w:t xml:space="preserve">лицо Администрации</w:t>
            </w:r>
            <w:r>
              <w:rPr>
                <w:rFonts w:ascii="Times New Roman" w:hAnsi="Times New Roman" w:eastAsia="Times New Roman"/>
                <w:bCs/>
                <w:i/>
              </w:rPr>
            </w:r>
            <w:r/>
          </w:p>
        </w:tc>
        <w:tc>
          <w:tcPr>
            <w:tcW w:w="372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8"/>
                <w:szCs w:val="28"/>
                <w:lang w:eastAsia="ru-RU"/>
              </w:rPr>
              <w:t xml:space="preserve">расшифровка подписи (ФИО) (последнее при наличии)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</w:tbl>
    <w:p>
      <w:pPr>
        <w:ind w:firstLine="708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/>
          <w:b/>
          <w:bCs/>
          <w:i/>
          <w:color w:val="000000"/>
          <w:sz w:val="28"/>
          <w:szCs w:val="28"/>
        </w:rPr>
      </w:r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63"/>
              <w:contextualSpacing w:val="0"/>
              <w:jc w:val="left"/>
              <w:pageBreakBefore/>
              <w:spacing w:before="0" w:after="0" w:line="240" w:lineRule="auto"/>
              <w:rPr>
                <w:rFonts w:ascii="Times New Roman" w:hAnsi="Times New Roman" w:eastAsia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</w:rPr>
              <w:suppressLineNumbers w:val="0"/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выданных разрешений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на территории муниципального округа Серебряные Пруды Московской области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</w:t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rPr>
                <w:rFonts w:ascii="Times New Roman" w:hAnsi="Times New Roman" w:eastAsia="Calibri"/>
                <w:color w:val="fffff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eastAsia="Calibri"/>
                <w:color w:val="ffffff"/>
              </w:rPr>
            </w:r>
            <w:r/>
          </w:p>
        </w:tc>
      </w:tr>
    </w:tbl>
    <w:p>
      <w:pPr>
        <w:pStyle w:val="913"/>
        <w:numPr>
          <w:ilvl w:val="0"/>
          <w:numId w:val="0"/>
        </w:numPr>
        <w:contextualSpacing w:val="0"/>
        <w:ind w:left="0" w:right="0" w:firstLine="0"/>
        <w:jc w:val="left"/>
        <w:spacing w:before="0" w:after="0" w:line="240" w:lineRule="auto"/>
        <w:outlineLvl w:val="1"/>
        <w:suppressLineNumbers w:val="0"/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964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35"/>
          <w:b w:val="0"/>
          <w:sz w:val="28"/>
          <w:szCs w:val="28"/>
          <w:lang w:val="ru-RU" w:eastAsia="en-US" w:bidi="ar-SA"/>
        </w:rPr>
        <w:t xml:space="preserve">Форма</w:t>
      </w:r>
      <w:r/>
    </w:p>
    <w:p>
      <w:pPr>
        <w:pStyle w:val="964"/>
        <w:numPr>
          <w:ilvl w:val="0"/>
          <w:numId w:val="0"/>
        </w:numPr>
        <w:ind w:left="0" w:right="0" w:firstLine="0"/>
        <w:spacing w:line="276" w:lineRule="auto"/>
        <w:outlineLvl w:val="1"/>
      </w:pPr>
      <w:r/>
      <w:bookmarkStart w:id="0" w:name="undefined"/>
      <w:r>
        <w:rPr>
          <w:rStyle w:val="935"/>
          <w:b w:val="0"/>
          <w:sz w:val="28"/>
          <w:szCs w:val="28"/>
          <w:lang w:val="ru-RU" w:eastAsia="en-US" w:bidi="ar-SA"/>
        </w:rPr>
        <w:t xml:space="preserve">решения об отказе в предоставлении </w:t>
      </w:r>
      <w:bookmarkEnd w:id="0"/>
      <w:r>
        <w:rPr>
          <w:rStyle w:val="935"/>
          <w:b w:val="0"/>
          <w:sz w:val="28"/>
          <w:szCs w:val="28"/>
          <w:lang w:val="ru-RU" w:eastAsia="en-US" w:bidi="ar-SA"/>
        </w:rPr>
        <w:t xml:space="preserve">муниципальной услуги</w:t>
      </w:r>
      <w:r/>
    </w:p>
    <w:p>
      <w:pPr>
        <w:pStyle w:val="964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35"/>
          <w:b w:val="0"/>
          <w:sz w:val="28"/>
          <w:szCs w:val="28"/>
          <w:lang w:val="ru-RU" w:eastAsia="en-US" w:bidi="ar-SA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/>
    </w:p>
    <w:p>
      <w:p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0"/>
        <w:spacing w:line="276" w:lineRule="auto"/>
      </w:pPr>
      <w:r>
        <w:rPr>
          <w:rStyle w:val="935"/>
          <w:b w:val="0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)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Кому: _____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____________________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предпринимателя или полное</w:t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наименование 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b w:val="0"/>
          <w:sz w:val="28"/>
          <w:szCs w:val="28"/>
          <w:lang w:val="ru-RU" w:eastAsia="en-US" w:bidi="ar-SA"/>
        </w:rPr>
      </w:r>
      <w:r/>
    </w:p>
    <w:p>
      <w:pPr>
        <w:pStyle w:val="964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35"/>
          <w:b w:val="0"/>
          <w:sz w:val="28"/>
          <w:szCs w:val="28"/>
        </w:rPr>
        <w:t xml:space="preserve">Решение </w:t>
      </w:r>
      <w:r>
        <w:rPr>
          <w:rStyle w:val="935"/>
          <w:b w:val="0"/>
          <w:sz w:val="28"/>
          <w:szCs w:val="28"/>
        </w:rPr>
        <w:t xml:space="preserve">об отказе в предоставлении муниципальной услуги</w:t>
      </w:r>
      <w:r/>
    </w:p>
    <w:p>
      <w:pPr>
        <w:pStyle w:val="964"/>
        <w:ind w:left="0" w:right="0" w:firstLine="0"/>
        <w:jc w:val="center"/>
        <w:spacing w:line="276" w:lineRule="auto"/>
      </w:pPr>
      <w:r>
        <w:rPr>
          <w:rStyle w:val="935"/>
          <w:b w:val="0"/>
          <w:sz w:val="28"/>
          <w:szCs w:val="28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/>
    </w:p>
    <w:p>
      <w:pPr>
        <w:pStyle w:val="964"/>
        <w:ind w:left="0" w:right="0" w:firstLine="0"/>
        <w:jc w:val="center"/>
        <w:spacing w:line="276" w:lineRule="auto"/>
      </w:pPr>
      <w:r>
        <w:rPr>
          <w:rStyle w:val="935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709"/>
        <w:jc w:val="both"/>
        <w:spacing w:line="276" w:lineRule="auto"/>
      </w:pPr>
      <w:r>
        <w:rPr>
          <w:rStyle w:val="935"/>
          <w:b w:val="0"/>
          <w:sz w:val="28"/>
          <w:szCs w:val="28"/>
          <w:lang w:val="ru-RU" w:eastAsia="en-US" w:bidi="ar-SA"/>
        </w:rPr>
        <w:t xml:space="preserve">В соответствии с ____ 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Регламент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935"/>
          <w:b w:val="0"/>
          <w:bCs/>
          <w:i w:val="0"/>
          <w:iCs w:val="0"/>
          <w:sz w:val="28"/>
          <w:szCs w:val="28"/>
          <w:lang w:val="en-US" w:eastAsia="en-US" w:bidi="ar-SA"/>
        </w:rPr>
        <w:t xml:space="preserve">Администрация муниципального округа Серебряные Пруды Московской области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 </w:t>
      </w:r>
      <w:r>
        <w:rPr>
          <w:rStyle w:val="935"/>
          <w:b w:val="0"/>
          <w:bCs/>
          <w:i w:val="0"/>
          <w:iCs w:val="0"/>
          <w:sz w:val="28"/>
          <w:szCs w:val="28"/>
          <w:lang w:val="ru-RU" w:eastAsia="en-US" w:bidi="ar-SA"/>
        </w:rPr>
        <w:t xml:space="preserve">(далее – Администрация)</w:t>
      </w:r>
      <w:r>
        <w:rPr>
          <w:rStyle w:val="935"/>
          <w:b/>
          <w:sz w:val="28"/>
          <w:szCs w:val="28"/>
          <w:lang w:val="ru-RU" w:eastAsia="en-US" w:bidi="ar-SA"/>
        </w:rPr>
        <w:t xml:space="preserve"> 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рассмотрела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 запрос о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предоставлении муниципальной услуги </w:t>
      </w:r>
      <w:r>
        <w:rPr>
          <w:rStyle w:val="935"/>
          <w:b w:val="0"/>
          <w:bCs/>
          <w:i w:val="0"/>
          <w:iCs w:val="0"/>
          <w:sz w:val="28"/>
          <w:szCs w:val="28"/>
          <w:lang w:val="ru-RU" w:eastAsia="en-US" w:bidi="ar-SA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 №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 </w:t>
      </w:r>
      <w:r>
        <w:rPr>
          <w:rStyle w:val="935"/>
          <w:rFonts w:eastAsia="Times New Roman" w:cs="Times New Roman"/>
          <w:b w:val="0"/>
          <w:color w:val="000000"/>
          <w:sz w:val="28"/>
          <w:szCs w:val="28"/>
          <w:lang w:val="ru-RU" w:eastAsia="ru-RU" w:bidi="ar-SA"/>
        </w:rPr>
        <w:t xml:space="preserve">______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 (</w:t>
      </w:r>
      <w:r>
        <w:rPr>
          <w:rStyle w:val="935"/>
          <w:b w:val="0"/>
          <w:i/>
          <w:sz w:val="28"/>
          <w:szCs w:val="28"/>
          <w:lang w:val="ru-RU" w:eastAsia="en-US" w:bidi="ar-SA"/>
        </w:rPr>
        <w:t xml:space="preserve">указать регистрационный номер</w:t>
      </w:r>
      <w:r>
        <w:rPr>
          <w:rStyle w:val="935"/>
          <w:b w:val="0"/>
          <w:i/>
          <w:sz w:val="28"/>
          <w:szCs w:val="28"/>
          <w:lang w:val="ru-RU" w:eastAsia="en-US" w:bidi="ar-SA"/>
        </w:rPr>
        <w:t xml:space="preserve"> </w:t>
      </w:r>
      <w:r>
        <w:rPr>
          <w:rStyle w:val="935"/>
          <w:b w:val="0"/>
          <w:i/>
          <w:sz w:val="28"/>
          <w:szCs w:val="28"/>
          <w:lang w:val="ru-RU" w:eastAsia="en-US" w:bidi="ar-SA"/>
        </w:rPr>
        <w:t xml:space="preserve">запроса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) 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(далее соответственно – запрос, муниципальная услуга)</w:t>
      </w:r>
      <w:r>
        <w:rPr>
          <w:rStyle w:val="935"/>
          <w:b/>
          <w:sz w:val="28"/>
          <w:szCs w:val="28"/>
          <w:lang w:val="ru-RU" w:eastAsia="en-US" w:bidi="ar-SA"/>
        </w:rPr>
        <w:t xml:space="preserve"> 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и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приняла 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решение об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отказе в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предоставлении муниципальной услуги по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следующему основанию: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9917" w:type="dxa"/>
        <w:tblInd w:w="118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Ссылка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на соответствующий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п</w:t>
            </w:r>
            <w:r>
              <w:rPr>
                <w:rStyle w:val="935"/>
                <w:b w:val="0"/>
                <w:sz w:val="28"/>
                <w:szCs w:val="28"/>
              </w:rPr>
              <w:t xml:space="preserve">одп</w:t>
            </w:r>
            <w:r>
              <w:rPr>
                <w:rStyle w:val="935"/>
                <w:b w:val="0"/>
                <w:sz w:val="28"/>
                <w:szCs w:val="28"/>
              </w:rPr>
              <w:t xml:space="preserve">ункт </w:t>
            </w:r>
            <w:r>
              <w:rPr>
                <w:rStyle w:val="935"/>
                <w:b w:val="0"/>
                <w:sz w:val="28"/>
                <w:szCs w:val="28"/>
                <w:lang w:val="ru-RU"/>
              </w:rPr>
              <w:t xml:space="preserve">под</w:t>
            </w:r>
            <w:r>
              <w:rPr>
                <w:rStyle w:val="935"/>
                <w:b w:val="0"/>
                <w:sz w:val="28"/>
                <w:szCs w:val="28"/>
              </w:rPr>
              <w:t xml:space="preserve">раздела 19</w:t>
            </w:r>
            <w:r/>
          </w:p>
          <w:p>
            <w:pPr>
              <w:pStyle w:val="964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bCs w:val="0"/>
                <w:sz w:val="28"/>
                <w:szCs w:val="28"/>
              </w:rPr>
              <w:t xml:space="preserve">Регламента</w:t>
            </w:r>
            <w:r>
              <w:rPr>
                <w:rStyle w:val="935"/>
                <w:b w:val="0"/>
                <w:bCs w:val="0"/>
                <w:sz w:val="28"/>
                <w:szCs w:val="28"/>
              </w:rPr>
              <w:t xml:space="preserve">, в котором</w:t>
            </w:r>
            <w:r/>
          </w:p>
          <w:p>
            <w:pPr>
              <w:pStyle w:val="964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bCs w:val="0"/>
                <w:sz w:val="28"/>
                <w:szCs w:val="28"/>
              </w:rPr>
              <w:t xml:space="preserve">содержится основание</w:t>
            </w:r>
            <w:r/>
          </w:p>
          <w:p>
            <w:pPr>
              <w:pStyle w:val="964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bCs w:val="0"/>
                <w:sz w:val="28"/>
                <w:szCs w:val="28"/>
              </w:rPr>
              <w:t xml:space="preserve">для отказа</w:t>
              <w:br/>
              <w:t xml:space="preserve">в предоставлении 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Наименование </w:t>
              <w:br/>
              <w:t xml:space="preserve">основания для отказа </w:t>
              <w:br/>
              <w:t xml:space="preserve">в</w:t>
            </w:r>
            <w:r>
              <w:rPr>
                <w:rStyle w:val="935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35"/>
                <w:b w:val="0"/>
                <w:sz w:val="28"/>
                <w:szCs w:val="28"/>
              </w:rPr>
              <w:t xml:space="preserve">предоставлении 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Разъяснение причины </w:t>
              <w:br/>
              <w:t xml:space="preserve">принятия решения </w:t>
              <w:br/>
              <w:t xml:space="preserve">об</w:t>
            </w:r>
            <w:r>
              <w:rPr>
                <w:rStyle w:val="935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35"/>
                <w:b w:val="0"/>
                <w:sz w:val="28"/>
                <w:szCs w:val="28"/>
              </w:rPr>
              <w:t xml:space="preserve">отказе в</w:t>
            </w:r>
            <w:r>
              <w:rPr>
                <w:rStyle w:val="935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35"/>
                <w:b w:val="0"/>
                <w:sz w:val="28"/>
                <w:szCs w:val="28"/>
              </w:rPr>
              <w:t xml:space="preserve">предоставлении муниципальной услуги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pStyle w:val="964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964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964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</w:tr>
    </w:tbl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  <w:t xml:space="preserve">Вы вправе повторно обратиться в Администрацию с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запросом после устранения указанного основания для отказа в предоставлении муниципальной услуги.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0"/>
          <w:bCs w:val="0"/>
          <w:sz w:val="28"/>
          <w:szCs w:val="28"/>
          <w:lang w:val="en-US"/>
        </w:rPr>
        <w:t xml:space="preserve">V</w:t>
      </w:r>
      <w:r>
        <w:rPr>
          <w:b w:val="0"/>
          <w:bCs w:val="0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действий (бездействия) </w:t>
      </w:r>
      <w:r>
        <w:rPr>
          <w:b w:val="0"/>
          <w:bCs w:val="0"/>
          <w:sz w:val="28"/>
          <w:szCs w:val="28"/>
        </w:rPr>
        <w:t xml:space="preserve">Администрации</w:t>
      </w:r>
      <w:r>
        <w:rPr>
          <w:b w:val="0"/>
          <w:bCs w:val="0"/>
          <w:sz w:val="28"/>
          <w:szCs w:val="28"/>
        </w:rPr>
        <w:t xml:space="preserve">, МФЦ, а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также их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должностных лиц, муниципальных служащих и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работников» </w:t>
      </w:r>
      <w:r>
        <w:rPr>
          <w:rStyle w:val="935"/>
          <w:b w:val="0"/>
          <w:bCs w:val="0"/>
          <w:sz w:val="28"/>
          <w:szCs w:val="28"/>
        </w:rPr>
        <w:t xml:space="preserve">Регламента</w:t>
      </w:r>
      <w:r>
        <w:rPr>
          <w:b w:val="0"/>
          <w:bCs w:val="0"/>
          <w:sz w:val="28"/>
          <w:szCs w:val="28"/>
        </w:rPr>
        <w:t xml:space="preserve">, а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также в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судебном порядке в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соответствии с</w:t>
      </w:r>
      <w:r>
        <w:rPr>
          <w:rStyle w:val="935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законодательством Российской Федерации.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</w:r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  <w:t xml:space="preserve">Дополнительно информируем:</w:t>
      </w:r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  <w:t xml:space="preserve">_____</w:t>
      </w:r>
      <w:r>
        <w:rPr>
          <w:b w:val="0"/>
          <w:sz w:val="28"/>
          <w:szCs w:val="28"/>
        </w:rPr>
        <w:t xml:space="preserve">__________________________________________________________</w:t>
      </w:r>
      <w:r>
        <w:rPr>
          <w:b w:val="0"/>
          <w:sz w:val="28"/>
          <w:szCs w:val="28"/>
        </w:rPr>
        <w:t xml:space="preserve"> (</w:t>
      </w:r>
      <w:r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</w:t>
      </w:r>
      <w:r>
        <w:rPr>
          <w:b w:val="0"/>
          <w:i/>
          <w:sz w:val="28"/>
          <w:szCs w:val="28"/>
        </w:rPr>
        <w:t xml:space="preserve"> </w:t>
      </w:r>
      <w:r>
        <w:rPr>
          <w:b w:val="0"/>
          <w:i/>
          <w:sz w:val="28"/>
          <w:szCs w:val="28"/>
        </w:rPr>
        <w:t xml:space="preserve">предоставлении муниципальной услуги, а</w:t>
      </w:r>
      <w:r>
        <w:rPr>
          <w:b w:val="0"/>
          <w:i/>
          <w:sz w:val="28"/>
          <w:szCs w:val="28"/>
        </w:rPr>
        <w:t xml:space="preserve"> </w:t>
      </w:r>
      <w:r>
        <w:rPr>
          <w:b w:val="0"/>
          <w:i/>
          <w:sz w:val="28"/>
          <w:szCs w:val="28"/>
        </w:rPr>
        <w:t xml:space="preserve">также иная дополнительная информация при необходимости</w:t>
      </w:r>
      <w:r>
        <w:rPr>
          <w:b w:val="0"/>
          <w:sz w:val="28"/>
          <w:szCs w:val="28"/>
        </w:rPr>
        <w:t xml:space="preserve">).</w:t>
      </w:r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 xml:space="preserve">______________                                                             _______________</w:t>
      </w:r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>
        <w:trPr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keepNext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0"/>
                <w:sz w:val="28"/>
                <w:szCs w:val="28"/>
                <w:lang w:val="ru-RU"/>
              </w:rPr>
              <w:t xml:space="preserve">Администрации</w:t>
            </w:r>
            <w:r>
              <w:rPr>
                <w:b w:val="0"/>
                <w:sz w:val="28"/>
                <w:szCs w:val="28"/>
              </w:rPr>
              <w:t xml:space="preserve">)</w:t>
            </w:r>
            <w:r>
              <w:rPr>
                <w:bCs w:val="0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875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keepNext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keepNext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  <w:t xml:space="preserve">(подпись, фамилия, инициалы)</w:t>
            </w:r>
            <w:r>
              <w:rPr>
                <w:bCs w:val="0"/>
              </w:rPr>
            </w:r>
            <w:r/>
          </w:p>
        </w:tc>
      </w:tr>
      <w:tr>
        <w:trPr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keepNext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875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keepNext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pStyle w:val="964"/>
              <w:ind w:left="0" w:right="0" w:firstLine="709"/>
              <w:jc w:val="right"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  <w:t xml:space="preserve">«__» _____ 202__</w:t>
            </w:r>
            <w:r>
              <w:rPr>
                <w:bCs w:val="0"/>
              </w:rPr>
            </w:r>
            <w:r/>
          </w:p>
        </w:tc>
      </w:tr>
    </w:tbl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63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clear" w:pos="709" w:leader="none"/>
                <w:tab w:val="left" w:pos="915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выданных разрешений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на территории муниципального округа Серебряные Пруды Московской области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rPr>
                <w:rFonts w:ascii="Times New Roman" w:hAnsi="Times New Roman" w:eastAsia="Calibri"/>
                <w:color w:val="ffffff"/>
              </w:rPr>
            </w:pP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eastAsia="Calibri"/>
                <w:color w:val="ffffff"/>
                <w:lang w:val="ru-RU"/>
              </w:rPr>
            </w:r>
            <w:r/>
          </w:p>
        </w:tc>
      </w:tr>
    </w:tbl>
    <w:p>
      <w:pPr>
        <w:pStyle w:val="965"/>
        <w:numPr>
          <w:ilvl w:val="0"/>
          <w:numId w:val="0"/>
        </w:numPr>
        <w:ind w:left="0" w:right="0" w:firstLine="0"/>
        <w:spacing w:before="0" w:after="0" w:line="276" w:lineRule="auto"/>
        <w:outlineLvl w:val="1"/>
      </w:pPr>
      <w:r>
        <w:rPr>
          <w:sz w:val="28"/>
          <w:szCs w:val="28"/>
        </w:rPr>
      </w:r>
      <w:r/>
    </w:p>
    <w:p>
      <w:pPr>
        <w:pStyle w:val="965"/>
        <w:numPr>
          <w:ilvl w:val="0"/>
          <w:numId w:val="0"/>
        </w:numPr>
        <w:ind w:left="0" w:right="0" w:firstLine="0"/>
        <w:spacing w:before="0" w:after="0" w:line="276" w:lineRule="auto"/>
        <w:outlineLvl w:val="1"/>
      </w:pPr>
      <w:r>
        <w:rPr>
          <w:b w:val="0"/>
          <w:sz w:val="28"/>
          <w:szCs w:val="28"/>
          <w:lang w:eastAsia="ar-SA"/>
        </w:rPr>
        <w:t xml:space="preserve">Перечень</w:t>
        <w:br/>
        <w:t xml:space="preserve">нормативных правовых актов Российской Федерации,</w:t>
        <w:br/>
        <w:t xml:space="preserve">нормативных правовых актов Московской области,</w:t>
        <w:br/>
      </w:r>
      <w:bookmarkStart w:id="0" w:name="undefined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0"/>
          <w:sz w:val="28"/>
          <w:szCs w:val="28"/>
          <w:lang w:eastAsia="ar-SA"/>
        </w:rPr>
        <w:t xml:space="preserve">муниципальной услуги </w:t>
      </w:r>
      <w:r>
        <w:rPr>
          <w:b w:val="0"/>
          <w:sz w:val="28"/>
          <w:szCs w:val="28"/>
          <w:lang w:val="ru-RU" w:eastAsia="ar-SA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/>
    </w:p>
    <w:p>
      <w:pPr>
        <w:pStyle w:val="913"/>
        <w:ind w:left="0" w:right="0" w:firstLine="0"/>
        <w:jc w:val="left"/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Конституция Российской Федерации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2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Федеральный закон от 27.07.2010 № 210⁠-⁠ФЗ «Об организации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3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Федеральный закон от 13.03.2006 № 38⁠-⁠ФЗ «О рекламе»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4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Российской Федерации от 20.07.2021 № 1228 «Об утверждении Правил разработки и утве</w:t>
      </w:r>
      <w:r>
        <w:rPr>
          <w:bCs/>
          <w:sz w:val="28"/>
          <w:szCs w:val="28"/>
          <w:lang w:val="en-US"/>
        </w:rPr>
        <w:t xml:space="preserve">рждения административных регламентов предоставления государственных услуг, о внесении изменений в некоторые акты Правительства Российской Федерации и признании утратившими силу некоторых актов и отдельных положений актов Правительства Российской Федерации»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Московской </w:t>
      </w:r>
      <w:r>
        <w:rPr>
          <w:bCs/>
          <w:sz w:val="28"/>
          <w:szCs w:val="28"/>
          <w:lang w:val="en-US"/>
        </w:rPr>
        <w:t xml:space="preserve">области от 16.08.2023 № 641⁠-⁠ПП «Об утверждении предельных сроков, на которые могут заключаться договоры на установку и эксплуатацию рекламных конструкций, в зависимости от типов и видов рекламных конструкций и применяемых технологий демонстраций рекламы»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6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Россий</w:t>
      </w:r>
      <w:r>
        <w:rPr>
          <w:bCs/>
          <w:sz w:val="28"/>
          <w:szCs w:val="28"/>
          <w:lang w:val="en-US"/>
        </w:rPr>
        <w:t xml:space="preserve">ской Федерации от 20.11.2012 № 1198 «О 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 предоставлении государственных и муниципальных услуг»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7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8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Российский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9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Закон Московской области № 121/2009⁠-⁠ОЗ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10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Закон Московской области № 37/2016⁠-⁠ОЗ «Кодекс Московской области об административных правонарушениях»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11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Мо</w:t>
      </w:r>
      <w:r>
        <w:rPr>
          <w:bCs/>
          <w:sz w:val="28"/>
          <w:szCs w:val="28"/>
          <w:lang w:val="en-US"/>
        </w:rPr>
        <w:t xml:space="preserve">сковской области от 31.10.2018 № 792/37 «Об утверждении требований к форматам заявлений и иных документов, представляемых в форме электронных документов, необходимых для 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12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Московской области от 16.04.2015 № 253/14 «Об утвержд</w:t>
      </w:r>
      <w:r>
        <w:rPr>
          <w:bCs/>
          <w:sz w:val="28"/>
          <w:szCs w:val="28"/>
          <w:lang w:val="en-US"/>
        </w:rPr>
        <w:t xml:space="preserve">ении Порядка осуществления контроля за предоставлением государственных и муниципальных услуг на территории Московской области и внесении изменений в Положение о Министерстве государственного управления, информационных технологий и связи 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13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</w:t>
      </w:r>
      <w:r>
        <w:rPr>
          <w:bCs/>
          <w:sz w:val="28"/>
          <w:szCs w:val="28"/>
          <w:lang w:val="en-US"/>
        </w:rPr>
        <w:t xml:space="preserve">тельства Московской области от 08.08.2013 № 601/33 «Об утверждении Положения об особенностях подачи и рассмотрения жалоб на решения и действия (бездействие) исполнительных органов государственной власти Московской области, предоставляющих государственные у</w:t>
      </w:r>
      <w:r>
        <w:rPr>
          <w:bCs/>
          <w:sz w:val="28"/>
          <w:szCs w:val="28"/>
          <w:lang w:val="en-US"/>
        </w:rPr>
        <w:t xml:space="preserve">слуги, и их 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 работников»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14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Московской области от 25.04</w:t>
      </w:r>
      <w:r>
        <w:rPr>
          <w:bCs/>
          <w:sz w:val="28"/>
          <w:szCs w:val="28"/>
          <w:lang w:val="en-US"/>
        </w:rPr>
        <w:t xml:space="preserve">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15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Распоряжение Министерства госуда</w:t>
      </w:r>
      <w:r>
        <w:rPr>
          <w:bCs/>
          <w:sz w:val="28"/>
          <w:szCs w:val="28"/>
          <w:lang w:val="en-US"/>
        </w:rPr>
        <w:t xml:space="preserve">рственного управления, информационных технологий и связи Московской области от 21.07.2016 № 10⁠-⁠57/РВ «О региональном стандарте организации деятельности многофункциональных центров предоставления государственных и муниципальных услуг в 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13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16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Распоряжение Министерства госу</w:t>
      </w:r>
      <w:r>
        <w:rPr>
          <w:bCs/>
          <w:sz w:val="28"/>
          <w:szCs w:val="28"/>
          <w:lang w:val="en-US"/>
        </w:rPr>
        <w:t xml:space="preserve">дарственного управления, информационных технологий и связи Московской области от 30.10.2018 № 10⁠-⁠121/РВ «Об утверждении Положения об осуществлении контроля за порядком 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>
        <w:rPr>
          <w:rFonts w:ascii="Times New Roman" w:hAnsi="Times New Roman"/>
        </w:rPr>
      </w:r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>
        <w:trPr>
          <w:trHeight w:val="849"/>
        </w:trPr>
        <w:tc>
          <w:tcPr>
            <w:tcW w:w="2902" w:type="dxa"/>
            <w:textDirection w:val="lrTb"/>
            <w:noWrap w:val="false"/>
          </w:tcPr>
          <w:p>
            <w:pPr>
              <w:pStyle w:val="963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52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68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выданных разрешений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на территории муниципального округа Серебряные Пруды Московской области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</w:t>
            </w: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eastAsia="Calibri"/>
                <w:color w:val="ffffff"/>
                <w:lang w:val="ru-RU"/>
              </w:rPr>
            </w:r>
            <w:r/>
          </w:p>
        </w:tc>
      </w:tr>
    </w:tbl>
    <w:p>
      <w:pPr>
        <w:pStyle w:val="964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35"/>
        </w:rPr>
      </w:r>
      <w:r/>
    </w:p>
    <w:p>
      <w:pPr>
        <w:pStyle w:val="964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35"/>
          <w:b w:val="0"/>
          <w:sz w:val="28"/>
          <w:szCs w:val="28"/>
          <w:lang w:val="ru-RU" w:eastAsia="en-US" w:bidi="ar-SA"/>
        </w:rPr>
        <w:t xml:space="preserve">Форма решения </w:t>
      </w:r>
      <w:bookmarkStart w:id="0" w:name="undefined"/>
      <w:r>
        <w:rPr>
          <w:rStyle w:val="935"/>
          <w:b w:val="0"/>
          <w:sz w:val="28"/>
          <w:szCs w:val="28"/>
          <w:lang w:val="ru-RU" w:eastAsia="en-US" w:bidi="ar-SA"/>
        </w:rPr>
        <w:t xml:space="preserve">об </w:t>
      </w:r>
      <w:bookmarkEnd w:id="0"/>
      <w:r>
        <w:rPr>
          <w:rStyle w:val="935"/>
          <w:b w:val="0"/>
          <w:sz w:val="28"/>
          <w:szCs w:val="28"/>
          <w:lang w:val="ru-RU" w:eastAsia="en-US" w:bidi="ar-SA"/>
        </w:rPr>
        <w:t xml:space="preserve">отказе в приеме документов,</w:t>
      </w:r>
      <w:r/>
    </w:p>
    <w:p>
      <w:pPr>
        <w:pStyle w:val="964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35"/>
          <w:b w:val="0"/>
          <w:sz w:val="28"/>
          <w:szCs w:val="28"/>
          <w:lang w:val="ru-RU" w:eastAsia="en-US" w:bidi="ar-SA"/>
        </w:rPr>
        <w:t xml:space="preserve">необходимых для предоставления муниципальной услуги 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/>
    </w:p>
    <w:p>
      <w:p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0"/>
        <w:spacing w:line="276" w:lineRule="auto"/>
      </w:pPr>
      <w:r>
        <w:rPr>
          <w:rStyle w:val="935"/>
          <w:b w:val="0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Style w:val="935"/>
          <w:b w:val="0"/>
          <w:sz w:val="28"/>
          <w:szCs w:val="28"/>
          <w:lang w:val="ru-RU" w:eastAsia="en-US" w:bidi="ar-SA"/>
        </w:rPr>
        <w:t xml:space="preserve">)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710"/>
        <w:jc w:val="left"/>
      </w:pPr>
      <w:r>
        <w:rPr>
          <w:sz w:val="28"/>
          <w:szCs w:val="28"/>
          <w:lang w:val="ru-RU"/>
        </w:rPr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Кому: _____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____________________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предпринимателя или полное</w:t>
      </w:r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наименование 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3"/>
        <w:ind w:left="0" w:right="0" w:firstLine="5245"/>
        <w:jc w:val="left"/>
        <w:spacing w:before="0" w:after="0" w:line="276" w:lineRule="auto"/>
      </w:pPr>
      <w:r>
        <w:rPr>
          <w:b w:val="0"/>
          <w:sz w:val="28"/>
          <w:szCs w:val="28"/>
          <w:lang w:val="ru-RU" w:eastAsia="en-US" w:bidi="ar-SA"/>
        </w:rPr>
      </w:r>
      <w:r/>
    </w:p>
    <w:p>
      <w:pPr>
        <w:pStyle w:val="964"/>
        <w:ind w:left="0" w:right="0" w:firstLine="0"/>
        <w:jc w:val="center"/>
        <w:spacing w:line="276" w:lineRule="auto"/>
      </w:pPr>
      <w:r>
        <w:rPr>
          <w:b w:val="0"/>
          <w:sz w:val="28"/>
          <w:szCs w:val="28"/>
          <w:lang w:val="ru-RU" w:eastAsia="en-US" w:bidi="ar-SA"/>
        </w:rPr>
        <w:t xml:space="preserve">Решение </w:t>
      </w:r>
      <w:r>
        <w:rPr>
          <w:b w:val="0"/>
          <w:sz w:val="28"/>
          <w:szCs w:val="28"/>
          <w:lang w:val="ru-RU" w:eastAsia="en-US" w:bidi="ar-SA"/>
        </w:rPr>
        <w:t xml:space="preserve">об отказе в приеме документов,</w:t>
      </w:r>
      <w:r/>
    </w:p>
    <w:p>
      <w:pPr>
        <w:pStyle w:val="964"/>
        <w:ind w:left="0" w:right="0" w:firstLine="0"/>
        <w:jc w:val="center"/>
        <w:spacing w:line="276" w:lineRule="auto"/>
      </w:pPr>
      <w:r>
        <w:rPr>
          <w:b w:val="0"/>
          <w:sz w:val="28"/>
          <w:szCs w:val="28"/>
          <w:lang w:val="ru-RU" w:eastAsia="en-US" w:bidi="ar-SA"/>
        </w:rPr>
        <w:t xml:space="preserve">необходимых для предоставления</w:t>
      </w:r>
      <w:r>
        <w:rPr>
          <w:b w:val="0"/>
          <w:sz w:val="28"/>
          <w:szCs w:val="28"/>
          <w:lang w:val="ru-RU" w:eastAsia="en-US" w:bidi="ar-SA"/>
        </w:rPr>
        <w:t xml:space="preserve"> муниципальной услуги </w:t>
      </w:r>
      <w:r>
        <w:rPr>
          <w:rStyle w:val="935"/>
          <w:b w:val="0"/>
          <w:bCs/>
          <w:sz w:val="28"/>
          <w:szCs w:val="28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/>
    </w:p>
    <w:p>
      <w:pPr>
        <w:pStyle w:val="964"/>
        <w:ind w:left="0" w:right="0" w:firstLine="0"/>
        <w:jc w:val="center"/>
        <w:spacing w:line="276" w:lineRule="auto"/>
      </w:pPr>
      <w:r>
        <w:rPr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4"/>
        <w:ind w:left="0" w:right="0" w:firstLine="709"/>
        <w:jc w:val="both"/>
        <w:spacing w:line="276" w:lineRule="auto"/>
      </w:pP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В 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соответствии с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____ 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935"/>
          <w:b w:val="0"/>
          <w:bCs/>
          <w:i/>
          <w:iCs/>
          <w:strike w:val="0"/>
          <w:color w:val="auto"/>
          <w:spacing w:val="0"/>
          <w:sz w:val="28"/>
          <w:szCs w:val="28"/>
          <w:u w:val="none"/>
          <w:lang w:val="ru-RU" w:eastAsia="en-US" w:bidi="ar-SA"/>
        </w:rPr>
        <w:t xml:space="preserve">административного регламента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 (далее – </w:t>
      </w:r>
      <w:r>
        <w:rPr>
          <w:rStyle w:val="935"/>
          <w:b w:val="0"/>
          <w:bCs/>
          <w:i/>
          <w:iCs/>
          <w:strike w:val="0"/>
          <w:color w:val="auto"/>
          <w:spacing w:val="0"/>
          <w:sz w:val="28"/>
          <w:szCs w:val="28"/>
          <w:u w:val="none"/>
          <w:lang w:val="ru-RU" w:eastAsia="en-US" w:bidi="ar-SA"/>
        </w:rPr>
        <w:t xml:space="preserve">Регламент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935"/>
          <w:b w:val="0"/>
          <w:bCs/>
          <w:i w:val="0"/>
          <w:iCs w:val="0"/>
          <w:sz w:val="28"/>
          <w:szCs w:val="28"/>
          <w:lang w:val="ru-RU" w:eastAsia="en-US" w:bidi="ar-SA"/>
        </w:rPr>
        <w:t xml:space="preserve">Администрация муниципального округа Серебряные Пруды Московской области</w:t>
      </w:r>
      <w:r>
        <w:rPr>
          <w:rStyle w:val="935"/>
          <w:b w:val="0"/>
          <w:bCs/>
          <w:i w:val="0"/>
          <w:iCs w:val="0"/>
          <w:sz w:val="28"/>
          <w:szCs w:val="28"/>
          <w:lang w:val="ru-RU" w:eastAsia="en-US" w:bidi="ar-SA"/>
        </w:rPr>
        <w:t xml:space="preserve"> (далее – Администрация)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 рассмотрела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 запрос о предоставлении муниципальной услуги </w:t>
      </w:r>
      <w:r>
        <w:rPr>
          <w:rStyle w:val="935"/>
          <w:b w:val="0"/>
          <w:bCs/>
          <w:i w:val="0"/>
          <w:iCs w:val="0"/>
          <w:sz w:val="28"/>
          <w:szCs w:val="28"/>
          <w:lang w:val="ru-RU" w:eastAsia="en-US" w:bidi="ar-SA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 № ______ </w:t>
      </w:r>
      <w:r>
        <w:rPr>
          <w:rStyle w:val="935"/>
          <w:b w:val="0"/>
          <w:bCs/>
          <w:i/>
          <w:iCs/>
          <w:sz w:val="28"/>
          <w:szCs w:val="28"/>
          <w:lang w:val="ru-RU" w:eastAsia="en-US" w:bidi="ar-SA"/>
        </w:rPr>
        <w:t xml:space="preserve">(указать регистрационный номер запроса)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 (далее 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с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оответственно</w:t>
      </w:r>
      <w:r>
        <w:rPr>
          <w:rStyle w:val="935"/>
          <w:b w:val="0"/>
          <w:bCs/>
          <w:i w:val="0"/>
          <w:strike w:val="0"/>
          <w:color w:val="auto"/>
          <w:spacing w:val="0"/>
          <w:sz w:val="28"/>
          <w:szCs w:val="28"/>
          <w:u w:val="none"/>
          <w:lang w:val="ru-RU" w:eastAsia="en-US" w:bidi="ar-SA"/>
        </w:rPr>
        <w:t xml:space="preserve"> </w:t>
      </w:r>
      <w:r>
        <w:rPr>
          <w:rStyle w:val="935"/>
          <w:b w:val="0"/>
          <w:bCs/>
          <w:i w:val="0"/>
          <w:iCs w:val="0"/>
          <w:strike w:val="0"/>
          <w:color w:val="auto"/>
          <w:spacing w:val="0"/>
          <w:sz w:val="28"/>
          <w:szCs w:val="28"/>
          <w:u w:val="none"/>
          <w:lang w:val="ru-RU" w:eastAsia="en-US" w:bidi="ar-SA"/>
        </w:rPr>
        <w:t xml:space="preserve">–</w:t>
      </w:r>
      <w:r>
        <w:rPr>
          <w:rStyle w:val="935"/>
          <w:b w:val="0"/>
          <w:bCs/>
          <w:i w:val="0"/>
          <w:strike w:val="0"/>
          <w:color w:val="auto"/>
          <w:spacing w:val="0"/>
          <w:sz w:val="28"/>
          <w:szCs w:val="28"/>
          <w:u w:val="none"/>
          <w:lang w:val="ru-RU" w:eastAsia="en-US" w:bidi="ar-SA"/>
        </w:rPr>
        <w:t xml:space="preserve"> 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запрос, муниципальная услуга) и приняла решение об отказе в приеме запроса и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документов, необходимых для предоставления муниципальной услуги,</w:t>
      </w:r>
      <w:r>
        <w:rPr>
          <w:rStyle w:val="935"/>
          <w:b w:val="0"/>
          <w:bCs/>
          <w:i w:val="0"/>
          <w:sz w:val="28"/>
          <w:szCs w:val="28"/>
          <w:lang w:val="ru-RU" w:eastAsia="en-US" w:bidi="ar-SA"/>
        </w:rPr>
        <w:t xml:space="preserve"> 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по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 </w:t>
      </w:r>
      <w:r>
        <w:rPr>
          <w:rStyle w:val="935"/>
          <w:b w:val="0"/>
          <w:bCs/>
          <w:sz w:val="28"/>
          <w:szCs w:val="28"/>
          <w:lang w:val="ru-RU" w:eastAsia="en-US" w:bidi="ar-SA"/>
        </w:rPr>
        <w:t xml:space="preserve">следующему основанию: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9891" w:type="dxa"/>
        <w:tblInd w:w="118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7" w:type="dxa"/>
            <w:textDirection w:val="lrTb"/>
            <w:noWrap w:val="false"/>
          </w:tcPr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Ссылка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на соответствующий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п</w:t>
            </w:r>
            <w:r>
              <w:rPr>
                <w:rStyle w:val="935"/>
                <w:b w:val="0"/>
                <w:sz w:val="28"/>
                <w:szCs w:val="28"/>
              </w:rPr>
              <w:t xml:space="preserve">одп</w:t>
            </w:r>
            <w:r>
              <w:rPr>
                <w:rStyle w:val="935"/>
                <w:b w:val="0"/>
                <w:sz w:val="28"/>
                <w:szCs w:val="28"/>
              </w:rPr>
              <w:t xml:space="preserve">ункт </w:t>
            </w:r>
            <w:r>
              <w:rPr>
                <w:rStyle w:val="935"/>
                <w:b w:val="0"/>
                <w:sz w:val="28"/>
                <w:szCs w:val="28"/>
                <w:lang w:val="ru-RU"/>
              </w:rPr>
              <w:t xml:space="preserve">под</w:t>
            </w:r>
            <w:r>
              <w:rPr>
                <w:rStyle w:val="935"/>
                <w:b w:val="0"/>
                <w:sz w:val="28"/>
                <w:szCs w:val="28"/>
              </w:rPr>
              <w:t xml:space="preserve">раздела 19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bCs/>
                <w:i w:val="0"/>
                <w:iCs w:val="0"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Регламента</w:t>
            </w:r>
            <w:r>
              <w:rPr>
                <w:rStyle w:val="935"/>
                <w:b w:val="0"/>
                <w:sz w:val="28"/>
                <w:szCs w:val="28"/>
              </w:rPr>
              <w:t xml:space="preserve">,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в котором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содержится основание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для отказа в приеме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документов,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необходимых для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предоставления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Наименование основания для отказа в</w:t>
            </w:r>
            <w:r>
              <w:rPr>
                <w:rStyle w:val="935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35"/>
                <w:b w:val="0"/>
                <w:sz w:val="28"/>
                <w:szCs w:val="28"/>
              </w:rPr>
              <w:t xml:space="preserve">приеме документов, необходимых</w:t>
            </w:r>
            <w:r/>
          </w:p>
          <w:p>
            <w:pPr>
              <w:pStyle w:val="964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для предоставления муниципальной услуги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2" w:type="dxa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35"/>
                <w:b w:val="0"/>
                <w:sz w:val="28"/>
                <w:szCs w:val="28"/>
              </w:rPr>
              <w:t xml:space="preserve">Разъяснение причины принятия решения об</w:t>
            </w:r>
            <w:r>
              <w:rPr>
                <w:rStyle w:val="935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35"/>
                <w:b w:val="0"/>
                <w:sz w:val="28"/>
                <w:szCs w:val="28"/>
              </w:rPr>
              <w:t xml:space="preserve">отказе в</w:t>
            </w:r>
            <w:r>
              <w:rPr>
                <w:rStyle w:val="935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35"/>
                <w:b w:val="0"/>
                <w:sz w:val="28"/>
                <w:szCs w:val="28"/>
              </w:rPr>
              <w:t xml:space="preserve">приеме документов, необходимых для предоставления муниципальной услуги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7" w:type="dxa"/>
            <w:textDirection w:val="lrTb"/>
            <w:noWrap w:val="false"/>
          </w:tcPr>
          <w:p>
            <w:pPr>
              <w:pStyle w:val="964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964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2" w:type="dxa"/>
            <w:textDirection w:val="lrTb"/>
            <w:noWrap w:val="false"/>
          </w:tcPr>
          <w:p>
            <w:pPr>
              <w:pStyle w:val="964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</w:tr>
    </w:tbl>
    <w:p>
      <w:pPr>
        <w:pStyle w:val="964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  <w:t xml:space="preserve">Дополнительно информируем:</w:t>
      </w:r>
      <w:r/>
    </w:p>
    <w:p>
      <w:pPr>
        <w:pStyle w:val="964"/>
        <w:ind w:left="0" w:right="0" w:firstLine="709"/>
        <w:jc w:val="both"/>
        <w:spacing w:before="0" w:after="0" w:line="276" w:lineRule="auto"/>
      </w:pPr>
      <w:r>
        <w:rPr>
          <w:rStyle w:val="935"/>
          <w:b w:val="0"/>
          <w:bCs/>
          <w:sz w:val="28"/>
          <w:szCs w:val="28"/>
        </w:rPr>
        <w:t xml:space="preserve">_____</w:t>
      </w:r>
      <w:r>
        <w:rPr>
          <w:rStyle w:val="935"/>
          <w:b w:val="0"/>
          <w:bCs/>
          <w:sz w:val="28"/>
          <w:szCs w:val="28"/>
        </w:rPr>
        <w:t xml:space="preserve">__________________________________________________________ </w:t>
      </w:r>
      <w:r>
        <w:rPr>
          <w:rStyle w:val="935"/>
          <w:b w:val="0"/>
          <w:bCs/>
          <w:sz w:val="28"/>
          <w:szCs w:val="28"/>
        </w:rPr>
        <w:t xml:space="preserve">(</w:t>
      </w:r>
      <w:r>
        <w:rPr>
          <w:rStyle w:val="935"/>
          <w:b w:val="0"/>
          <w:bCs/>
          <w:i/>
          <w:sz w:val="28"/>
          <w:szCs w:val="28"/>
        </w:rPr>
        <w:t xml:space="preserve">указывается информация, необходимая для устранения причин отказа в</w:t>
      </w:r>
      <w:r>
        <w:rPr>
          <w:rStyle w:val="935"/>
          <w:b w:val="0"/>
          <w:bCs/>
          <w:i/>
          <w:sz w:val="28"/>
          <w:szCs w:val="28"/>
        </w:rPr>
        <w:t xml:space="preserve"> </w:t>
      </w:r>
      <w:r>
        <w:rPr>
          <w:rStyle w:val="935"/>
          <w:b w:val="0"/>
          <w:bCs/>
          <w:i/>
          <w:sz w:val="28"/>
          <w:szCs w:val="28"/>
        </w:rPr>
        <w:t xml:space="preserve">приеме документов, необходимых для предоставления </w:t>
      </w:r>
      <w:r>
        <w:rPr>
          <w:rStyle w:val="935"/>
          <w:b w:val="0"/>
          <w:bCs/>
          <w:i/>
          <w:sz w:val="28"/>
          <w:szCs w:val="28"/>
        </w:rPr>
        <w:t xml:space="preserve">муниципальной услуги</w:t>
      </w:r>
      <w:r>
        <w:rPr>
          <w:rStyle w:val="935"/>
          <w:b w:val="0"/>
          <w:bCs/>
          <w:i/>
          <w:sz w:val="28"/>
          <w:szCs w:val="28"/>
        </w:rPr>
        <w:t xml:space="preserve">, а</w:t>
      </w:r>
      <w:r>
        <w:rPr>
          <w:rStyle w:val="935"/>
          <w:b w:val="0"/>
          <w:bCs/>
          <w:i/>
          <w:sz w:val="28"/>
          <w:szCs w:val="28"/>
        </w:rPr>
        <w:t xml:space="preserve"> </w:t>
      </w:r>
      <w:r>
        <w:rPr>
          <w:rStyle w:val="935"/>
          <w:b w:val="0"/>
          <w:bCs/>
          <w:i/>
          <w:sz w:val="28"/>
          <w:szCs w:val="28"/>
        </w:rPr>
        <w:t xml:space="preserve">также иная дополнительная информация при наличии</w:t>
      </w:r>
      <w:r>
        <w:rPr>
          <w:rStyle w:val="935"/>
          <w:b w:val="0"/>
          <w:bCs/>
          <w:sz w:val="28"/>
          <w:szCs w:val="28"/>
        </w:rPr>
        <w:t xml:space="preserve">).</w:t>
      </w:r>
      <w:r/>
    </w:p>
    <w:p>
      <w:pPr>
        <w:pStyle w:val="964"/>
        <w:ind w:left="0" w:right="0" w:firstLine="709"/>
        <w:jc w:val="both"/>
        <w:spacing w:before="0" w:after="0" w:line="276" w:lineRule="auto"/>
      </w:pPr>
      <w:r/>
      <w:r/>
    </w:p>
    <w:p>
      <w:pPr>
        <w:pStyle w:val="913"/>
        <w:ind w:left="0" w:right="0" w:firstLine="0"/>
        <w:jc w:val="both"/>
        <w:spacing w:before="0" w:after="0" w:line="276" w:lineRule="auto"/>
      </w:pPr>
      <w:r>
        <w:rPr>
          <w:rStyle w:val="935"/>
          <w:b w:val="0"/>
          <w:bCs/>
          <w:sz w:val="28"/>
          <w:szCs w:val="28"/>
          <w:lang w:val="en-US"/>
        </w:rPr>
      </w:r>
      <w:r>
        <w:rPr>
          <w:rStyle w:val="935"/>
          <w:b w:val="0"/>
          <w:bCs/>
          <w:sz w:val="28"/>
          <w:szCs w:val="28"/>
          <w:lang w:val="en-US"/>
        </w:rPr>
        <w:t xml:space="preserve">______________                                                             _______________</w:t>
      </w:r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>
        <w:trPr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0"/>
                <w:sz w:val="28"/>
                <w:szCs w:val="28"/>
                <w:lang w:val="ru-RU"/>
              </w:rPr>
              <w:t xml:space="preserve">Администрации</w:t>
            </w:r>
            <w:r>
              <w:rPr>
                <w:b w:val="0"/>
                <w:sz w:val="28"/>
                <w:szCs w:val="28"/>
              </w:rPr>
              <w:t xml:space="preserve">)</w:t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875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pStyle w:val="964"/>
              <w:ind w:left="0" w:right="0" w:firstLine="0"/>
              <w:jc w:val="center"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  <w:t xml:space="preserve">(подпись, фамилия, инициалы)</w:t>
            </w:r>
            <w:r/>
          </w:p>
        </w:tc>
      </w:tr>
    </w:tbl>
    <w:p>
      <w:pPr>
        <w:pStyle w:val="964"/>
        <w:ind w:left="0" w:right="0" w:firstLine="709"/>
        <w:jc w:val="right"/>
        <w:spacing w:before="0" w:after="0" w:line="276" w:lineRule="auto"/>
      </w:pPr>
      <w:r>
        <w:rPr>
          <w:rStyle w:val="935"/>
          <w:b w:val="0"/>
          <w:sz w:val="28"/>
          <w:szCs w:val="28"/>
        </w:rPr>
        <w:t xml:space="preserve">«__» _____ 202__</w:t>
      </w:r>
      <w:r/>
    </w:p>
    <w:p>
      <w:pPr>
        <w:pStyle w:val="944"/>
        <w:ind w:left="0" w:right="0" w:firstLine="0"/>
        <w:jc w:val="both"/>
        <w:spacing w:before="0" w:after="0" w:line="276" w:lineRule="auto"/>
      </w:pPr>
      <w:r>
        <w:rPr>
          <w:rFonts w:ascii="Times New Roman" w:hAnsi="Times New Roman"/>
          <w:b w:val="0"/>
          <w:bCs/>
          <w:i/>
          <w:sz w:val="28"/>
          <w:szCs w:val="28"/>
        </w:rPr>
      </w:r>
      <w:r>
        <w:rPr>
          <w:rFonts w:ascii="Times New Roman" w:hAnsi="Times New Roman"/>
          <w:b w:val="0"/>
          <w:bCs/>
          <w:i/>
          <w:sz w:val="28"/>
          <w:szCs w:val="28"/>
        </w:rPr>
      </w:r>
      <w:r/>
    </w:p>
    <w:p>
      <w:pPr>
        <w:pStyle w:val="964"/>
        <w:ind w:left="0" w:right="0" w:firstLine="709"/>
        <w:jc w:val="both"/>
        <w:spacing w:before="0" w:after="0" w:line="276" w:lineRule="auto"/>
      </w:pPr>
      <w:r/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63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Style w:val="935"/>
                <w:b w:val="0"/>
                <w:bCs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выданных разрешений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на территории муниципального округа Серебряные Пруды Московской области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  <w:rPr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</w:t>
            </w: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orderNum$</w:t>
            </w:r>
            <w:r>
              <w:rPr>
                <w14:ligatures w14:val="none"/>
              </w:rPr>
            </w:r>
            <w:r/>
          </w:p>
        </w:tc>
      </w:tr>
    </w:tbl>
    <w:p>
      <w:pPr>
        <w:pStyle w:val="913"/>
      </w:pPr>
      <w:r/>
      <w:r/>
    </w:p>
    <w:p>
      <w:p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7"/>
        <w:numPr>
          <w:ilvl w:val="0"/>
          <w:numId w:val="0"/>
        </w:numPr>
        <w:ind w:left="0" w:right="0" w:firstLine="0"/>
        <w:jc w:val="center"/>
        <w:spacing w:line="276" w:lineRule="auto"/>
        <w:outlineLvl w:val="1"/>
      </w:pPr>
      <w:r>
        <w:rPr>
          <w:rFonts w:ascii="Times New Roman" w:hAnsi="Times New Roman"/>
          <w:sz w:val="28"/>
          <w:szCs w:val="28"/>
        </w:rPr>
        <w:t xml:space="preserve">Перечень</w:t>
        <w:br/>
        <w:t xml:space="preserve">общих признаков, по которым объединяются</w:t>
        <w:br/>
        <w:t xml:space="preserve">категории заявителей, а также 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 xml:space="preserve">одному варианту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 xml:space="preserve">«Выдача разрешений на установку и эксплуатацию рекламных конструкций, аннулирование ранее выданных разрешений»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7"/>
        <w:numPr>
          <w:ilvl w:val="0"/>
          <w:numId w:val="0"/>
        </w:numPr>
        <w:ind w:left="0" w:right="0" w:firstLine="709"/>
        <w:jc w:val="center"/>
        <w:spacing w:line="276" w:lineRule="auto"/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67"/>
        <w:numPr>
          <w:ilvl w:val="0"/>
          <w:numId w:val="0"/>
        </w:numPr>
        <w:ind w:left="0" w:right="0" w:firstLine="0"/>
        <w:jc w:val="center"/>
        <w:spacing w:line="276" w:lineRule="auto"/>
        <w:outlineLvl w:val="1"/>
      </w:pPr>
      <w:r>
        <w:rPr>
          <w:rFonts w:ascii="Times New Roman" w:hAnsi="Times New Roman"/>
          <w:sz w:val="28"/>
          <w:szCs w:val="28"/>
        </w:rPr>
        <w:t xml:space="preserve">Общие признаки, по которым объединяются категории заявителей</w:t>
      </w:r>
      <w:r/>
    </w:p>
    <w:tbl>
      <w:tblPr>
        <w:tblW w:w="9922" w:type="dxa"/>
        <w:tblInd w:w="28" w:type="dxa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Общие признаки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собственник земельного участка, здания или иного недвижимого имущества, к которому присоединяется рекламная конструкция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лицо, обладающее правом хозяйственного ведения, правом оперативного управления или иным вещным правом на недвижимое имущество, к которому присоединяется рекламная конструкция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доверительный управляющий недвижимого имущества, к которому присоединяется рекламная конструкция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владелец рекламной конструкции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лицо, имеющее разрешение на установку и эксплуатацию рекламной конструкции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физические лица – граждане Российской Федерации</w:t>
            </w:r>
            <w:r/>
          </w:p>
          <w:p>
            <w:pPr>
              <w:pStyle w:val="963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собственник или иной законный владелец недвижимого имущества, к которому присоединена рекламная конструкция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967"/>
        <w:ind w:left="0" w:right="0" w:firstLine="709"/>
        <w:jc w:val="center"/>
        <w:spacing w:line="276" w:lineRule="auto"/>
        <w:widowControl w:val="off"/>
        <w:tabs>
          <w:tab w:val="clear" w:pos="709" w:leader="none"/>
        </w:tabs>
      </w:pP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67"/>
        <w:ind w:left="0" w:right="0" w:firstLine="0"/>
        <w:jc w:val="center"/>
        <w:spacing w:line="276" w:lineRule="auto"/>
        <w:widowControl w:val="off"/>
        <w:tabs>
          <w:tab w:val="clear" w:pos="709" w:leader="none"/>
        </w:tabs>
      </w:pPr>
      <w:r>
        <w:rPr>
          <w:rFonts w:ascii="Times New Roman" w:hAnsi="Times New Roman"/>
          <w:sz w:val="28"/>
          <w:szCs w:val="28"/>
        </w:rPr>
        <w:t xml:space="preserve">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 xml:space="preserve">одному варианту</w:t>
      </w:r>
      <w:r>
        <w:rPr>
          <w:rFonts w:ascii="Times New Roman" w:hAnsi="Times New Roman"/>
          <w:sz w:val="28"/>
          <w:szCs w:val="28"/>
        </w:rPr>
        <w:br/>
        <w:t xml:space="preserve">предоставления муниципальной услуги</w:t>
      </w:r>
      <w:r/>
    </w:p>
    <w:tbl>
      <w:tblPr>
        <w:tblW w:w="9917" w:type="dxa"/>
        <w:tblInd w:w="28" w:type="dxa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 лица – граждане Российской Федерации: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 лица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– граждане Российской Федерации: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17.1.2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 лица – граждане Российской Федерации: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17.1.3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лица – граждане Российской Федерации: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17.1.4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 лица – граждане Российской Федерации: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17.1.5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 лица – граждане Российской Федерации:  владелец рекламной конструкции,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17.1.6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17.1.7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17.1.8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17.1.9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17.1.10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17.1.11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12.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владелец рекламной конструкции,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17.1.12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13.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17.1.13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14.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17.1.14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17.1.15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16.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17.1.16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17.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17.1.17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18.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владелец рекламной конструкции,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17.1.18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 лица – граждане Российской Федерации:  лицо, имеющее разрешение на установку и эксплуатацию рекламной конструкции,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17.1.19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лицо, имеющее разрешение на установку и эксплуатацию рекламной конструкции,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17.1.20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21.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лицо, имеющее разрешение на установку и эксплуатацию рекламной конструкции,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17.1.21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22.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физические лица – граждане Российской Федерации: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17.1.22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23.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17.1.23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63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24.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44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67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17.1.24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913"/>
      </w:pPr>
      <w:r>
        <w:rPr>
          <w:sz w:val="4"/>
          <w:szCs w:val="4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/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/>
      <w:r/>
    </w:p>
    <w:p>
      <w:pPr>
        <w:jc w:val="center"/>
        <w:keepLines/>
        <w:keepNext/>
        <w:spacing w:after="0" w:line="240" w:lineRule="auto"/>
        <w:outlineLvl w:val="2"/>
      </w:pPr>
      <w:r/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63"/>
              <w:jc w:val="both"/>
              <w:pageBreakBefore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963"/>
              <w:jc w:val="both"/>
              <w:pageBreakBefor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cs="Times New Roman"/>
                <w:color w:val="ffffff"/>
                <w:highlight w:val="white"/>
              </w:rPr>
            </w:pPr>
            <w:r>
              <w:rPr>
                <w:rFonts w:ascii="Times New Roman" w:hAnsi="Times New Roman"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cs="Times New Roman"/>
                <w:color w:val="ffffff"/>
                <w:highlight w:val="white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выданных разрешений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на территории муниципального округа Серебряные Пруды Московской области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r>
            <w:r/>
          </w:p>
        </w:tc>
      </w:tr>
    </w:tbl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center"/>
        <w:keepLines/>
        <w:keepNext/>
        <w:spacing w:after="0" w:line="240" w:lineRule="auto"/>
        <w:outlineLvl w:val="2"/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</w:t>
      </w:r>
      <w:r/>
    </w:p>
    <w:p>
      <w:pPr>
        <w:jc w:val="center"/>
        <w:keepLines/>
        <w:keepNext/>
        <w:spacing w:after="0" w:line="240" w:lineRule="auto"/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запроса о предоставлении муниципальной услуги</w:t>
      </w:r>
      <w:r/>
    </w:p>
    <w:p>
      <w:pPr>
        <w:jc w:val="center"/>
        <w:spacing w:after="0"/>
      </w:pPr>
      <w:r>
        <w:rPr>
          <w:rFonts w:ascii="Times New Roman" w:hAnsi="Times New Roman" w:eastAsia="Calibri" w:cs="Times New Roman"/>
          <w:sz w:val="28"/>
          <w:szCs w:val="28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В _____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указать полное наименование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от _____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юридического лица</w:t>
      </w: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_____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ФИО (последнее при наличии</w:t>
      </w: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)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представителя заявителя)                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_____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представителя 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_____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подтверждающего полномочия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представителя 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_(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указать почтовый адрес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(при необходимости), адрес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  <w:r/>
    </w:p>
    <w:p>
      <w:pPr>
        <w:ind w:firstLine="4536"/>
      </w:pPr>
      <w:r>
        <w:rPr>
          <w:rFonts w:ascii="Times New Roman" w:hAnsi="Times New Roman" w:eastAsia="Times New Roman" w:cs="Times New Roman"/>
          <w:i/>
          <w:sz w:val="28"/>
          <w:szCs w:val="28"/>
          <w:lang w:eastAsia="zh-CN" w:bidi="en-US"/>
        </w:rPr>
        <w:t xml:space="preserve">телефон</w:t>
      </w: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  <w:t xml:space="preserve">)</w:t>
      </w:r>
      <w:r/>
    </w:p>
    <w:p>
      <w:pPr>
        <w:ind w:firstLine="4536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</w:r>
      <w:r/>
    </w:p>
    <w:p>
      <w:pPr>
        <w:jc w:val="center"/>
        <w:spacing w:after="0"/>
      </w:pPr>
      <w:r>
        <w:rPr>
          <w:rFonts w:ascii="Times New Roman" w:hAnsi="Times New Roman" w:eastAsia="Calibri" w:cs="Times New Roman"/>
          <w:sz w:val="28"/>
          <w:szCs w:val="28"/>
        </w:rPr>
        <w:t xml:space="preserve">Запрос о предоставлении муниципальной услуги</w:t>
      </w:r>
      <w:r/>
    </w:p>
    <w:p>
      <w:pPr>
        <w:jc w:val="center"/>
        <w:spacing w:after="0"/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/>
    </w:p>
    <w:p>
      <w:pPr>
        <w:ind w:firstLine="4536"/>
      </w:pPr>
      <w:r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</w:r>
      <w:r/>
    </w:p>
    <w:tbl>
      <w:tblPr>
        <w:tblW w:w="978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>
        <w:trPr>
          <w:trHeight w:val="8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782" w:type="dxa"/>
            <w:textDirection w:val="lrTb"/>
            <w:noWrap w:val="false"/>
          </w:tcPr>
          <w:p>
            <w:pPr>
              <w:ind w:firstLine="708"/>
              <w:jc w:val="both"/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 xml:space="preserve"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для получения разрешения на установку и эксплуатацию рекламной конструкции.</w:t>
            </w:r>
            <w:r/>
          </w:p>
          <w:p>
            <w:pPr>
              <w:contextualSpacing/>
              <w:ind w:firstLine="709"/>
              <w:jc w:val="both"/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r>
            <w:r/>
          </w:p>
          <w:p>
            <w:pPr>
              <w:contextualSpacing/>
              <w:ind w:firstLine="709"/>
              <w:jc w:val="both"/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 xml:space="preserve">К запросу прилагаю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 w:bidi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zh-CN" w:bidi="en-US"/>
              </w:rPr>
              <w:t xml:space="preserve">указывается перечень документов, необходимых для предоставления муниципальной услуги, которые представляются заявителем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 w:bidi="en-US"/>
              </w:rPr>
              <w:t xml:space="preserve">):</w:t>
            </w:r>
            <w:r/>
          </w:p>
          <w:p>
            <w:pPr>
              <w:numPr>
                <w:ilvl w:val="0"/>
                <w:numId w:val="5"/>
              </w:numPr>
              <w:contextualSpacing/>
              <w:jc w:val="both"/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 w:bidi="en-US"/>
              </w:rPr>
              <w:t xml:space="preserve">_____ ;</w:t>
            </w:r>
            <w:r/>
          </w:p>
          <w:p>
            <w:pPr>
              <w:numPr>
                <w:ilvl w:val="0"/>
                <w:numId w:val="5"/>
              </w:numPr>
              <w:contextualSpacing/>
              <w:jc w:val="both"/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 w:bidi="en-US"/>
              </w:rPr>
              <w:t xml:space="preserve">_____ ; </w:t>
            </w:r>
            <w:r/>
          </w:p>
          <w:p>
            <w:pPr>
              <w:numPr>
                <w:ilvl w:val="0"/>
                <w:numId w:val="5"/>
              </w:numPr>
              <w:contextualSpacing/>
              <w:jc w:val="both"/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 w:bidi="en-US"/>
              </w:rPr>
              <w:t xml:space="preserve">_____ .</w:t>
            </w:r>
            <w:r/>
          </w:p>
          <w:p>
            <w:pPr>
              <w:ind w:left="720"/>
              <w:jc w:val="both"/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 w:bidi="en-US"/>
              </w:rPr>
            </w:r>
            <w:r/>
          </w:p>
          <w:tbl>
            <w:tblPr>
              <w:tblpPr w:horzAnchor="margin" w:tblpXSpec="left" w:vertAnchor="text" w:tblpY="168" w:leftFromText="180" w:topFromText="0" w:rightFromText="180" w:bottomFromText="0"/>
              <w:tblW w:w="9711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446"/>
              <w:gridCol w:w="2597"/>
              <w:gridCol w:w="514"/>
              <w:gridCol w:w="3055"/>
            </w:tblGrid>
            <w:tr>
              <w:trPr>
                <w:trHeight w:val="296"/>
              </w:trPr>
              <w:tc>
                <w:tcPr>
                  <w:shd w:val="clear" w:color="ffffff" w:fill="ffffff"/>
                  <w:tcBorders>
                    <w:top w:val="single" w:color="000000" w:sz="4" w:space="0"/>
                  </w:tcBorders>
                  <w:tcW w:w="3099" w:type="dxa"/>
                  <w:textDirection w:val="lrTb"/>
                  <w:noWrap w:val="false"/>
                </w:tcPr>
                <w:p>
                  <w:pPr>
                    <w:jc w:val="center"/>
                    <w:spacing w:after="0"/>
                    <w:tabs>
                      <w:tab w:val="left" w:pos="3840" w:leader="none"/>
                    </w:tabs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  <w:i/>
                      <w:sz w:val="28"/>
                      <w:szCs w:val="28"/>
                      <w:lang w:eastAsia="zh-CN" w:bidi="en-US"/>
                    </w:rPr>
                    <w:t xml:space="preserve">Заявитель (представитель заявителя)</w:t>
                  </w:r>
                  <w:r>
                    <w:rPr>
                      <w:rFonts w:ascii="Times New Roman" w:hAnsi="Times New Roman" w:eastAsia="Calibri" w:cs="Times New Roman"/>
                      <w:bCs/>
                    </w:rPr>
                  </w:r>
                  <w:r/>
                </w:p>
              </w:tc>
              <w:tc>
                <w:tcPr>
                  <w:shd w:val="clear" w:color="ffffff" w:fill="ffffff"/>
                  <w:tcW w:w="446" w:type="dxa"/>
                  <w:textDirection w:val="lrTb"/>
                  <w:noWrap w:val="false"/>
                </w:tcPr>
                <w:p>
                  <w:pPr>
                    <w:jc w:val="center"/>
                    <w:spacing w:after="0"/>
                    <w:tabs>
                      <w:tab w:val="left" w:pos="3840" w:leader="none"/>
                    </w:tabs>
                    <w:rPr>
                      <w:rFonts w:ascii="Times New Roman" w:hAnsi="Times New Roman" w:eastAsia="Calibri" w:cs="Times New Roman"/>
                      <w:lang w:eastAsia="zh-CN" w:bidi="en-US"/>
                    </w:rPr>
                  </w:pPr>
                  <w:r>
                    <w:rPr>
                      <w:rFonts w:ascii="Times New Roman" w:hAnsi="Times New Roman" w:eastAsia="Calibri" w:cs="Times New Roman"/>
                      <w:i/>
                      <w:sz w:val="28"/>
                      <w:szCs w:val="28"/>
                      <w:lang w:eastAsia="zh-CN" w:bidi="en-US"/>
                    </w:rPr>
                  </w:r>
                  <w:r>
                    <w:rPr>
                      <w:rFonts w:ascii="Times New Roman" w:hAnsi="Times New Roman" w:eastAsia="Calibri" w:cs="Times New Roman"/>
                      <w:bCs/>
                      <w:lang w:eastAsia="zh-CN" w:bidi="en-US"/>
                    </w:rPr>
                  </w:r>
                  <w:r/>
                </w:p>
              </w:tc>
              <w:tc>
                <w:tcPr>
                  <w:shd w:val="clear" w:color="ffffff" w:fill="ffffff"/>
                  <w:tcBorders>
                    <w:top w:val="single" w:color="000000" w:sz="4" w:space="0"/>
                  </w:tcBorders>
                  <w:tcW w:w="2597" w:type="dxa"/>
                  <w:textDirection w:val="lrTb"/>
                  <w:noWrap w:val="false"/>
                </w:tcPr>
                <w:p>
                  <w:pPr>
                    <w:jc w:val="center"/>
                    <w:spacing w:after="0"/>
                    <w:tabs>
                      <w:tab w:val="left" w:pos="3840" w:leader="none"/>
                    </w:tabs>
                    <w:rPr>
                      <w:rFonts w:ascii="Times New Roman" w:hAnsi="Times New Roman" w:eastAsia="Calibri" w:cs="Times New Roman"/>
                      <w:lang w:eastAsia="zh-CN" w:bidi="en-US"/>
                    </w:rPr>
                  </w:pPr>
                  <w:r>
                    <w:rPr>
                      <w:rFonts w:ascii="Times New Roman" w:hAnsi="Times New Roman" w:eastAsia="Calibri" w:cs="Times New Roman"/>
                      <w:i/>
                      <w:sz w:val="28"/>
                      <w:szCs w:val="28"/>
                      <w:lang w:eastAsia="zh-CN" w:bidi="en-US"/>
                    </w:rPr>
                    <w:t xml:space="preserve">Подпись</w:t>
                  </w:r>
                  <w:r>
                    <w:rPr>
                      <w:rFonts w:ascii="Times New Roman" w:hAnsi="Times New Roman" w:eastAsia="Calibri" w:cs="Times New Roman"/>
                      <w:bCs/>
                      <w:lang w:eastAsia="zh-CN" w:bidi="en-US"/>
                    </w:rPr>
                  </w:r>
                  <w:r/>
                </w:p>
              </w:tc>
              <w:tc>
                <w:tcPr>
                  <w:shd w:val="clear" w:color="ffffff" w:fill="ffffff"/>
                  <w:tcW w:w="514" w:type="dxa"/>
                  <w:textDirection w:val="lrTb"/>
                  <w:noWrap w:val="false"/>
                </w:tcPr>
                <w:p>
                  <w:pPr>
                    <w:jc w:val="center"/>
                    <w:spacing w:after="0"/>
                    <w:tabs>
                      <w:tab w:val="left" w:pos="3840" w:leader="none"/>
                    </w:tabs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  <w:i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Calibri" w:cs="Times New Roman"/>
                      <w:bCs/>
                    </w:rPr>
                  </w:r>
                  <w:r/>
                </w:p>
              </w:tc>
              <w:tc>
                <w:tcPr>
                  <w:shd w:val="clear" w:color="ffffff" w:fill="ffffff"/>
                  <w:tcBorders>
                    <w:top w:val="single" w:color="000000" w:sz="4" w:space="0"/>
                  </w:tcBorders>
                  <w:tcW w:w="3055" w:type="dxa"/>
                  <w:textDirection w:val="lrTb"/>
                  <w:noWrap w:val="false"/>
                </w:tcPr>
                <w:p>
                  <w:pPr>
                    <w:jc w:val="center"/>
                    <w:spacing w:after="0"/>
                    <w:tabs>
                      <w:tab w:val="left" w:pos="3840" w:leader="none"/>
                    </w:tabs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  <w:i/>
                      <w:sz w:val="28"/>
                      <w:szCs w:val="28"/>
                    </w:rPr>
                    <w:t xml:space="preserve">Расшифровка</w:t>
                  </w:r>
                  <w:r>
                    <w:rPr>
                      <w:rFonts w:ascii="Times New Roman" w:hAnsi="Times New Roman" w:eastAsia="Calibri" w:cs="Times New Roman"/>
                      <w:bCs/>
                    </w:rPr>
                  </w:r>
                  <w:r/>
                </w:p>
              </w:tc>
            </w:tr>
          </w:tbl>
          <w:p>
            <w:pPr>
              <w:jc w:val="right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lang w:eastAsia="zh-CN" w:bidi="en-US"/>
              </w:rPr>
            </w:r>
            <w:r/>
          </w:p>
        </w:tc>
      </w:tr>
    </w:tbl>
    <w:p>
      <w:pPr>
        <w:ind w:firstLine="5529"/>
        <w:keepNext/>
        <w:spacing w:after="0"/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right"/>
        <w:spacing w:after="0"/>
      </w:pPr>
      <w:r>
        <w:rPr>
          <w:rFonts w:ascii="Times New Roman" w:hAnsi="Times New Roman" w:eastAsia="MS Mincho" w:cs="Times New Roman"/>
          <w:sz w:val="28"/>
          <w:szCs w:val="28"/>
          <w:lang w:eastAsia="zh-CN" w:bidi="en-US"/>
        </w:rPr>
        <w:t xml:space="preserve">Дата «___» __________ 20___</w:t>
      </w:r>
      <w:r/>
    </w:p>
    <w:p>
      <w:pPr>
        <w:jc w:val="center"/>
        <w:spacing w:after="0"/>
        <w:outlineLvl w:val="1"/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i/>
        </w:rPr>
      </w:r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p>
      <w:pPr>
        <w:pStyle w:val="944"/>
        <w:ind w:left="0" w:right="0" w:firstLine="0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63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</w:rPr>
              <w:suppressLineNumbers w:val="0"/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/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 «Выдача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разрешений на установку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эксплуатацию рекламных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конструкций, аннулирование ранее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выданных разрешений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на территории муниципального округа Серебряные Пруды Московской области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13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/>
          </w:p>
          <w:p>
            <w:pPr>
              <w:pStyle w:val="913"/>
              <w:numPr>
                <w:ilvl w:val="0"/>
                <w:numId w:val="0"/>
              </w:numPr>
              <w:contextualSpacing w:val="0"/>
              <w:ind w:left="35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215</w:t>
            </w: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</w:t>
            </w: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orderNum$</w:t>
            </w:r>
            <w:r>
              <w:rPr>
                <w:rFonts w:ascii="Times New Roman" w:hAnsi="Times New Roman" w:eastAsia="Calibri" w:cs="Times New Roman"/>
                <w:color w:val="ffffff"/>
                <w:sz w:val="28"/>
                <w:szCs w:val="28"/>
              </w:rPr>
            </w:r>
            <w:r/>
          </w:p>
        </w:tc>
      </w:tr>
    </w:tbl>
    <w:p>
      <w:pPr>
        <w:jc w:val="center"/>
        <w:spacing w:after="0" w:line="240" w:lineRule="auto"/>
        <w:outlineLvl w:val="2"/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outlineLvl w:val="2"/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  <w:t xml:space="preserve"> 2</w:t>
      </w:r>
      <w:r/>
    </w:p>
    <w:p>
      <w:pPr>
        <w:jc w:val="center"/>
        <w:spacing w:after="0" w:line="240" w:lineRule="auto"/>
        <w:outlineLvl w:val="2"/>
      </w:pPr>
      <w:r>
        <w:rPr>
          <w:rFonts w:ascii="Times New Roman" w:hAnsi="Times New Roman"/>
          <w:sz w:val="28"/>
          <w:szCs w:val="28"/>
        </w:rPr>
        <w:t xml:space="preserve"> запроса о предоставлении муниципальной услуги</w:t>
      </w:r>
      <w:r/>
    </w:p>
    <w:p>
      <w:pPr>
        <w:jc w:val="center"/>
        <w:spacing w:after="0" w:line="240" w:lineRule="auto"/>
        <w:outlineLvl w:val="2"/>
      </w:pPr>
      <w:r>
        <w:rPr>
          <w:rFonts w:ascii="Times New Roman" w:hAnsi="Times New Roman"/>
          <w:sz w:val="28"/>
          <w:szCs w:val="28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/>
    </w:p>
    <w:p>
      <w:pPr>
        <w:pStyle w:val="964"/>
        <w:spacing w:after="0"/>
      </w:pPr>
      <w:r>
        <w:rPr>
          <w:b w:val="0"/>
          <w:sz w:val="28"/>
          <w:szCs w:val="28"/>
        </w:rPr>
      </w:r>
      <w:r/>
    </w:p>
    <w:p>
      <w:pPr>
        <w:pStyle w:val="964"/>
        <w:spacing w:after="0"/>
      </w:pPr>
      <w:r>
        <w:rPr>
          <w:b w:val="0"/>
          <w:sz w:val="28"/>
          <w:szCs w:val="28"/>
        </w:rPr>
      </w:r>
      <w:r/>
    </w:p>
    <w:p>
      <w:pPr>
        <w:pStyle w:val="982"/>
        <w:contextualSpacing/>
        <w:ind w:left="0" w:right="0" w:firstLine="4536"/>
        <w:jc w:val="left"/>
        <w:spacing w:after="0" w:line="276" w:lineRule="auto"/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_____ (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  <w:r/>
    </w:p>
    <w:p>
      <w:pPr>
        <w:pStyle w:val="982"/>
        <w:contextualSpacing/>
        <w:ind w:left="0" w:right="0" w:firstLine="4536"/>
        <w:jc w:val="left"/>
        <w:spacing w:after="0" w:line="276" w:lineRule="auto"/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Администрации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от _____ (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указать ФИО (последнее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или полное наименование – 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для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юридического лица</w:t>
      </w: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_____ (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ФИО (последнее при наличии</w:t>
      </w: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)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представителя заявителя                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_____ (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представителя заявителя</w:t>
      </w: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_____ (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подтверждающего полномочия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представителя заявителя</w:t>
      </w: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_____(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указать почтовый адрес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(при необходимости), адрес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электронной почты и 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контактный</w:t>
      </w: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 </w:t>
      </w:r>
      <w:r/>
    </w:p>
    <w:p>
      <w:pPr>
        <w:contextualSpacing/>
        <w:ind w:firstLine="4536"/>
        <w:spacing w:after="0"/>
      </w:pPr>
      <w:r>
        <w:rPr>
          <w:rFonts w:ascii="Times New Roman" w:hAnsi="Times New Roman" w:eastAsia="Times New Roman"/>
          <w:i/>
          <w:sz w:val="28"/>
          <w:szCs w:val="28"/>
          <w:lang w:eastAsia="zh-CN" w:bidi="en-US"/>
        </w:rPr>
        <w:t xml:space="preserve">телефон</w:t>
      </w:r>
      <w:r>
        <w:rPr>
          <w:rFonts w:ascii="Times New Roman" w:hAnsi="Times New Roman" w:eastAsia="Times New Roman"/>
          <w:sz w:val="28"/>
          <w:szCs w:val="28"/>
          <w:lang w:eastAsia="zh-CN" w:bidi="en-US"/>
        </w:rPr>
        <w:t xml:space="preserve">)</w:t>
      </w:r>
      <w:r/>
    </w:p>
    <w:p>
      <w:pPr>
        <w:contextualSpacing/>
        <w:ind w:firstLine="6237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</w:r>
      <w:r/>
    </w:p>
    <w:p>
      <w:pPr>
        <w:contextualSpacing/>
        <w:ind w:firstLine="6237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</w:r>
      <w:r/>
    </w:p>
    <w:p>
      <w:pPr>
        <w:contextualSpacing/>
        <w:ind w:firstLine="709"/>
        <w:jc w:val="center"/>
        <w:spacing w:after="0"/>
      </w:pPr>
      <w:r>
        <w:rPr>
          <w:rFonts w:ascii="Times New Roman" w:hAnsi="Times New Roman"/>
          <w:bCs/>
          <w:sz w:val="28"/>
          <w:szCs w:val="28"/>
          <w:lang w:eastAsia="zh-CN" w:bidi="en-US"/>
        </w:rPr>
        <w:t xml:space="preserve">Запрос о предоставлении муниципальной услуги</w:t>
      </w:r>
      <w:r/>
    </w:p>
    <w:p>
      <w:pPr>
        <w:contextualSpacing/>
        <w:ind w:firstLine="709"/>
        <w:jc w:val="center"/>
        <w:spacing w:after="0"/>
      </w:pPr>
      <w:r>
        <w:rPr>
          <w:rFonts w:ascii="Times New Roman" w:hAnsi="Times New Roman"/>
          <w:bCs/>
          <w:sz w:val="28"/>
          <w:szCs w:val="28"/>
          <w:lang w:eastAsia="zh-CN" w:bidi="en-US"/>
        </w:rPr>
        <w:t xml:space="preserve"> «Выдача разрешений на установку и эксплуатацию рекламных конструкций, аннулирование ранее выданных разрешений»</w:t>
      </w:r>
      <w:r/>
    </w:p>
    <w:p>
      <w:pPr>
        <w:contextualSpacing/>
        <w:ind w:firstLine="709"/>
        <w:jc w:val="center"/>
        <w:spacing w:after="0"/>
      </w:pPr>
      <w:r>
        <w:rPr>
          <w:rFonts w:ascii="Times New Roman" w:hAnsi="Times New Roman"/>
          <w:bCs/>
          <w:sz w:val="28"/>
          <w:szCs w:val="28"/>
          <w:lang w:eastAsia="zh-CN" w:bidi="en-US"/>
        </w:rPr>
      </w:r>
      <w:r/>
    </w:p>
    <w:p>
      <w:pPr>
        <w:contextualSpacing/>
        <w:ind w:firstLine="709"/>
        <w:jc w:val="both"/>
        <w:spacing w:after="0"/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для получения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решения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об аннулировании ранее выданного разрешения на установку и эксплуатацию рекламной конструкции.</w:t>
      </w:r>
      <w:r/>
    </w:p>
    <w:p>
      <w:pPr>
        <w:contextualSpacing/>
        <w:ind w:firstLine="709"/>
        <w:jc w:val="both"/>
        <w:spacing w:after="0"/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</w:t>
      </w:r>
      <w:r/>
    </w:p>
    <w:p>
      <w:pPr>
        <w:contextualSpacing/>
        <w:ind w:firstLine="709"/>
        <w:jc w:val="both"/>
        <w:spacing w:after="0"/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  <w:r/>
    </w:p>
    <w:p>
      <w:pPr>
        <w:pStyle w:val="757"/>
        <w:numPr>
          <w:ilvl w:val="0"/>
          <w:numId w:val="6"/>
        </w:numPr>
        <w:jc w:val="both"/>
        <w:spacing w:after="0"/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_____ ;</w:t>
      </w:r>
      <w:r/>
    </w:p>
    <w:p>
      <w:pPr>
        <w:pStyle w:val="757"/>
        <w:numPr>
          <w:ilvl w:val="0"/>
          <w:numId w:val="6"/>
        </w:numPr>
        <w:jc w:val="both"/>
        <w:spacing w:after="0"/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_____ ; </w:t>
      </w:r>
      <w:r/>
    </w:p>
    <w:p>
      <w:pPr>
        <w:pStyle w:val="757"/>
        <w:numPr>
          <w:ilvl w:val="0"/>
          <w:numId w:val="6"/>
        </w:numPr>
        <w:jc w:val="both"/>
        <w:spacing w:after="0"/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_____ .</w:t>
      </w:r>
      <w:r/>
    </w:p>
    <w:p>
      <w:pPr>
        <w:contextualSpacing/>
        <w:ind w:firstLine="709"/>
        <w:jc w:val="both"/>
        <w:spacing w:after="0"/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</w:r>
      <w:r/>
    </w:p>
    <w:p>
      <w:pPr>
        <w:contextualSpacing/>
        <w:jc w:val="center"/>
        <w:spacing w:after="0"/>
        <w:tabs>
          <w:tab w:val="left" w:pos="4320" w:leader="none"/>
        </w:tabs>
      </w:pPr>
      <w:r>
        <w:rPr>
          <w:rFonts w:ascii="Times New Roman" w:hAnsi="Times New Roman" w:eastAsia="Times New Roman"/>
          <w:sz w:val="28"/>
          <w:szCs w:val="28"/>
          <w:lang w:eastAsia="zh-CN" w:bidi="en-US"/>
        </w:rPr>
      </w:r>
      <w:r/>
    </w:p>
    <w:tbl>
      <w:tblPr>
        <w:tblpPr w:horzAnchor="margin" w:tblpXSpec="left" w:vertAnchor="text" w:tblpYSpec="center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3068"/>
        <w:gridCol w:w="438"/>
        <w:gridCol w:w="2549"/>
        <w:gridCol w:w="503"/>
        <w:gridCol w:w="3013"/>
      </w:tblGrid>
      <w:tr>
        <w:trPr>
          <w:trHeight w:val="296"/>
        </w:trPr>
        <w:tc>
          <w:tcPr>
            <w:shd w:val="clear" w:color="ffffff" w:fill="ffffff"/>
            <w:tcBorders>
              <w:top w:val="single" w:color="000000" w:sz="4" w:space="0"/>
            </w:tcBorders>
            <w:tcW w:w="3279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8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zh-CN" w:bidi="en-US"/>
              </w:rPr>
              <w:t xml:space="preserve">Заявитель (представитель заявителя)</w:t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shd w:val="clear" w:color="ffffff" w:fill="ffffff"/>
            <w:tcW w:w="488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840" w:leader="none"/>
              </w:tabs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zh-CN" w:bidi="en-US"/>
              </w:rPr>
            </w:r>
            <w:r>
              <w:rPr>
                <w:rFonts w:ascii="Times New Roman" w:hAnsi="Times New Roman"/>
                <w:bCs/>
                <w:lang w:eastAsia="zh-CN" w:bidi="en-U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</w:tcBorders>
            <w:tcW w:w="2856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840" w:leader="none"/>
              </w:tabs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zh-CN" w:bidi="en-US"/>
              </w:rPr>
              <w:t xml:space="preserve">Подпись</w:t>
            </w:r>
            <w:r>
              <w:rPr>
                <w:rFonts w:ascii="Times New Roman" w:hAnsi="Times New Roman"/>
                <w:bCs/>
                <w:lang w:eastAsia="zh-CN" w:bidi="en-US"/>
              </w:rPr>
            </w:r>
            <w:r/>
          </w:p>
        </w:tc>
        <w:tc>
          <w:tcPr>
            <w:shd w:val="clear" w:color="ffffff" w:fill="ffffff"/>
            <w:tcW w:w="569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8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</w: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</w:tcBorders>
            <w:tcW w:w="3279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8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Расшифровка</w:t>
            </w:r>
            <w:r>
              <w:rPr>
                <w:rFonts w:ascii="Times New Roman" w:hAnsi="Times New Roman"/>
                <w:bCs/>
              </w:rPr>
            </w:r>
            <w:r/>
          </w:p>
        </w:tc>
      </w:tr>
    </w:tbl>
    <w:p>
      <w:pPr>
        <w:pStyle w:val="983"/>
        <w:numPr>
          <w:ilvl w:val="0"/>
          <w:numId w:val="0"/>
        </w:numPr>
        <w:ind w:firstLine="709"/>
        <w:jc w:val="right"/>
      </w:pPr>
      <w:r>
        <w:rPr>
          <w:rFonts w:eastAsia="MS Mincho"/>
          <w:lang w:eastAsia="zh-CN" w:bidi="en-US"/>
        </w:rPr>
        <w:t xml:space="preserve">Дата «___» __________ 20___</w:t>
      </w:r>
      <w:r/>
    </w:p>
    <w:p>
      <w:pPr>
        <w:jc w:val="center"/>
        <w:spacing w:after="0" w:line="240" w:lineRule="auto"/>
        <w:outlineLvl w:val="1"/>
      </w:pPr>
      <w:r>
        <w:rPr>
          <w:rFonts w:ascii="Times New Roman" w:hAnsi="Times New Roman" w:eastAsia="Times New Roman" w:cs="Times New Roman"/>
          <w:b w:val="0"/>
          <w:bCs/>
          <w:i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auto"/>
          <w:sz w:val="28"/>
          <w:szCs w:val="28"/>
          <w:highlight w:val="none"/>
        </w:rPr>
      </w:r>
      <w:r/>
    </w:p>
    <w:p>
      <w:pPr>
        <w:pStyle w:val="944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/>
          <w:i/>
          <w:caps w:val="0"/>
          <w:smallCaps w:val="0"/>
          <w:strike/>
          <w:color w:val="auto"/>
          <w:spacing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62"/>
        <w:ind w:left="0" w:right="0" w:firstLine="709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15"/>
      <w:footnotePr/>
      <w:endnotePr/>
      <w:type w:val="continuous"/>
      <w:pgSz w:w="11906" w:h="16838" w:orient="portrait"/>
      <w:pgMar w:top="1693" w:right="850" w:bottom="1134" w:left="1134" w:header="1134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;serif">
    <w:panose1 w:val="02020603050405020304"/>
  </w:font>
  <w:font w:name="Andale Sans UI">
    <w:panose1 w:val="02000603000000000000"/>
  </w:font>
  <w:font w:name="Symbol">
    <w:panose1 w:val="05050102010706020507"/>
  </w:font>
  <w:font w:name="Calibri">
    <w:panose1 w:val="020F0502020204030204"/>
  </w:font>
  <w:font w:name="Liberation Mono">
    <w:panose1 w:val="02070409020205020404"/>
  </w:font>
  <w:font w:name="OpenSymbol">
    <w:panose1 w:val="05010000000000000000"/>
  </w:font>
  <w:font w:name="StarSymbol">
    <w:panose1 w:val="02000603000000000000"/>
  </w:font>
  <w:font w:name="MS Mincho">
    <w:panose1 w:val="02020503050405090304"/>
  </w:font>
  <w:font w:name="Tahoma">
    <w:panose1 w:val="020B0604030504040204"/>
  </w:font>
  <w:font w:name="Times New Roman">
    <w:panose1 w:val="02020603050405020304"/>
  </w:font>
  <w:font w:name="Microsoft YaHei">
    <w:panose1 w:val="020B0503020204020204"/>
  </w:font>
  <w:font w:name="Arial">
    <w:panose1 w:val="020B0604020202020204"/>
  </w:font>
  <w:font w:name="NSimSun">
    <w:panose1 w:val="02010609030101010101"/>
  </w:font>
  <w:font w:name="Lucida Sans">
    <w:panose1 w:val="020B0602030504020204"/>
  </w:font>
  <w:font w:name="Liberation Sans">
    <w:panose1 w:val="020B0604020202020204"/>
  </w:font>
  <w:font w:name="Liberation Serif">
    <w:panose1 w:val="02020603050405020304"/>
  </w:font>
  <w:font w:name="MS Gothic">
    <w:panose1 w:val="020B0609070205080204"/>
  </w:font>
  <w:font w:name="Calibri Light">
    <w:panose1 w:val="020F03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center"/>
      <w:tabs>
        <w:tab w:val="clear" w:pos="709" w:leader="none"/>
        <w:tab w:val="clear" w:pos="4819" w:leader="none"/>
        <w:tab w:val="left" w:pos="7628" w:leader="none"/>
        <w:tab w:val="clear" w:pos="9638" w:leader="none"/>
      </w:tabs>
      <w:rPr>
        <w:rFonts w:ascii="Times New Roman" w:hAnsi="Times New Roman" w:cs="Times New Roman"/>
        <w:sz w:val="40"/>
        <w:szCs w:val="40"/>
        <w:highlight w:val="none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  <w:instrText xml:space="preserve"> PAGE </w:instrText>
    </w:r>
    <w:r>
      <w:tab/>
    </w:r>
    <w:r/>
  </w:p>
  <w:p>
    <w:pPr>
      <w:pStyle w:val="974"/>
      <w:jc w:val="left"/>
      <w:tabs>
        <w:tab w:val="clear" w:pos="709" w:leader="none"/>
        <w:tab w:val="clear" w:pos="4819" w:leader="none"/>
        <w:tab w:val="left" w:pos="7628" w:leader="none"/>
        <w:tab w:val="clear" w:pos="9638" w:leader="none"/>
      </w:tabs>
      <w:rPr>
        <w:rFonts w:ascii="Times New Roman" w:hAnsi="Times New Roman"/>
        <w:sz w:val="28"/>
        <w:szCs w:val="28"/>
      </w:rPr>
    </w:pPr>
    <w:r>
      <w:rPr>
        <w:highlight w:val="none"/>
      </w:rPr>
    </w:r>
    <w:r>
      <w:rPr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0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0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jc w:val="center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9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9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9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9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pStyle w:val="948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StarSymbol" w:hAnsi="StarSymbol" w:cs="Star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StarSymbol" w:hAnsi="StarSymbol" w:cs="Star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pStyle w:val="949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5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5">
    <w:name w:val="Heading 1 Char"/>
    <w:basedOn w:val="922"/>
    <w:link w:val="914"/>
    <w:uiPriority w:val="9"/>
    <w:rPr>
      <w:rFonts w:ascii="Arial" w:hAnsi="Arial" w:eastAsia="Arial" w:cs="Arial"/>
      <w:sz w:val="40"/>
      <w:szCs w:val="40"/>
    </w:rPr>
  </w:style>
  <w:style w:type="character" w:styleId="746">
    <w:name w:val="Heading 2 Char"/>
    <w:basedOn w:val="922"/>
    <w:link w:val="915"/>
    <w:uiPriority w:val="9"/>
    <w:rPr>
      <w:rFonts w:ascii="Arial" w:hAnsi="Arial" w:eastAsia="Arial" w:cs="Arial"/>
      <w:sz w:val="34"/>
    </w:rPr>
  </w:style>
  <w:style w:type="character" w:styleId="747">
    <w:name w:val="Heading 3 Char"/>
    <w:basedOn w:val="922"/>
    <w:link w:val="916"/>
    <w:uiPriority w:val="9"/>
    <w:rPr>
      <w:rFonts w:ascii="Arial" w:hAnsi="Arial" w:eastAsia="Arial" w:cs="Arial"/>
      <w:sz w:val="30"/>
      <w:szCs w:val="30"/>
    </w:rPr>
  </w:style>
  <w:style w:type="character" w:styleId="748">
    <w:name w:val="Heading 4 Char"/>
    <w:basedOn w:val="922"/>
    <w:link w:val="917"/>
    <w:uiPriority w:val="9"/>
    <w:rPr>
      <w:rFonts w:ascii="Arial" w:hAnsi="Arial" w:eastAsia="Arial" w:cs="Arial"/>
      <w:b/>
      <w:bCs/>
      <w:sz w:val="26"/>
      <w:szCs w:val="26"/>
    </w:rPr>
  </w:style>
  <w:style w:type="character" w:styleId="749">
    <w:name w:val="Heading 5 Char"/>
    <w:basedOn w:val="922"/>
    <w:link w:val="918"/>
    <w:uiPriority w:val="9"/>
    <w:rPr>
      <w:rFonts w:ascii="Arial" w:hAnsi="Arial" w:eastAsia="Arial" w:cs="Arial"/>
      <w:b/>
      <w:bCs/>
      <w:sz w:val="24"/>
      <w:szCs w:val="24"/>
    </w:rPr>
  </w:style>
  <w:style w:type="character" w:styleId="750">
    <w:name w:val="Heading 6 Char"/>
    <w:basedOn w:val="922"/>
    <w:link w:val="91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3"/>
    <w:next w:val="913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basedOn w:val="922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3"/>
    <w:next w:val="913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basedOn w:val="922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3"/>
    <w:next w:val="913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basedOn w:val="922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913"/>
    <w:uiPriority w:val="34"/>
    <w:qFormat/>
    <w:pPr>
      <w:contextualSpacing/>
      <w:ind w:left="720"/>
    </w:p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13"/>
    <w:next w:val="913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basedOn w:val="922"/>
    <w:link w:val="759"/>
    <w:uiPriority w:val="10"/>
    <w:rPr>
      <w:sz w:val="48"/>
      <w:szCs w:val="48"/>
    </w:rPr>
  </w:style>
  <w:style w:type="paragraph" w:styleId="761">
    <w:name w:val="Subtitle"/>
    <w:basedOn w:val="913"/>
    <w:next w:val="913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basedOn w:val="922"/>
    <w:link w:val="761"/>
    <w:uiPriority w:val="11"/>
    <w:rPr>
      <w:sz w:val="24"/>
      <w:szCs w:val="24"/>
    </w:rPr>
  </w:style>
  <w:style w:type="paragraph" w:styleId="763">
    <w:name w:val="Quote"/>
    <w:basedOn w:val="913"/>
    <w:next w:val="913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3"/>
    <w:next w:val="913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basedOn w:val="922"/>
    <w:link w:val="974"/>
    <w:uiPriority w:val="99"/>
  </w:style>
  <w:style w:type="paragraph" w:styleId="768">
    <w:name w:val="Footer"/>
    <w:basedOn w:val="913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Footer Char"/>
    <w:basedOn w:val="922"/>
    <w:link w:val="768"/>
    <w:uiPriority w:val="99"/>
  </w:style>
  <w:style w:type="character" w:styleId="770">
    <w:name w:val="Caption Char"/>
    <w:basedOn w:val="959"/>
    <w:link w:val="768"/>
    <w:uiPriority w:val="99"/>
  </w:style>
  <w:style w:type="table" w:styleId="771">
    <w:name w:val="Table Grid Light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character" w:styleId="897">
    <w:name w:val="Footnote Text Char"/>
    <w:link w:val="967"/>
    <w:uiPriority w:val="99"/>
    <w:rPr>
      <w:sz w:val="18"/>
    </w:rPr>
  </w:style>
  <w:style w:type="character" w:styleId="898">
    <w:name w:val="footnote reference"/>
    <w:basedOn w:val="922"/>
    <w:uiPriority w:val="99"/>
    <w:unhideWhenUsed/>
    <w:rPr>
      <w:vertAlign w:val="superscript"/>
    </w:rPr>
  </w:style>
  <w:style w:type="paragraph" w:styleId="899">
    <w:name w:val="endnote text"/>
    <w:basedOn w:val="913"/>
    <w:link w:val="900"/>
    <w:uiPriority w:val="99"/>
    <w:semiHidden/>
    <w:unhideWhenUsed/>
    <w:pPr>
      <w:spacing w:after="0" w:line="240" w:lineRule="auto"/>
    </w:pPr>
    <w:rPr>
      <w:sz w:val="20"/>
    </w:rPr>
  </w:style>
  <w:style w:type="character" w:styleId="900">
    <w:name w:val="Endnote Text Char"/>
    <w:link w:val="899"/>
    <w:uiPriority w:val="99"/>
    <w:rPr>
      <w:sz w:val="20"/>
    </w:rPr>
  </w:style>
  <w:style w:type="character" w:styleId="901">
    <w:name w:val="endnote reference"/>
    <w:basedOn w:val="922"/>
    <w:uiPriority w:val="99"/>
    <w:semiHidden/>
    <w:unhideWhenUsed/>
    <w:rPr>
      <w:vertAlign w:val="superscript"/>
    </w:rPr>
  </w:style>
  <w:style w:type="paragraph" w:styleId="902">
    <w:name w:val="toc 1"/>
    <w:basedOn w:val="913"/>
    <w:next w:val="913"/>
    <w:uiPriority w:val="39"/>
    <w:unhideWhenUsed/>
    <w:pPr>
      <w:ind w:left="0" w:right="0" w:firstLine="0"/>
      <w:spacing w:after="57"/>
    </w:pPr>
  </w:style>
  <w:style w:type="paragraph" w:styleId="903">
    <w:name w:val="toc 2"/>
    <w:basedOn w:val="913"/>
    <w:next w:val="913"/>
    <w:uiPriority w:val="39"/>
    <w:unhideWhenUsed/>
    <w:pPr>
      <w:ind w:left="283" w:right="0" w:firstLine="0"/>
      <w:spacing w:after="57"/>
    </w:pPr>
  </w:style>
  <w:style w:type="paragraph" w:styleId="904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905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906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907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908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909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910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913"/>
    <w:next w:val="913"/>
    <w:uiPriority w:val="99"/>
    <w:unhideWhenUsed/>
    <w:pPr>
      <w:spacing w:after="0" w:afterAutospacing="0"/>
    </w:pPr>
  </w:style>
  <w:style w:type="paragraph" w:styleId="913">
    <w:name w:val="Normal"/>
    <w:qFormat/>
    <w:pPr>
      <w:widowControl/>
    </w:pPr>
    <w:rPr>
      <w:rFonts w:ascii="Liberation Serif" w:hAnsi="Liberation Serif" w:eastAsia="NSimSun" w:cs="Lucida Sans"/>
      <w:color w:val="auto"/>
      <w:sz w:val="24"/>
      <w:szCs w:val="24"/>
      <w:lang w:val="ru-RU" w:eastAsia="zh-CN" w:bidi="hi-IN"/>
    </w:rPr>
  </w:style>
  <w:style w:type="paragraph" w:styleId="914">
    <w:name w:val="Heading 1"/>
    <w:basedOn w:val="943"/>
    <w:next w:val="944"/>
    <w:qFormat/>
    <w:pPr>
      <w:numPr>
        <w:ilvl w:val="0"/>
        <w:numId w:val="0"/>
      </w:numPr>
      <w:outlineLvl w:val="0"/>
    </w:pPr>
    <w:rPr>
      <w:rFonts w:ascii="Times New Roman" w:hAnsi="Times New Roman" w:eastAsia="MS Gothic" w:cs="Tahoma"/>
      <w:b/>
      <w:bCs/>
      <w:sz w:val="48"/>
      <w:szCs w:val="48"/>
    </w:rPr>
  </w:style>
  <w:style w:type="paragraph" w:styleId="915">
    <w:name w:val="Heading 2"/>
    <w:basedOn w:val="943"/>
    <w:next w:val="944"/>
    <w:qFormat/>
    <w:pPr>
      <w:numPr>
        <w:ilvl w:val="0"/>
        <w:numId w:val="0"/>
      </w:numPr>
      <w:outlineLvl w:val="1"/>
    </w:pPr>
    <w:rPr>
      <w:rFonts w:ascii="Times New Roman" w:hAnsi="Times New Roman" w:eastAsia="MS Gothic" w:cs="Tahoma"/>
      <w:b/>
      <w:bCs/>
      <w:sz w:val="36"/>
      <w:szCs w:val="36"/>
    </w:rPr>
  </w:style>
  <w:style w:type="paragraph" w:styleId="916">
    <w:name w:val="Heading 3"/>
    <w:basedOn w:val="943"/>
    <w:next w:val="944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917">
    <w:name w:val="Heading 4"/>
    <w:basedOn w:val="943"/>
    <w:next w:val="913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918">
    <w:name w:val="Heading 5"/>
    <w:basedOn w:val="943"/>
    <w:next w:val="913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919">
    <w:name w:val="Heading 6"/>
    <w:basedOn w:val="943"/>
    <w:next w:val="913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920">
    <w:name w:val="POD Numbering Symbols"/>
    <w:qFormat/>
  </w:style>
  <w:style w:type="character" w:styleId="921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922" w:default="1">
    <w:name w:val="Default Paragraph Font"/>
    <w:qFormat/>
  </w:style>
  <w:style w:type="character" w:styleId="923">
    <w:name w:val="WW_CharLFO2LVL1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24">
    <w:name w:val="WW_CharLFO2LVL2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25">
    <w:name w:val="WW_CharLFO2LVL3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26">
    <w:name w:val="WW_CharLFO2LVL4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27">
    <w:name w:val="WW_CharLFO2LVL5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28">
    <w:name w:val="WW_CharLFO2LVL6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29">
    <w:name w:val="WW_CharLFO2LVL7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30">
    <w:name w:val="WW_CharLFO2LVL8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31">
    <w:name w:val="WW_CharLFO2LVL9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32">
    <w:name w:val="Bullets"/>
    <w:qFormat/>
    <w:rPr>
      <w:rFonts w:ascii="OpenSymbol" w:hAnsi="OpenSymbol" w:eastAsia="OpenSymbol" w:cs="OpenSymbol"/>
    </w:rPr>
  </w:style>
  <w:style w:type="character" w:styleId="933">
    <w:name w:val="Numbering Symbols"/>
    <w:qFormat/>
  </w:style>
  <w:style w:type="character" w:styleId="934">
    <w:name w:val="обычный приложения Знак"/>
    <w:basedOn w:val="922"/>
    <w:qFormat/>
    <w:rPr>
      <w:rFonts w:ascii="Times New Roman" w:hAnsi="Times New Roman" w:eastAsia="Calibri"/>
      <w:b/>
      <w:sz w:val="24"/>
      <w:szCs w:val="24"/>
    </w:rPr>
  </w:style>
  <w:style w:type="character" w:styleId="935">
    <w:name w:val="АР Прил 2 Знак"/>
    <w:basedOn w:val="934"/>
    <w:qFormat/>
    <w:rPr>
      <w:rFonts w:ascii="Times New Roman" w:hAnsi="Times New Roman" w:eastAsia="Calibri"/>
      <w:b/>
      <w:sz w:val="24"/>
      <w:szCs w:val="24"/>
    </w:rPr>
  </w:style>
  <w:style w:type="character" w:styleId="936">
    <w:name w:val="Заголовок 2 Знак"/>
    <w:basedOn w:val="922"/>
    <w:qFormat/>
    <w:rPr>
      <w:rFonts w:ascii="Calibri Light" w:hAnsi="Calibri Light" w:eastAsia="Times New Roman"/>
      <w:b/>
      <w:bCs/>
      <w:color w:val="4472c4"/>
      <w:sz w:val="26"/>
      <w:szCs w:val="26"/>
    </w:rPr>
  </w:style>
  <w:style w:type="character" w:styleId="937">
    <w:name w:val="Рег. Заголовок 2-го уровня регламента Знак"/>
    <w:basedOn w:val="922"/>
    <w:qFormat/>
    <w:rPr>
      <w:rFonts w:ascii="Times New Roman" w:hAnsi="Times New Roman" w:eastAsia="Calibri"/>
      <w:b/>
      <w:bCs/>
      <w:sz w:val="24"/>
      <w:szCs w:val="24"/>
    </w:rPr>
  </w:style>
  <w:style w:type="character" w:styleId="938">
    <w:name w:val="Без интервала Знак,Приложение АР Знак"/>
    <w:basedOn w:val="922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styleId="939">
    <w:name w:val="АР Прил1 Знак"/>
    <w:basedOn w:val="938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styleId="940">
    <w:name w:val="Заголовок 1 Знак"/>
    <w:basedOn w:val="922"/>
    <w:qFormat/>
    <w:rPr>
      <w:rFonts w:ascii="Calibri Light" w:hAnsi="Calibri Light" w:eastAsia="Times New Roman"/>
      <w:color w:val="2f5496"/>
      <w:sz w:val="32"/>
      <w:szCs w:val="32"/>
    </w:rPr>
  </w:style>
  <w:style w:type="character" w:styleId="941">
    <w:name w:val="Основной шрифт абзаца1"/>
    <w:qFormat/>
  </w:style>
  <w:style w:type="paragraph" w:styleId="942">
    <w:name w:val="ParaKWN"/>
    <w:basedOn w:val="913"/>
    <w:qFormat/>
    <w:pPr>
      <w:keepNext/>
    </w:pPr>
  </w:style>
  <w:style w:type="paragraph" w:styleId="943">
    <w:name w:val="Heading"/>
    <w:basedOn w:val="913"/>
    <w:next w:val="94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44">
    <w:name w:val="Body Text"/>
    <w:basedOn w:val="913"/>
    <w:pPr>
      <w:spacing w:before="0" w:after="140" w:line="276" w:lineRule="auto"/>
    </w:pPr>
  </w:style>
  <w:style w:type="paragraph" w:styleId="945">
    <w:name w:val="podPageBreakBefore"/>
    <w:qFormat/>
    <w:pPr>
      <w:ind w:left="0" w:right="0" w:firstLine="0"/>
      <w:pageBreakBefore/>
      <w:spacing w:before="0" w:after="0"/>
      <w:widowControl/>
    </w:pPr>
    <w:rPr>
      <w:rFonts w:ascii="Liberation Serif" w:hAnsi="Liberation Serif" w:eastAsia="NSimSun" w:cs="Lucida Sans"/>
      <w:color w:val="auto"/>
      <w:sz w:val="4"/>
      <w:szCs w:val="24"/>
      <w:lang w:val="ru-RU" w:eastAsia="zh-CN" w:bidi="hi-IN"/>
    </w:rPr>
  </w:style>
  <w:style w:type="paragraph" w:styleId="946">
    <w:name w:val="podPageBreakAfter"/>
    <w:qFormat/>
    <w:pPr>
      <w:ind w:left="0" w:right="0" w:firstLine="0"/>
      <w:spacing w:before="0" w:after="0"/>
      <w:widowControl/>
    </w:pPr>
    <w:rPr>
      <w:rFonts w:ascii="Liberation Serif" w:hAnsi="Liberation Serif" w:eastAsia="NSimSun" w:cs="Lucida Sans"/>
      <w:color w:val="auto"/>
      <w:sz w:val="4"/>
      <w:szCs w:val="24"/>
      <w:lang w:val="ru-RU" w:eastAsia="zh-CN" w:bidi="hi-IN"/>
    </w:rPr>
  </w:style>
  <w:style w:type="paragraph" w:styleId="947">
    <w:name w:val="podColumnBreak"/>
    <w:qFormat/>
    <w:pPr>
      <w:widowControl/>
    </w:pPr>
    <w:rPr>
      <w:rFonts w:ascii="Liberation Serif" w:hAnsi="Liberation Serif" w:eastAsia="NSimSun" w:cs="Lucida Sans"/>
      <w:color w:val="auto"/>
      <w:sz w:val="24"/>
      <w:szCs w:val="24"/>
      <w:lang w:val="ru-RU" w:eastAsia="zh-CN" w:bidi="hi-IN"/>
    </w:rPr>
  </w:style>
  <w:style w:type="paragraph" w:styleId="948">
    <w:name w:val="podBulletItem"/>
    <w:basedOn w:val="913"/>
    <w:qFormat/>
    <w:pPr>
      <w:numPr>
        <w:ilvl w:val="0"/>
        <w:numId w:val="2"/>
      </w:numPr>
    </w:pPr>
  </w:style>
  <w:style w:type="paragraph" w:styleId="949">
    <w:name w:val="podNumberItem"/>
    <w:basedOn w:val="913"/>
    <w:qFormat/>
    <w:pPr>
      <w:numPr>
        <w:ilvl w:val="0"/>
        <w:numId w:val="3"/>
      </w:numPr>
    </w:pPr>
  </w:style>
  <w:style w:type="paragraph" w:styleId="950">
    <w:name w:val="podBulletItemKeepWithNext"/>
    <w:basedOn w:val="913"/>
    <w:qFormat/>
    <w:pPr>
      <w:numPr>
        <w:ilvl w:val="0"/>
        <w:numId w:val="2"/>
      </w:numPr>
      <w:keepNext/>
    </w:pPr>
  </w:style>
  <w:style w:type="paragraph" w:styleId="951">
    <w:name w:val="podNumberItemKeepWithNext"/>
    <w:basedOn w:val="913"/>
    <w:qFormat/>
    <w:pPr>
      <w:numPr>
        <w:ilvl w:val="0"/>
        <w:numId w:val="3"/>
      </w:numPr>
      <w:keepNext/>
    </w:pPr>
  </w:style>
  <w:style w:type="paragraph" w:styleId="952">
    <w:name w:val="Table cell"/>
    <w:basedOn w:val="913"/>
    <w:qFormat/>
    <w:pPr>
      <w:spacing w:before="0" w:after="0"/>
      <w:suppressLineNumbers/>
    </w:pPr>
  </w:style>
  <w:style w:type="paragraph" w:styleId="953">
    <w:name w:val="Table heading"/>
    <w:basedOn w:val="952"/>
    <w:qFormat/>
    <w:rPr>
      <w:b/>
      <w:bCs/>
    </w:rPr>
  </w:style>
  <w:style w:type="paragraph" w:styleId="954">
    <w:name w:val="podTablePara"/>
    <w:basedOn w:val="952"/>
    <w:qFormat/>
    <w:rPr>
      <w:b w:val="0"/>
      <w:bCs w:val="0"/>
      <w:sz w:val="16"/>
    </w:rPr>
  </w:style>
  <w:style w:type="paragraph" w:styleId="955">
    <w:name w:val="podTableParaBold"/>
    <w:basedOn w:val="952"/>
    <w:qFormat/>
    <w:rPr>
      <w:b/>
      <w:bCs/>
      <w:sz w:val="16"/>
    </w:rPr>
  </w:style>
  <w:style w:type="paragraph" w:styleId="956">
    <w:name w:val="podTableParaRight"/>
    <w:basedOn w:val="952"/>
    <w:qFormat/>
    <w:pPr>
      <w:jc w:val="right"/>
    </w:pPr>
    <w:rPr>
      <w:b w:val="0"/>
      <w:bCs w:val="0"/>
      <w:sz w:val="16"/>
    </w:rPr>
  </w:style>
  <w:style w:type="paragraph" w:styleId="957">
    <w:name w:val="podTableParaBoldRight"/>
    <w:basedOn w:val="952"/>
    <w:qFormat/>
    <w:pPr>
      <w:jc w:val="right"/>
    </w:pPr>
    <w:rPr>
      <w:b/>
      <w:bCs/>
      <w:sz w:val="16"/>
    </w:rPr>
  </w:style>
  <w:style w:type="paragraph" w:styleId="958">
    <w:name w:val="List"/>
    <w:basedOn w:val="944"/>
    <w:rPr>
      <w:rFonts w:cs="Lucida Sans"/>
    </w:rPr>
  </w:style>
  <w:style w:type="paragraph" w:styleId="959">
    <w:name w:val="Caption"/>
    <w:basedOn w:val="913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60">
    <w:name w:val="Index"/>
    <w:basedOn w:val="913"/>
    <w:qFormat/>
    <w:pPr>
      <w:suppressLineNumbers/>
    </w:pPr>
    <w:rPr>
      <w:rFonts w:cs="Lucida Sans"/>
    </w:rPr>
  </w:style>
  <w:style w:type="paragraph" w:styleId="961" w:default="1">
    <w:name w:val="Normal Table"/>
    <w:qFormat/>
    <w:pPr>
      <w:jc w:val="left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62">
    <w:name w:val="LO-Normal1"/>
    <w:qFormat/>
    <w:pPr>
      <w:ind w:left="48" w:right="0" w:hanging="10"/>
      <w:jc w:val="both"/>
      <w:spacing w:before="0" w:after="56" w:line="266" w:lineRule="auto"/>
      <w:widowControl/>
      <w:tabs>
        <w:tab w:val="clear" w:pos="709" w:leader="none"/>
      </w:tabs>
    </w:pPr>
    <w:rPr>
      <w:rFonts w:ascii="Times New Roman" w:hAnsi="Times New Roman" w:eastAsia="Times New Roman" w:cs="Times New Roman"/>
      <w:color w:val="000000"/>
      <w:sz w:val="26"/>
      <w:szCs w:val="24"/>
      <w:lang w:val="ru-RU" w:eastAsia="zh-CN" w:bidi="hi-IN"/>
    </w:rPr>
  </w:style>
  <w:style w:type="paragraph" w:styleId="963">
    <w:name w:val="Table Contents"/>
    <w:basedOn w:val="913"/>
    <w:qFormat/>
    <w:pPr>
      <w:suppressLineNumbers/>
    </w:pPr>
  </w:style>
  <w:style w:type="paragraph" w:styleId="964">
    <w:name w:val="обычный приложения"/>
    <w:basedOn w:val="913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965">
    <w:name w:val="АР Прил 2"/>
    <w:basedOn w:val="964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966">
    <w:name w:val="Рег. Заголовок 2-го уровня регламента"/>
    <w:basedOn w:val="913"/>
    <w:qFormat/>
    <w:pPr>
      <w:numPr>
        <w:ilvl w:val="0"/>
        <w:numId w:val="0"/>
      </w:numPr>
      <w:jc w:val="center"/>
      <w:spacing w:before="0" w:after="0" w:line="240" w:lineRule="auto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967">
    <w:name w:val="footnote text"/>
    <w:basedOn w:val="913"/>
    <w:pPr>
      <w:ind w:left="340" w:right="0" w:hanging="340"/>
      <w:suppressLineNumbers/>
    </w:pPr>
    <w:rPr>
      <w:sz w:val="20"/>
      <w:szCs w:val="20"/>
    </w:rPr>
  </w:style>
  <w:style w:type="paragraph" w:styleId="968">
    <w:name w:val="Table Heading"/>
    <w:basedOn w:val="963"/>
    <w:qFormat/>
    <w:pPr>
      <w:jc w:val="center"/>
      <w:suppressLineNumbers/>
    </w:pPr>
    <w:rPr>
      <w:b/>
      <w:bCs/>
    </w:rPr>
  </w:style>
  <w:style w:type="paragraph" w:styleId="969">
    <w:name w:val="No Spacing,Приложение АР"/>
    <w:basedOn w:val="914"/>
    <w:next w:val="966"/>
    <w:qFormat/>
    <w:pPr>
      <w:jc w:val="right"/>
      <w:keepNext/>
      <w:spacing w:before="240" w:after="240" w:line="240" w:lineRule="auto"/>
      <w:outlineLvl w:val="0"/>
    </w:pPr>
    <w:rPr>
      <w:b/>
      <w:bCs/>
      <w:iCs/>
      <w:sz w:val="24"/>
    </w:rPr>
  </w:style>
  <w:style w:type="paragraph" w:styleId="970">
    <w:name w:val="АР Прил1"/>
    <w:basedOn w:val="969"/>
    <w:qFormat/>
    <w:pPr>
      <w:ind w:left="0" w:right="0" w:firstLine="4820"/>
      <w:keepNext/>
      <w:spacing w:before="240" w:after="0" w:line="240" w:lineRule="auto"/>
      <w:outlineLvl w:val="0"/>
    </w:pPr>
    <w:rPr>
      <w:bCs/>
      <w:iCs/>
      <w:sz w:val="24"/>
    </w:rPr>
  </w:style>
  <w:style w:type="paragraph" w:styleId="971">
    <w:name w:val="Table Grid"/>
    <w:basedOn w:val="961"/>
    <w:qFormat/>
    <w:pPr>
      <w:spacing w:before="0" w:after="0" w:line="240" w:lineRule="auto"/>
    </w:pPr>
  </w:style>
  <w:style w:type="paragraph" w:styleId="972">
    <w:name w:val="Preformatted Text"/>
    <w:basedOn w:val="913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973">
    <w:name w:val="Header and Footer"/>
    <w:basedOn w:val="91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74">
    <w:name w:val="Header"/>
    <w:basedOn w:val="973"/>
    <w:pPr>
      <w:suppressLineNumbers/>
    </w:pPr>
  </w:style>
  <w:style w:type="paragraph" w:styleId="975">
    <w:name w:val="Header Left"/>
    <w:basedOn w:val="974"/>
    <w:qFormat/>
    <w:pPr>
      <w:suppressLineNumbers/>
    </w:pPr>
  </w:style>
  <w:style w:type="paragraph" w:styleId="976">
    <w:name w:val="LO-Normal"/>
    <w:qFormat/>
    <w:pPr>
      <w:ind w:left="48" w:right="0" w:hanging="10"/>
      <w:jc w:val="both"/>
      <w:spacing w:before="0" w:after="56" w:line="264" w:lineRule="auto"/>
      <w:widowControl/>
    </w:pPr>
    <w:rPr>
      <w:rFonts w:ascii="Times New Roman" w:hAnsi="Times New Roman" w:eastAsia="Times New Roman" w:cs="Times New Roman"/>
      <w:color w:val="000000"/>
      <w:sz w:val="26"/>
      <w:szCs w:val="24"/>
      <w:lang w:val="ru-RU" w:eastAsia="zh-CN" w:bidi="hi-IN"/>
    </w:rPr>
  </w:style>
  <w:style w:type="paragraph" w:styleId="977">
    <w:name w:val="LO-Normal0"/>
    <w:qFormat/>
    <w:pPr>
      <w:ind w:left="48" w:right="0" w:hanging="10"/>
      <w:jc w:val="both"/>
      <w:spacing w:before="0" w:after="56" w:line="264" w:lineRule="auto"/>
      <w:widowControl/>
    </w:pPr>
    <w:rPr>
      <w:rFonts w:ascii="Times New Roman" w:hAnsi="Times New Roman" w:eastAsia="Times New Roman" w:cs="Times New Roman"/>
      <w:color w:val="000000"/>
      <w:sz w:val="26"/>
      <w:szCs w:val="24"/>
      <w:lang w:val="ru-RU" w:eastAsia="zh-CN" w:bidi="hi-IN"/>
    </w:rPr>
  </w:style>
  <w:style w:type="numbering" w:styleId="978">
    <w:name w:val="podBulletedList"/>
    <w:qFormat/>
  </w:style>
  <w:style w:type="numbering" w:styleId="979">
    <w:name w:val="podNumberedList"/>
    <w:qFormat/>
  </w:style>
  <w:style w:type="numbering" w:styleId="980" w:default="1">
    <w:name w:val="No List"/>
    <w:uiPriority w:val="99"/>
    <w:semiHidden/>
    <w:unhideWhenUsed/>
  </w:style>
  <w:style w:type="character" w:styleId="981" w:customStyle="1">
    <w:name w:val="Основной шрифт абзаца"/>
    <w:qFormat/>
  </w:style>
  <w:style w:type="paragraph" w:styleId="982" w:customStyle="1">
    <w:name w:val="Цитата1"/>
    <w:pPr>
      <w:contextualSpacing w:val="0"/>
      <w:ind w:left="540" w:right="588" w:firstLine="360"/>
      <w:jc w:val="center"/>
      <w:keepLines w:val="0"/>
      <w:keepNext w:val="0"/>
      <w:pageBreakBefore w:val="0"/>
      <w:spacing w:before="0" w:beforeAutospacing="0" w:after="24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zh-CN" w:bidi="en-US"/>
      <w14:ligatures w14:val="none"/>
    </w:rPr>
  </w:style>
  <w:style w:type="paragraph" w:styleId="983" w:customStyle="1">
    <w:name w:val="Рег. Основной текст уровнеь 1.1 (базовый)"/>
    <w:qFormat/>
    <w:pPr>
      <w:numPr>
        <w:ilvl w:val="1"/>
        <w:numId w:val="0"/>
      </w:numPr>
      <w:contextualSpacing w:val="0"/>
      <w:ind w:left="1572" w:right="0" w:hanging="720"/>
      <w:jc w:val="both"/>
      <w:keepLines w:val="0"/>
      <w:keepNext w:val="0"/>
      <w:pageBreakBefore w:val="0"/>
      <w:spacing w:before="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revision>1224</cp:revision>
  <dcterms:modified xsi:type="dcterms:W3CDTF">2025-02-19T06:13:24Z</dcterms:modified>
</cp:coreProperties>
</file>