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53" w:rsidRPr="007664DD" w:rsidRDefault="00383353" w:rsidP="003833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Приложение</w:t>
      </w:r>
    </w:p>
    <w:p w:rsidR="00383353" w:rsidRPr="007664DD" w:rsidRDefault="00383353" w:rsidP="00383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3353" w:rsidRPr="007664DD" w:rsidRDefault="00383353" w:rsidP="00383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городского округа Серебряные Пруды</w:t>
      </w:r>
    </w:p>
    <w:p w:rsidR="00383353" w:rsidRPr="007664DD" w:rsidRDefault="00383353" w:rsidP="00383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83353" w:rsidRPr="007664DD" w:rsidRDefault="00383353" w:rsidP="00383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от ______________№_______</w:t>
      </w:r>
    </w:p>
    <w:p w:rsidR="00383353" w:rsidRPr="007664DD" w:rsidRDefault="00383353" w:rsidP="0038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353" w:rsidRPr="007664DD" w:rsidRDefault="00383353" w:rsidP="0038335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664DD">
        <w:rPr>
          <w:rStyle w:val="a3"/>
          <w:rFonts w:ascii="Times New Roman" w:hAnsi="Times New Roman" w:cs="Times New Roman"/>
          <w:bCs/>
          <w:sz w:val="28"/>
          <w:szCs w:val="28"/>
        </w:rPr>
        <w:t>Форма</w:t>
      </w:r>
    </w:p>
    <w:p w:rsidR="00383353" w:rsidRPr="007664DD" w:rsidRDefault="00383353" w:rsidP="0038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353" w:rsidRPr="007664DD" w:rsidRDefault="00383353" w:rsidP="003833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64DD">
        <w:rPr>
          <w:rStyle w:val="a3"/>
          <w:rFonts w:ascii="Times New Roman" w:hAnsi="Times New Roman" w:cs="Times New Roman"/>
          <w:bCs/>
          <w:sz w:val="28"/>
          <w:szCs w:val="28"/>
        </w:rPr>
        <w:t>СВОДНЫЙ ОПЕРАТИВНЫЙ ОТЧЕТ</w:t>
      </w:r>
    </w:p>
    <w:p w:rsidR="00383353" w:rsidRPr="007664DD" w:rsidRDefault="00383353" w:rsidP="00383353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7664DD">
        <w:rPr>
          <w:rStyle w:val="a3"/>
          <w:rFonts w:ascii="Times New Roman" w:hAnsi="Times New Roman" w:cs="Times New Roman"/>
          <w:bCs/>
          <w:sz w:val="28"/>
          <w:szCs w:val="28"/>
        </w:rPr>
        <w:t>о ходе реализации мероприятий муниципальных программ городского округа Серебр</w:t>
      </w:r>
      <w:bookmarkStart w:id="0" w:name="_GoBack"/>
      <w:bookmarkEnd w:id="0"/>
      <w:r w:rsidRPr="007664DD">
        <w:rPr>
          <w:rStyle w:val="a3"/>
          <w:rFonts w:ascii="Times New Roman" w:hAnsi="Times New Roman" w:cs="Times New Roman"/>
          <w:bCs/>
          <w:sz w:val="28"/>
          <w:szCs w:val="28"/>
        </w:rPr>
        <w:t>яные Пруды</w:t>
      </w:r>
    </w:p>
    <w:p w:rsidR="00383353" w:rsidRPr="007664DD" w:rsidRDefault="00383353" w:rsidP="003833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64DD">
        <w:rPr>
          <w:rStyle w:val="a3"/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:rsidR="00383353" w:rsidRPr="007664DD" w:rsidRDefault="00383353" w:rsidP="003833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за 1 квартал 2023 года</w:t>
      </w:r>
    </w:p>
    <w:p w:rsidR="00383353" w:rsidRPr="007664DD" w:rsidRDefault="00383353" w:rsidP="00383353">
      <w:pPr>
        <w:rPr>
          <w:rFonts w:ascii="Times New Roman" w:hAnsi="Times New Roman" w:cs="Times New Roman"/>
          <w:sz w:val="28"/>
          <w:szCs w:val="28"/>
        </w:rPr>
      </w:pPr>
    </w:p>
    <w:p w:rsidR="00383353" w:rsidRPr="007664DD" w:rsidRDefault="00383353" w:rsidP="0038335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3100"/>
      <w:r w:rsidRPr="007664DD">
        <w:rPr>
          <w:rStyle w:val="a3"/>
          <w:rFonts w:ascii="Times New Roman" w:hAnsi="Times New Roman" w:cs="Times New Roman"/>
          <w:bCs/>
          <w:sz w:val="28"/>
          <w:szCs w:val="28"/>
        </w:rPr>
        <w:t>Таблица 1</w:t>
      </w:r>
    </w:p>
    <w:bookmarkEnd w:id="1"/>
    <w:p w:rsidR="00383353" w:rsidRPr="007664DD" w:rsidRDefault="00383353" w:rsidP="003833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340"/>
        <w:gridCol w:w="3780"/>
        <w:gridCol w:w="2100"/>
        <w:gridCol w:w="2240"/>
        <w:gridCol w:w="2100"/>
      </w:tblGrid>
      <w:tr w:rsidR="00383353" w:rsidRPr="007664DD" w:rsidTr="001361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муниципальный заказчик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(план)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(факт)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Выполнено за отчетный период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83353" w:rsidRPr="007664DD" w:rsidTr="001361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01 "Здравоохранения"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21,89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21,89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5 Финансовое обеспечение системы организации медицинской помощи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21,89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21,89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  <w:tr w:rsidR="00383353" w:rsidRPr="007664DD" w:rsidTr="0013618A">
        <w:trPr>
          <w:trHeight w:val="363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02"Культура и туризм"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7688,12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rPr>
          <w:trHeight w:val="288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70,80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rPr>
          <w:trHeight w:val="3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144578,69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33521,71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23,18</w:t>
            </w:r>
          </w:p>
        </w:tc>
      </w:tr>
      <w:tr w:rsidR="00383353" w:rsidRPr="007664DD" w:rsidTr="0013618A">
        <w:trPr>
          <w:trHeight w:val="30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152337,61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33521,71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Развитие музейного дела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3346,70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820,47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24,51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3346,70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820,47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24,51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Развитие библиотечного дела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55,62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70,80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15120,09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3605,67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23,84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15246,51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3605,67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23,64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75828,40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18702,30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24,66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75828,40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18702,30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24,66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5 Укрепление материально-технической базы муниципальных учреждений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6 Развитие образования в сфере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7632,50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47563,50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9871,67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55196,00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9871,67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17,88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7 Развитие туризма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8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2720,00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521,60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19,17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2720,00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19,17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9 Развитие архивного дела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03"Образование"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475107,90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68554,34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14,42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102589,89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4164,95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419504,48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52126,50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12,42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997202,27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124845,79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12,51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Общее образование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475107,90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68554,34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14,42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109589,89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4164,95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385287,14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45791,02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962984,93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118510,31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12,30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Дополнительное образование, воспитание и психолого-социальное сопровождение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14496,84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3358,63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14496,84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3358,63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19720,50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2976,85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15,09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19720,50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2976,85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15,09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04"Социальная защита населения"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3484,00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401,97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11,53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9995,60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1352,86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13,53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13479,60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1754,83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Социальная поддержка граждан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6225,00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1352,86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21,73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6225,00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1352,86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21,73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Развитие системы отдыха и оздоровления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1149,00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3770,60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4919,60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Содействие занятости населения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ресурсов и охраны труда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5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2335,00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401,97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17,21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2335,00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401,97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17,21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6 Развитие и поддержка социально ориентированных некоммерческих организаций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7 Обеспечение доступности для инвалидов и маломобильных групп населения объектов инфраструктуры и услуг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05 "Спорт"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113907,40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26588,30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1137,97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18,96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119907,40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27726,27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23,12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Развитие физической культуры и спорта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87290,80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20185,96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23,12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1137,97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18,96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93290,80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21323,93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22,85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Подготовка спортивного резерва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23925,70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5968,66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23925,70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5968,66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2690,90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433,68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16,11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2690,90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433,68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16,11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06 "Развитие сельского хозяйства"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3167,52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55,94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11746,24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90,96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14913,76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Подпрограмма: 1 Развитие отраслей сельского хозяйства и перерабатывающей промышленности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Подпрограмма: 2 Вовлечение в оборот земель сельскохозяйственного назначения и развитие мелиорации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3433,15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88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802A88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3433,15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Комплексное развитие сельских территорий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1486,52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8222,13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9708,65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Обеспечение эпизоотического и ветеринарно-санитарного благополучия и развитие государственной ветеринарной службы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1681,00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55,94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90,96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90,96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7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1771,96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07 "Экология и окружающая среда"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14865,92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1548,71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10,41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14897,05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1548,71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10,39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Охрана окружающей среды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1257,61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166,67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1257,61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166,67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Подпрограмма: 2 Развитие водохозяйственного комплекса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4608,31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подпрограмме </w:t>
            </w:r>
            <w:r w:rsidRPr="00652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4608,31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65274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68429E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Развитие лесного хозяйства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5 Ликвидация накопленного вреда окружающей среде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1382,04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1382,04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08 "Безопасность и обеспечение безопасности жизнедеятельности населения"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295,63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38,97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46750,56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4914,63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10,51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47085,16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4928,01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10,46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Профилактика преступлений и иных правонарушений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295,63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38,97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35791,76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3091,87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8,63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36126,36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3105,25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8,59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808,10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41,49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808,10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41,49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5 Обеспечение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6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7153,70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7153,70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21,56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09 "Жилище"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Создание условий для жилищного строительства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Обеспечение жильем молодых семей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городского округа Серебряные Пруды Московской области 10 "Развитие инженерной инфраструктуры, </w:t>
            </w:r>
            <w:proofErr w:type="spellStart"/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отрасли обращения с отходами"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49158,26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13597,93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52,47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96072,39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4634,29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171143,65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18232,22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Чистая 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16851,62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28099,37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70863,99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Системы водоотведения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18975,23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18975,23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Объекты теплоснабжения, инженерные коммуникации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32198,64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13597,93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47159,95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4616,10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79358,59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18214,03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Обращение с отходами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5 Энергосбережение и повышение энергетической эффективности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6 Развитие газификации, топливозаправочного комплекса и электроэнергетики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1837,84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1837,84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8 Реализация полномочий в сфере жилищно-коммунального хозяйства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11 "Предпринимательство"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Инвестиции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Развитие конкуренции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Развитие малого и среднего предпринимательства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12 "Управление имуществом и муниципальными финансами"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252380,08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47135,43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18,67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255473,08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47640,73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Эффективное управление имущественным комплексом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32105,32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4944,17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35198,32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5449,47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Управление муниципальным долгом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Управление муниципальными финансами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5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220217,80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42191,26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220217,80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42191,26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19,15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13 "Развитие институтов гражданского общества, повышения эффективности местного самоуправления и реализации молодежной политики"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1849,99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12615,95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7,60</w:t>
            </w:r>
          </w:p>
        </w:tc>
      </w:tr>
      <w:tr w:rsidR="00383353" w:rsidRPr="007664DD" w:rsidTr="0013618A">
        <w:trPr>
          <w:trHeight w:val="66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14465,94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Подпрограмма: 1 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медиасреды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Эффективное местное самоуправление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Молодежь Подмосковья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5 Развитие добровольчества (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) в городском округе Московской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6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1849,99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2680,50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15,87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4530,49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14,89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14 "Развитие и функционирование дорожно-транспортного комплекса"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67141,00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6003,08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96251,39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13889,22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163392,39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19892,30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12,17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Пассажирский транспорт общего пользования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6003,08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1126,44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7129,52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Дороги Подмосковья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93159,39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12762,78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143822,39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12762,78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8,87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15 "Цифровое муниципальное образование"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46769,70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D17AF9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10537,54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46769,70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10537,54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36996,00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9248,98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36996,00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9249,98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9773,70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9773,70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13,18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16 «Архитектура и градостроительство» годы»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Разработка Генерального плана развития городского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Реализация политики пространственного развития городского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4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17 "Формирование современной комфортной городской среды"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16393,13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370851,34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41629,39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11,22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391852,47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41724,36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10,64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Комфортная городская среда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5735,82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26183,59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31919,41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10657,31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344667,75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41629,39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12,07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359933,06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41724,36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11,59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18 «Строительство объектов социальной инфраструктуры»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Строительство (реконструкция) объектов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3 Строительство (реконструкция) объектов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5 Строительство (реконструкция) объектов физической культуры и спорта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6 Строительство (реконструкция) объектов административно-общественного и жилого назначения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7 Обеспечивающая подпрограмма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19 "Переселение граждан из аварийного жилищного фонда"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1 Обеспечение устойчивого сокращения непригодного для проживания жилищного фонда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Подпрограмма: 2 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353" w:rsidRPr="007664DD" w:rsidTr="0013618A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53" w:rsidRPr="007664DD" w:rsidRDefault="0038335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3353" w:rsidRPr="007664DD" w:rsidRDefault="00383353" w:rsidP="00383353">
      <w:pPr>
        <w:rPr>
          <w:rFonts w:ascii="Times New Roman" w:hAnsi="Times New Roman" w:cs="Times New Roman"/>
          <w:sz w:val="28"/>
          <w:szCs w:val="28"/>
        </w:rPr>
      </w:pPr>
    </w:p>
    <w:p w:rsidR="00383353" w:rsidRPr="007664DD" w:rsidRDefault="00383353" w:rsidP="00383353">
      <w:pPr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83353" w:rsidRPr="007664DD" w:rsidRDefault="00383353" w:rsidP="00383353">
      <w:pPr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 xml:space="preserve">экономики и инвестиций                                                                                                                            </w:t>
      </w:r>
      <w:proofErr w:type="spellStart"/>
      <w:r w:rsidRPr="007664DD">
        <w:rPr>
          <w:rFonts w:ascii="Times New Roman" w:hAnsi="Times New Roman" w:cs="Times New Roman"/>
          <w:sz w:val="28"/>
          <w:szCs w:val="28"/>
        </w:rPr>
        <w:t>Л.П.Ерошина</w:t>
      </w:r>
      <w:proofErr w:type="spellEnd"/>
    </w:p>
    <w:p w:rsidR="00BD5FB5" w:rsidRDefault="00BD5FB5"/>
    <w:sectPr w:rsidR="00BD5FB5" w:rsidSect="00383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A"/>
    <w:rsid w:val="00383353"/>
    <w:rsid w:val="00BD5FB5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35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83353"/>
    <w:rPr>
      <w:b/>
      <w:color w:val="26282F"/>
    </w:rPr>
  </w:style>
  <w:style w:type="character" w:customStyle="1" w:styleId="a4">
    <w:name w:val="Гипертекстовая ссылка"/>
    <w:uiPriority w:val="99"/>
    <w:rsid w:val="0038335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8335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8335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8335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83353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833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35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33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35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383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3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3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35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83353"/>
    <w:rPr>
      <w:b/>
      <w:color w:val="26282F"/>
    </w:rPr>
  </w:style>
  <w:style w:type="character" w:customStyle="1" w:styleId="a4">
    <w:name w:val="Гипертекстовая ссылка"/>
    <w:uiPriority w:val="99"/>
    <w:rsid w:val="0038335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8335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8335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8335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83353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833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35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33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35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383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3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3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Грунина</dc:creator>
  <cp:keywords/>
  <dc:description/>
  <cp:lastModifiedBy>Ирина Грунина</cp:lastModifiedBy>
  <cp:revision>2</cp:revision>
  <dcterms:created xsi:type="dcterms:W3CDTF">2023-05-31T12:24:00Z</dcterms:created>
  <dcterms:modified xsi:type="dcterms:W3CDTF">2023-05-31T12:25:00Z</dcterms:modified>
</cp:coreProperties>
</file>