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7A1" w:rsidRDefault="00B85FDA" w:rsidP="00B85FDA">
      <w:pPr>
        <w:spacing w:after="160" w:line="259" w:lineRule="auto"/>
        <w:jc w:val="right"/>
        <w:rPr>
          <w:rFonts w:eastAsia="Calibri"/>
          <w:kern w:val="2"/>
          <w:sz w:val="28"/>
          <w:szCs w:val="28"/>
          <w:lang w:eastAsia="en-US"/>
          <w14:ligatures w14:val="standardContextual"/>
        </w:rPr>
      </w:pPr>
      <w:r>
        <w:rPr>
          <w:rFonts w:eastAsia="Calibri"/>
          <w:kern w:val="2"/>
          <w:sz w:val="28"/>
          <w:szCs w:val="28"/>
          <w:lang w:eastAsia="en-US"/>
          <w14:ligatures w14:val="standardContextual"/>
        </w:rPr>
        <w:t>ПРОЕКТ</w:t>
      </w:r>
    </w:p>
    <w:p w:rsidR="009927A1" w:rsidRPr="00173A5E" w:rsidRDefault="009927A1" w:rsidP="00173A5E">
      <w:pPr>
        <w:spacing w:after="160" w:line="259" w:lineRule="auto"/>
        <w:jc w:val="both"/>
        <w:rPr>
          <w:rFonts w:eastAsia="Calibri"/>
          <w:kern w:val="2"/>
          <w:sz w:val="28"/>
          <w:szCs w:val="28"/>
          <w:lang w:eastAsia="en-US"/>
          <w14:ligatures w14:val="standardContextual"/>
        </w:rPr>
      </w:pPr>
    </w:p>
    <w:p w:rsidR="00173A5E" w:rsidRPr="00173A5E" w:rsidRDefault="00173A5E" w:rsidP="00173A5E">
      <w:pPr>
        <w:spacing w:after="160" w:line="259" w:lineRule="auto"/>
        <w:jc w:val="both"/>
        <w:rPr>
          <w:rFonts w:eastAsia="Calibri"/>
          <w:kern w:val="2"/>
          <w:sz w:val="28"/>
          <w:szCs w:val="28"/>
          <w:lang w:eastAsia="en-US"/>
          <w14:ligatures w14:val="standardContextual"/>
        </w:rPr>
      </w:pPr>
      <w:r w:rsidRPr="00173A5E">
        <w:rPr>
          <w:rFonts w:eastAsia="Calibri"/>
          <w:kern w:val="2"/>
          <w:sz w:val="28"/>
          <w:szCs w:val="28"/>
          <w:lang w:eastAsia="en-US"/>
          <w14:ligatures w14:val="standardContextual"/>
        </w:rPr>
        <w:t>О переименовании</w:t>
      </w:r>
      <w:r w:rsidR="009927A1">
        <w:rPr>
          <w:rFonts w:eastAsia="Calibri"/>
          <w:kern w:val="2"/>
          <w:sz w:val="28"/>
          <w:szCs w:val="28"/>
          <w:lang w:eastAsia="en-US"/>
          <w14:ligatures w14:val="standardContextual"/>
        </w:rPr>
        <w:t xml:space="preserve"> м</w:t>
      </w:r>
      <w:r w:rsidRPr="00173A5E">
        <w:rPr>
          <w:rFonts w:eastAsia="Calibri"/>
          <w:kern w:val="2"/>
          <w:sz w:val="28"/>
          <w:szCs w:val="28"/>
          <w:lang w:eastAsia="en-US"/>
          <w14:ligatures w14:val="standardContextual"/>
        </w:rPr>
        <w:t>униципального</w:t>
      </w:r>
      <w:r>
        <w:rPr>
          <w:rFonts w:eastAsia="Calibri"/>
          <w:kern w:val="2"/>
          <w:sz w:val="28"/>
          <w:szCs w:val="28"/>
          <w:lang w:eastAsia="en-US"/>
          <w14:ligatures w14:val="standardContextual"/>
        </w:rPr>
        <w:t xml:space="preserve"> бюджетного </w:t>
      </w:r>
      <w:r w:rsidRPr="00173A5E">
        <w:rPr>
          <w:rFonts w:eastAsia="Calibri"/>
          <w:kern w:val="2"/>
          <w:sz w:val="28"/>
          <w:szCs w:val="28"/>
          <w:lang w:eastAsia="en-US"/>
          <w14:ligatures w14:val="standardContextual"/>
        </w:rPr>
        <w:t xml:space="preserve"> учреждения «</w:t>
      </w:r>
      <w:r>
        <w:rPr>
          <w:rFonts w:eastAsia="Calibri"/>
          <w:kern w:val="2"/>
          <w:sz w:val="28"/>
          <w:szCs w:val="28"/>
          <w:lang w:eastAsia="en-US"/>
          <w14:ligatures w14:val="standardContextual"/>
        </w:rPr>
        <w:t xml:space="preserve">Парк культуры и отдыха </w:t>
      </w:r>
      <w:r w:rsidRPr="00173A5E">
        <w:rPr>
          <w:rFonts w:eastAsia="Calibri"/>
          <w:kern w:val="2"/>
          <w:sz w:val="28"/>
          <w:szCs w:val="28"/>
          <w:lang w:eastAsia="en-US"/>
          <w14:ligatures w14:val="standardContextual"/>
        </w:rPr>
        <w:t xml:space="preserve"> городского округа Серебряные Пруды </w:t>
      </w:r>
      <w:r>
        <w:rPr>
          <w:rFonts w:eastAsia="Calibri"/>
          <w:kern w:val="2"/>
          <w:sz w:val="28"/>
          <w:szCs w:val="28"/>
          <w:lang w:eastAsia="en-US"/>
          <w14:ligatures w14:val="standardContextual"/>
        </w:rPr>
        <w:t>«Серебряный</w:t>
      </w:r>
      <w:r w:rsidR="009927A1">
        <w:rPr>
          <w:rFonts w:eastAsia="Calibri"/>
          <w:kern w:val="2"/>
          <w:sz w:val="28"/>
          <w:szCs w:val="28"/>
          <w:lang w:eastAsia="en-US"/>
          <w14:ligatures w14:val="standardContextual"/>
        </w:rPr>
        <w:t>» и утверждении Устава м</w:t>
      </w:r>
      <w:r w:rsidRPr="00173A5E">
        <w:rPr>
          <w:rFonts w:eastAsia="Calibri"/>
          <w:kern w:val="2"/>
          <w:sz w:val="28"/>
          <w:szCs w:val="28"/>
          <w:lang w:eastAsia="en-US"/>
          <w14:ligatures w14:val="standardContextual"/>
        </w:rPr>
        <w:t>униципального</w:t>
      </w:r>
      <w:r>
        <w:rPr>
          <w:rFonts w:eastAsia="Calibri"/>
          <w:kern w:val="2"/>
          <w:sz w:val="28"/>
          <w:szCs w:val="28"/>
          <w:lang w:eastAsia="en-US"/>
          <w14:ligatures w14:val="standardContextual"/>
        </w:rPr>
        <w:t xml:space="preserve"> бюджетного</w:t>
      </w:r>
      <w:r w:rsidRPr="00173A5E">
        <w:rPr>
          <w:rFonts w:eastAsia="Calibri"/>
          <w:kern w:val="2"/>
          <w:sz w:val="28"/>
          <w:szCs w:val="28"/>
          <w:lang w:eastAsia="en-US"/>
          <w14:ligatures w14:val="standardContextual"/>
        </w:rPr>
        <w:t xml:space="preserve"> учреждения «</w:t>
      </w:r>
      <w:r>
        <w:rPr>
          <w:rFonts w:eastAsia="Calibri"/>
          <w:kern w:val="2"/>
          <w:sz w:val="28"/>
          <w:szCs w:val="28"/>
          <w:lang w:eastAsia="en-US"/>
          <w14:ligatures w14:val="standardContextual"/>
        </w:rPr>
        <w:t>Парк культуры и отдыха  муниципального</w:t>
      </w:r>
      <w:r w:rsidRPr="00173A5E">
        <w:rPr>
          <w:rFonts w:eastAsia="Calibri"/>
          <w:kern w:val="2"/>
          <w:sz w:val="28"/>
          <w:szCs w:val="28"/>
          <w:lang w:eastAsia="en-US"/>
          <w14:ligatures w14:val="standardContextual"/>
        </w:rPr>
        <w:t xml:space="preserve"> округа Серебряные Пруды </w:t>
      </w:r>
      <w:r>
        <w:rPr>
          <w:rFonts w:eastAsia="Calibri"/>
          <w:kern w:val="2"/>
          <w:sz w:val="28"/>
          <w:szCs w:val="28"/>
          <w:lang w:eastAsia="en-US"/>
          <w14:ligatures w14:val="standardContextual"/>
        </w:rPr>
        <w:t>«Серебряный</w:t>
      </w:r>
      <w:r w:rsidRPr="00173A5E">
        <w:rPr>
          <w:rFonts w:eastAsia="Calibri"/>
          <w:kern w:val="2"/>
          <w:sz w:val="28"/>
          <w:szCs w:val="28"/>
          <w:lang w:eastAsia="en-US"/>
          <w14:ligatures w14:val="standardContextual"/>
        </w:rPr>
        <w:t>»</w:t>
      </w:r>
      <w:r w:rsidRPr="00173A5E">
        <w:rPr>
          <w:rFonts w:eastAsia="Calibri"/>
          <w:kern w:val="2"/>
          <w:sz w:val="28"/>
          <w:szCs w:val="28"/>
          <w:lang w:eastAsia="en-US"/>
          <w14:ligatures w14:val="standardContextual"/>
        </w:rPr>
        <w:tab/>
      </w:r>
    </w:p>
    <w:p w:rsidR="00173A5E" w:rsidRPr="00173A5E" w:rsidRDefault="00173A5E" w:rsidP="00173A5E">
      <w:pPr>
        <w:jc w:val="both"/>
        <w:rPr>
          <w:rFonts w:eastAsia="Calibri"/>
          <w:kern w:val="2"/>
          <w:sz w:val="28"/>
          <w:szCs w:val="28"/>
          <w:lang w:eastAsia="en-US"/>
          <w14:ligatures w14:val="standardContextual"/>
        </w:rPr>
      </w:pPr>
      <w:r w:rsidRPr="00173A5E">
        <w:rPr>
          <w:rFonts w:eastAsia="Calibri"/>
          <w:kern w:val="2"/>
          <w:sz w:val="28"/>
          <w:szCs w:val="28"/>
          <w:lang w:eastAsia="en-US"/>
          <w14:ligatures w14:val="standardContextual"/>
        </w:rPr>
        <w:tab/>
        <w:t>На основании Закона Московской области от 28 ноября 2024 г. № 226/2024-ОЗ «О регулировании отдельных вопросов, связанных с наделением статусом муниципального округа отдельных муниципальных образований Московской области», в соответствии с Гражданским кодексом Российской Федерации, Федеральным законом от 06.10.2003 № 131-ФЗ «Об общих принцип организации местного самоуправления в Российской Федерации»,</w:t>
      </w:r>
    </w:p>
    <w:p w:rsidR="00173A5E" w:rsidRPr="00173A5E" w:rsidRDefault="00173A5E" w:rsidP="00173A5E">
      <w:pPr>
        <w:jc w:val="center"/>
        <w:rPr>
          <w:rFonts w:eastAsia="Calibri"/>
          <w:kern w:val="2"/>
          <w:sz w:val="28"/>
          <w:szCs w:val="28"/>
          <w:lang w:eastAsia="en-US"/>
          <w14:ligatures w14:val="standardContextual"/>
        </w:rPr>
      </w:pPr>
      <w:r w:rsidRPr="00173A5E">
        <w:rPr>
          <w:rFonts w:eastAsia="Calibri"/>
          <w:kern w:val="2"/>
          <w:sz w:val="28"/>
          <w:szCs w:val="28"/>
          <w:lang w:eastAsia="en-US"/>
          <w14:ligatures w14:val="standardContextual"/>
        </w:rPr>
        <w:t>ПОСТАНОВЛЯЮ:</w:t>
      </w:r>
    </w:p>
    <w:p w:rsidR="00173A5E" w:rsidRPr="00173A5E" w:rsidRDefault="00173A5E" w:rsidP="009927A1">
      <w:pPr>
        <w:numPr>
          <w:ilvl w:val="0"/>
          <w:numId w:val="1"/>
        </w:numPr>
        <w:spacing w:after="160" w:line="259" w:lineRule="auto"/>
        <w:ind w:left="0" w:firstLine="0"/>
        <w:contextualSpacing/>
        <w:jc w:val="both"/>
        <w:rPr>
          <w:rFonts w:eastAsia="Calibri"/>
          <w:kern w:val="2"/>
          <w:sz w:val="28"/>
          <w:szCs w:val="28"/>
          <w:lang w:eastAsia="en-US"/>
          <w14:ligatures w14:val="standardContextual"/>
        </w:rPr>
      </w:pPr>
      <w:r w:rsidRPr="00173A5E">
        <w:rPr>
          <w:rFonts w:eastAsia="Calibri"/>
          <w:kern w:val="2"/>
          <w:sz w:val="28"/>
          <w:szCs w:val="28"/>
          <w:lang w:eastAsia="en-US"/>
          <w14:ligatures w14:val="standardContextual"/>
        </w:rPr>
        <w:t xml:space="preserve">Переименовать </w:t>
      </w:r>
      <w:r w:rsidR="009927A1">
        <w:rPr>
          <w:rFonts w:eastAsia="Calibri"/>
          <w:kern w:val="2"/>
          <w:sz w:val="28"/>
          <w:szCs w:val="28"/>
          <w:lang w:eastAsia="en-US"/>
          <w14:ligatures w14:val="standardContextual"/>
        </w:rPr>
        <w:t>м</w:t>
      </w:r>
      <w:r w:rsidRPr="00173A5E">
        <w:rPr>
          <w:rFonts w:eastAsia="Calibri"/>
          <w:kern w:val="2"/>
          <w:sz w:val="28"/>
          <w:szCs w:val="28"/>
          <w:lang w:eastAsia="en-US"/>
          <w14:ligatures w14:val="standardContextual"/>
        </w:rPr>
        <w:t>униципальное</w:t>
      </w:r>
      <w:r>
        <w:rPr>
          <w:rFonts w:eastAsia="Calibri"/>
          <w:kern w:val="2"/>
          <w:sz w:val="28"/>
          <w:szCs w:val="28"/>
          <w:lang w:eastAsia="en-US"/>
          <w14:ligatures w14:val="standardContextual"/>
        </w:rPr>
        <w:t xml:space="preserve"> бюджетное </w:t>
      </w:r>
      <w:r w:rsidRPr="00173A5E">
        <w:rPr>
          <w:rFonts w:eastAsia="Calibri"/>
          <w:kern w:val="2"/>
          <w:sz w:val="28"/>
          <w:szCs w:val="28"/>
          <w:lang w:eastAsia="en-US"/>
          <w14:ligatures w14:val="standardContextual"/>
        </w:rPr>
        <w:t xml:space="preserve"> учреждение «</w:t>
      </w:r>
      <w:r>
        <w:rPr>
          <w:rFonts w:eastAsia="Calibri"/>
          <w:kern w:val="2"/>
          <w:sz w:val="28"/>
          <w:szCs w:val="28"/>
          <w:lang w:eastAsia="en-US"/>
          <w14:ligatures w14:val="standardContextual"/>
        </w:rPr>
        <w:t xml:space="preserve">Парк культуры и отдыха </w:t>
      </w:r>
      <w:r w:rsidRPr="00173A5E">
        <w:rPr>
          <w:rFonts w:eastAsia="Calibri"/>
          <w:kern w:val="2"/>
          <w:sz w:val="28"/>
          <w:szCs w:val="28"/>
          <w:lang w:eastAsia="en-US"/>
          <w14:ligatures w14:val="standardContextual"/>
        </w:rPr>
        <w:t xml:space="preserve">городского округа Серебряные Пруды </w:t>
      </w:r>
      <w:r>
        <w:rPr>
          <w:rFonts w:eastAsia="Calibri"/>
          <w:kern w:val="2"/>
          <w:sz w:val="28"/>
          <w:szCs w:val="28"/>
          <w:lang w:eastAsia="en-US"/>
          <w14:ligatures w14:val="standardContextual"/>
        </w:rPr>
        <w:t>«Серебряный</w:t>
      </w:r>
      <w:r w:rsidR="009927A1">
        <w:rPr>
          <w:rFonts w:eastAsia="Calibri"/>
          <w:kern w:val="2"/>
          <w:sz w:val="28"/>
          <w:szCs w:val="28"/>
          <w:lang w:eastAsia="en-US"/>
          <w14:ligatures w14:val="standardContextual"/>
        </w:rPr>
        <w:t>» в м</w:t>
      </w:r>
      <w:r w:rsidRPr="00173A5E">
        <w:rPr>
          <w:rFonts w:eastAsia="Calibri"/>
          <w:kern w:val="2"/>
          <w:sz w:val="28"/>
          <w:szCs w:val="28"/>
          <w:lang w:eastAsia="en-US"/>
          <w14:ligatures w14:val="standardContextual"/>
        </w:rPr>
        <w:t>униципальное</w:t>
      </w:r>
      <w:r>
        <w:rPr>
          <w:rFonts w:eastAsia="Calibri"/>
          <w:kern w:val="2"/>
          <w:sz w:val="28"/>
          <w:szCs w:val="28"/>
          <w:lang w:eastAsia="en-US"/>
          <w14:ligatures w14:val="standardContextual"/>
        </w:rPr>
        <w:t xml:space="preserve"> бюджетное</w:t>
      </w:r>
      <w:r w:rsidRPr="00173A5E">
        <w:rPr>
          <w:rFonts w:eastAsia="Calibri"/>
          <w:kern w:val="2"/>
          <w:sz w:val="28"/>
          <w:szCs w:val="28"/>
          <w:lang w:eastAsia="en-US"/>
          <w14:ligatures w14:val="standardContextual"/>
        </w:rPr>
        <w:t xml:space="preserve"> учреждение «</w:t>
      </w:r>
      <w:r>
        <w:rPr>
          <w:rFonts w:eastAsia="Calibri"/>
          <w:kern w:val="2"/>
          <w:sz w:val="28"/>
          <w:szCs w:val="28"/>
          <w:lang w:eastAsia="en-US"/>
          <w14:ligatures w14:val="standardContextual"/>
        </w:rPr>
        <w:t>Парк культуры и отдыха</w:t>
      </w:r>
      <w:r w:rsidRPr="00173A5E">
        <w:rPr>
          <w:rFonts w:eastAsia="Calibri"/>
          <w:kern w:val="2"/>
          <w:sz w:val="28"/>
          <w:szCs w:val="28"/>
          <w:lang w:eastAsia="en-US"/>
          <w14:ligatures w14:val="standardContextual"/>
        </w:rPr>
        <w:t xml:space="preserve"> муниципального округа Серебряные Пруды </w:t>
      </w:r>
      <w:r>
        <w:rPr>
          <w:rFonts w:eastAsia="Calibri"/>
          <w:kern w:val="2"/>
          <w:sz w:val="28"/>
          <w:szCs w:val="28"/>
          <w:lang w:eastAsia="en-US"/>
          <w14:ligatures w14:val="standardContextual"/>
        </w:rPr>
        <w:t>«Серебряный</w:t>
      </w:r>
      <w:r w:rsidRPr="00173A5E">
        <w:rPr>
          <w:rFonts w:eastAsia="Calibri"/>
          <w:kern w:val="2"/>
          <w:sz w:val="28"/>
          <w:szCs w:val="28"/>
          <w:lang w:eastAsia="en-US"/>
          <w14:ligatures w14:val="standardContextual"/>
        </w:rPr>
        <w:t>».</w:t>
      </w:r>
    </w:p>
    <w:p w:rsidR="00173A5E" w:rsidRPr="00173A5E" w:rsidRDefault="009927A1" w:rsidP="009927A1">
      <w:pPr>
        <w:numPr>
          <w:ilvl w:val="0"/>
          <w:numId w:val="1"/>
        </w:numPr>
        <w:spacing w:after="160" w:line="259" w:lineRule="auto"/>
        <w:ind w:left="0" w:firstLine="0"/>
        <w:contextualSpacing/>
        <w:jc w:val="both"/>
        <w:rPr>
          <w:rFonts w:eastAsia="Calibri"/>
          <w:kern w:val="2"/>
          <w:sz w:val="28"/>
          <w:szCs w:val="28"/>
          <w:lang w:eastAsia="en-US"/>
          <w14:ligatures w14:val="standardContextual"/>
        </w:rPr>
      </w:pPr>
      <w:r>
        <w:rPr>
          <w:rFonts w:eastAsia="Calibri"/>
          <w:kern w:val="2"/>
          <w:sz w:val="28"/>
          <w:szCs w:val="28"/>
          <w:lang w:eastAsia="en-US"/>
          <w14:ligatures w14:val="standardContextual"/>
        </w:rPr>
        <w:t>Утвердить прилагаемый Устав м</w:t>
      </w:r>
      <w:r w:rsidR="00173A5E" w:rsidRPr="00173A5E">
        <w:rPr>
          <w:rFonts w:eastAsia="Calibri"/>
          <w:kern w:val="2"/>
          <w:sz w:val="28"/>
          <w:szCs w:val="28"/>
          <w:lang w:eastAsia="en-US"/>
          <w14:ligatures w14:val="standardContextual"/>
        </w:rPr>
        <w:t xml:space="preserve">униципального </w:t>
      </w:r>
      <w:r w:rsidR="00173A5E">
        <w:rPr>
          <w:rFonts w:eastAsia="Calibri"/>
          <w:kern w:val="2"/>
          <w:sz w:val="28"/>
          <w:szCs w:val="28"/>
          <w:lang w:eastAsia="en-US"/>
          <w14:ligatures w14:val="standardContextual"/>
        </w:rPr>
        <w:t xml:space="preserve">бюджетного </w:t>
      </w:r>
      <w:r w:rsidR="00173A5E" w:rsidRPr="00173A5E">
        <w:rPr>
          <w:rFonts w:eastAsia="Calibri"/>
          <w:kern w:val="2"/>
          <w:sz w:val="28"/>
          <w:szCs w:val="28"/>
          <w:lang w:eastAsia="en-US"/>
          <w14:ligatures w14:val="standardContextual"/>
        </w:rPr>
        <w:t>учреждения «</w:t>
      </w:r>
      <w:r w:rsidR="00173A5E">
        <w:rPr>
          <w:rFonts w:eastAsia="Calibri"/>
          <w:kern w:val="2"/>
          <w:sz w:val="28"/>
          <w:szCs w:val="28"/>
          <w:lang w:eastAsia="en-US"/>
          <w14:ligatures w14:val="standardContextual"/>
        </w:rPr>
        <w:t xml:space="preserve">Парк культуры и отдыха </w:t>
      </w:r>
      <w:r w:rsidR="00173A5E" w:rsidRPr="00173A5E">
        <w:rPr>
          <w:rFonts w:eastAsia="Calibri"/>
          <w:kern w:val="2"/>
          <w:sz w:val="28"/>
          <w:szCs w:val="28"/>
          <w:lang w:eastAsia="en-US"/>
          <w14:ligatures w14:val="standardContextual"/>
        </w:rPr>
        <w:t xml:space="preserve">муниципального округа Серебряные Пруды </w:t>
      </w:r>
      <w:r w:rsidR="00173A5E">
        <w:rPr>
          <w:rFonts w:eastAsia="Calibri"/>
          <w:kern w:val="2"/>
          <w:sz w:val="28"/>
          <w:szCs w:val="28"/>
          <w:lang w:eastAsia="en-US"/>
          <w14:ligatures w14:val="standardContextual"/>
        </w:rPr>
        <w:t>«Серебряный</w:t>
      </w:r>
      <w:r w:rsidR="00173A5E" w:rsidRPr="00173A5E">
        <w:rPr>
          <w:rFonts w:eastAsia="Calibri"/>
          <w:kern w:val="2"/>
          <w:sz w:val="28"/>
          <w:szCs w:val="28"/>
          <w:lang w:eastAsia="en-US"/>
          <w14:ligatures w14:val="standardContextual"/>
        </w:rPr>
        <w:t>» в новой редакции.</w:t>
      </w:r>
    </w:p>
    <w:p w:rsidR="00173A5E" w:rsidRPr="00173A5E" w:rsidRDefault="009927A1" w:rsidP="009927A1">
      <w:pPr>
        <w:numPr>
          <w:ilvl w:val="0"/>
          <w:numId w:val="1"/>
        </w:numPr>
        <w:spacing w:after="160" w:line="259" w:lineRule="auto"/>
        <w:ind w:left="0" w:firstLine="0"/>
        <w:contextualSpacing/>
        <w:jc w:val="both"/>
        <w:rPr>
          <w:rFonts w:eastAsia="Calibri"/>
          <w:kern w:val="2"/>
          <w:sz w:val="28"/>
          <w:szCs w:val="28"/>
          <w:lang w:eastAsia="en-US"/>
          <w14:ligatures w14:val="standardContextual"/>
        </w:rPr>
      </w:pPr>
      <w:r>
        <w:rPr>
          <w:rFonts w:eastAsia="Calibri"/>
          <w:kern w:val="2"/>
          <w:sz w:val="28"/>
          <w:szCs w:val="28"/>
          <w:lang w:eastAsia="en-US"/>
          <w14:ligatures w14:val="standardContextual"/>
        </w:rPr>
        <w:t>Директору м</w:t>
      </w:r>
      <w:r w:rsidR="00173A5E" w:rsidRPr="00173A5E">
        <w:rPr>
          <w:rFonts w:eastAsia="Calibri"/>
          <w:kern w:val="2"/>
          <w:sz w:val="28"/>
          <w:szCs w:val="28"/>
          <w:lang w:eastAsia="en-US"/>
          <w14:ligatures w14:val="standardContextual"/>
        </w:rPr>
        <w:t xml:space="preserve">униципального </w:t>
      </w:r>
      <w:r w:rsidR="00173A5E">
        <w:rPr>
          <w:rFonts w:eastAsia="Calibri"/>
          <w:kern w:val="2"/>
          <w:sz w:val="28"/>
          <w:szCs w:val="28"/>
          <w:lang w:eastAsia="en-US"/>
          <w14:ligatures w14:val="standardContextual"/>
        </w:rPr>
        <w:t xml:space="preserve">бюджетного </w:t>
      </w:r>
      <w:r w:rsidR="00173A5E" w:rsidRPr="00173A5E">
        <w:rPr>
          <w:rFonts w:eastAsia="Calibri"/>
          <w:kern w:val="2"/>
          <w:sz w:val="28"/>
          <w:szCs w:val="28"/>
          <w:lang w:eastAsia="en-US"/>
          <w14:ligatures w14:val="standardContextual"/>
        </w:rPr>
        <w:t>учреждения «</w:t>
      </w:r>
      <w:r w:rsidR="00173A5E">
        <w:rPr>
          <w:rFonts w:eastAsia="Calibri"/>
          <w:kern w:val="2"/>
          <w:sz w:val="28"/>
          <w:szCs w:val="28"/>
          <w:lang w:eastAsia="en-US"/>
          <w14:ligatures w14:val="standardContextual"/>
        </w:rPr>
        <w:t xml:space="preserve">Парк культуры и отдыха </w:t>
      </w:r>
      <w:r w:rsidR="00173A5E" w:rsidRPr="00173A5E">
        <w:rPr>
          <w:rFonts w:eastAsia="Calibri"/>
          <w:kern w:val="2"/>
          <w:sz w:val="28"/>
          <w:szCs w:val="28"/>
          <w:lang w:eastAsia="en-US"/>
          <w14:ligatures w14:val="standardContextual"/>
        </w:rPr>
        <w:t xml:space="preserve">муниципального округа Серебряные Пруды </w:t>
      </w:r>
      <w:r w:rsidR="00173A5E">
        <w:rPr>
          <w:rFonts w:eastAsia="Calibri"/>
          <w:kern w:val="2"/>
          <w:sz w:val="28"/>
          <w:szCs w:val="28"/>
          <w:lang w:eastAsia="en-US"/>
          <w14:ligatures w14:val="standardContextual"/>
        </w:rPr>
        <w:t>«Серебряный</w:t>
      </w:r>
      <w:r w:rsidR="00173A5E" w:rsidRPr="00173A5E">
        <w:rPr>
          <w:rFonts w:eastAsia="Calibri"/>
          <w:kern w:val="2"/>
          <w:sz w:val="28"/>
          <w:szCs w:val="28"/>
          <w:lang w:eastAsia="en-US"/>
          <w14:ligatures w14:val="standardContextual"/>
        </w:rPr>
        <w:t>» зарегистрировать изменения в установленном законом порядке.</w:t>
      </w:r>
    </w:p>
    <w:p w:rsidR="00173A5E" w:rsidRPr="00173A5E" w:rsidRDefault="00173A5E" w:rsidP="009927A1">
      <w:pPr>
        <w:numPr>
          <w:ilvl w:val="0"/>
          <w:numId w:val="1"/>
        </w:numPr>
        <w:spacing w:after="160" w:line="259" w:lineRule="auto"/>
        <w:ind w:left="0" w:firstLine="0"/>
        <w:contextualSpacing/>
        <w:jc w:val="both"/>
        <w:rPr>
          <w:rFonts w:eastAsia="Calibri"/>
          <w:kern w:val="2"/>
          <w:sz w:val="28"/>
          <w:szCs w:val="28"/>
          <w:lang w:eastAsia="en-US"/>
          <w14:ligatures w14:val="standardContextual"/>
        </w:rPr>
      </w:pPr>
      <w:r w:rsidRPr="00173A5E">
        <w:rPr>
          <w:rFonts w:eastAsia="Calibri"/>
          <w:kern w:val="2"/>
          <w:sz w:val="28"/>
          <w:szCs w:val="28"/>
          <w:lang w:eastAsia="en-US"/>
          <w14:ligatures w14:val="standardContextual"/>
        </w:rPr>
        <w:t>Признать утратившим силу Постановление администрации городского</w:t>
      </w:r>
    </w:p>
    <w:p w:rsidR="00173A5E" w:rsidRPr="00095C2D" w:rsidRDefault="00173A5E" w:rsidP="009927A1">
      <w:pPr>
        <w:spacing w:after="160" w:line="259" w:lineRule="auto"/>
        <w:contextualSpacing/>
        <w:jc w:val="both"/>
        <w:rPr>
          <w:rFonts w:eastAsia="Calibri"/>
          <w:kern w:val="2"/>
          <w:sz w:val="28"/>
          <w:szCs w:val="28"/>
          <w:lang w:eastAsia="en-US"/>
          <w14:ligatures w14:val="standardContextual"/>
        </w:rPr>
      </w:pPr>
      <w:r w:rsidRPr="00173A5E">
        <w:rPr>
          <w:rFonts w:eastAsia="Calibri"/>
          <w:kern w:val="2"/>
          <w:sz w:val="28"/>
          <w:szCs w:val="28"/>
          <w:lang w:eastAsia="en-US"/>
          <w14:ligatures w14:val="standardContextual"/>
        </w:rPr>
        <w:t xml:space="preserve">округа Серебряные Пруды Московской области </w:t>
      </w:r>
      <w:r w:rsidR="00EF20C7" w:rsidRPr="00095C2D">
        <w:rPr>
          <w:rFonts w:eastAsia="Calibri"/>
          <w:kern w:val="2"/>
          <w:sz w:val="28"/>
          <w:szCs w:val="28"/>
          <w:lang w:eastAsia="en-US"/>
          <w14:ligatures w14:val="standardContextual"/>
        </w:rPr>
        <w:t>от 18.04.2024</w:t>
      </w:r>
      <w:r w:rsidRPr="00095C2D">
        <w:rPr>
          <w:rFonts w:eastAsia="Calibri"/>
          <w:kern w:val="2"/>
          <w:sz w:val="28"/>
          <w:szCs w:val="28"/>
          <w:lang w:eastAsia="en-US"/>
          <w14:ligatures w14:val="standardContextual"/>
        </w:rPr>
        <w:t xml:space="preserve"> года</w:t>
      </w:r>
    </w:p>
    <w:p w:rsidR="009927A1" w:rsidRDefault="00173A5E" w:rsidP="009927A1">
      <w:pPr>
        <w:spacing w:after="160" w:line="259" w:lineRule="auto"/>
        <w:contextualSpacing/>
        <w:jc w:val="both"/>
        <w:rPr>
          <w:rFonts w:eastAsia="Calibri"/>
          <w:kern w:val="2"/>
          <w:sz w:val="28"/>
          <w:szCs w:val="28"/>
          <w:lang w:eastAsia="en-US"/>
          <w14:ligatures w14:val="standardContextual"/>
        </w:rPr>
      </w:pPr>
      <w:r w:rsidRPr="00095C2D">
        <w:rPr>
          <w:rFonts w:eastAsia="Calibri"/>
          <w:kern w:val="2"/>
          <w:sz w:val="28"/>
          <w:szCs w:val="28"/>
          <w:lang w:eastAsia="en-US"/>
          <w14:ligatures w14:val="standardContextual"/>
        </w:rPr>
        <w:t>№</w:t>
      </w:r>
      <w:r w:rsidR="00BB52F7" w:rsidRPr="00095C2D">
        <w:rPr>
          <w:rFonts w:eastAsia="Calibri"/>
          <w:kern w:val="2"/>
          <w:sz w:val="28"/>
          <w:szCs w:val="28"/>
          <w:lang w:eastAsia="en-US"/>
          <w14:ligatures w14:val="standardContextual"/>
        </w:rPr>
        <w:t xml:space="preserve"> </w:t>
      </w:r>
      <w:r w:rsidR="00EF20C7" w:rsidRPr="00095C2D">
        <w:rPr>
          <w:rFonts w:eastAsia="Calibri"/>
          <w:kern w:val="2"/>
          <w:sz w:val="28"/>
          <w:szCs w:val="28"/>
          <w:lang w:eastAsia="en-US"/>
          <w14:ligatures w14:val="standardContextual"/>
        </w:rPr>
        <w:t>472</w:t>
      </w:r>
      <w:r w:rsidRPr="00095C2D">
        <w:rPr>
          <w:rFonts w:eastAsia="Calibri"/>
          <w:kern w:val="2"/>
          <w:sz w:val="28"/>
          <w:szCs w:val="28"/>
          <w:lang w:eastAsia="en-US"/>
          <w14:ligatures w14:val="standardContextual"/>
        </w:rPr>
        <w:t xml:space="preserve"> </w:t>
      </w:r>
      <w:r w:rsidR="00EF20C7">
        <w:rPr>
          <w:rFonts w:eastAsia="Calibri"/>
          <w:kern w:val="2"/>
          <w:sz w:val="28"/>
          <w:szCs w:val="28"/>
          <w:lang w:eastAsia="en-US"/>
          <w14:ligatures w14:val="standardContextual"/>
        </w:rPr>
        <w:t>«</w:t>
      </w:r>
      <w:r w:rsidR="00EF20C7" w:rsidRPr="00EF20C7">
        <w:rPr>
          <w:rFonts w:eastAsia="Calibri"/>
          <w:kern w:val="2"/>
          <w:sz w:val="28"/>
          <w:szCs w:val="28"/>
          <w:lang w:eastAsia="en-US"/>
          <w14:ligatures w14:val="standardContextual"/>
        </w:rPr>
        <w:t>Об утверждении Устава Муниципального бюджетного учреждения «Парк культуры и отдыха городского округа Серебряные Пруды «Серебряный»</w:t>
      </w:r>
      <w:r w:rsidR="00EF20C7">
        <w:rPr>
          <w:rFonts w:eastAsia="Calibri"/>
          <w:kern w:val="2"/>
          <w:sz w:val="28"/>
          <w:szCs w:val="28"/>
          <w:lang w:eastAsia="en-US"/>
          <w14:ligatures w14:val="standardContextual"/>
        </w:rPr>
        <w:t>.</w:t>
      </w:r>
      <w:r w:rsidR="00EF20C7" w:rsidRPr="00EF20C7">
        <w:rPr>
          <w:rFonts w:eastAsia="Calibri"/>
          <w:kern w:val="2"/>
          <w:sz w:val="28"/>
          <w:szCs w:val="28"/>
          <w:lang w:eastAsia="en-US"/>
          <w14:ligatures w14:val="standardContextual"/>
        </w:rPr>
        <w:t xml:space="preserve"> </w:t>
      </w:r>
    </w:p>
    <w:p w:rsidR="00173A5E" w:rsidRPr="00173A5E" w:rsidRDefault="009927A1" w:rsidP="009927A1">
      <w:pPr>
        <w:spacing w:after="160" w:line="259" w:lineRule="auto"/>
        <w:contextualSpacing/>
        <w:jc w:val="both"/>
        <w:rPr>
          <w:rFonts w:eastAsia="Calibri"/>
          <w:kern w:val="2"/>
          <w:sz w:val="28"/>
          <w:szCs w:val="28"/>
          <w:lang w:eastAsia="en-US"/>
          <w14:ligatures w14:val="standardContextual"/>
        </w:rPr>
      </w:pPr>
      <w:r>
        <w:rPr>
          <w:rFonts w:eastAsia="Calibri"/>
          <w:kern w:val="2"/>
          <w:sz w:val="28"/>
          <w:szCs w:val="28"/>
          <w:lang w:eastAsia="en-US"/>
          <w14:ligatures w14:val="standardContextual"/>
        </w:rPr>
        <w:t>5.</w:t>
      </w:r>
      <w:r>
        <w:rPr>
          <w:rFonts w:eastAsia="Calibri"/>
          <w:kern w:val="2"/>
          <w:sz w:val="28"/>
          <w:szCs w:val="28"/>
          <w:lang w:eastAsia="en-US"/>
          <w14:ligatures w14:val="standardContextual"/>
        </w:rPr>
        <w:tab/>
      </w:r>
      <w:proofErr w:type="gramStart"/>
      <w:r w:rsidR="00173A5E" w:rsidRPr="00173A5E">
        <w:rPr>
          <w:rFonts w:eastAsia="Calibri"/>
          <w:kern w:val="2"/>
          <w:sz w:val="28"/>
          <w:szCs w:val="28"/>
          <w:lang w:eastAsia="en-US"/>
          <w14:ligatures w14:val="standardContextual"/>
        </w:rPr>
        <w:t>Разместить</w:t>
      </w:r>
      <w:proofErr w:type="gramEnd"/>
      <w:r w:rsidR="00173A5E" w:rsidRPr="00173A5E">
        <w:rPr>
          <w:rFonts w:eastAsia="Calibri"/>
          <w:kern w:val="2"/>
          <w:sz w:val="28"/>
          <w:szCs w:val="28"/>
          <w:lang w:eastAsia="en-US"/>
          <w14:ligatures w14:val="standardContextual"/>
        </w:rPr>
        <w:t xml:space="preserve"> настоящее постановлени</w:t>
      </w:r>
      <w:r>
        <w:rPr>
          <w:rFonts w:eastAsia="Calibri"/>
          <w:kern w:val="2"/>
          <w:sz w:val="28"/>
          <w:szCs w:val="28"/>
          <w:lang w:eastAsia="en-US"/>
          <w14:ligatures w14:val="standardContextual"/>
        </w:rPr>
        <w:t xml:space="preserve">е в сетевом издании «Городской </w:t>
      </w:r>
      <w:r w:rsidR="00173A5E" w:rsidRPr="00173A5E">
        <w:rPr>
          <w:rFonts w:eastAsia="Calibri"/>
          <w:kern w:val="2"/>
          <w:sz w:val="28"/>
          <w:szCs w:val="28"/>
          <w:lang w:eastAsia="en-US"/>
          <w14:ligatures w14:val="standardContextual"/>
        </w:rPr>
        <w:t>округ Серебряные Пруды», доме</w:t>
      </w:r>
      <w:r>
        <w:rPr>
          <w:rFonts w:eastAsia="Calibri"/>
          <w:kern w:val="2"/>
          <w:sz w:val="28"/>
          <w:szCs w:val="28"/>
          <w:lang w:eastAsia="en-US"/>
          <w14:ligatures w14:val="standardContextual"/>
        </w:rPr>
        <w:t>нное имя сайта в информационно-</w:t>
      </w:r>
      <w:r w:rsidR="00173A5E" w:rsidRPr="00173A5E">
        <w:rPr>
          <w:rFonts w:eastAsia="Calibri"/>
          <w:kern w:val="2"/>
          <w:sz w:val="28"/>
          <w:szCs w:val="28"/>
          <w:lang w:eastAsia="en-US"/>
          <w14:ligatures w14:val="standardContextual"/>
        </w:rPr>
        <w:t>коммуникационной сети «Интернет»: http://spadm.ru.</w:t>
      </w:r>
    </w:p>
    <w:p w:rsidR="00173A5E" w:rsidRPr="00173A5E" w:rsidRDefault="00173A5E" w:rsidP="009927A1">
      <w:pPr>
        <w:spacing w:after="160" w:line="259" w:lineRule="auto"/>
        <w:jc w:val="both"/>
        <w:rPr>
          <w:rFonts w:eastAsia="Calibri"/>
          <w:kern w:val="2"/>
          <w:sz w:val="28"/>
          <w:szCs w:val="28"/>
          <w:lang w:eastAsia="en-US"/>
          <w14:ligatures w14:val="standardContextual"/>
        </w:rPr>
      </w:pPr>
      <w:r w:rsidRPr="00173A5E">
        <w:rPr>
          <w:rFonts w:eastAsia="Calibri"/>
          <w:kern w:val="2"/>
          <w:sz w:val="28"/>
          <w:szCs w:val="28"/>
          <w:lang w:eastAsia="en-US"/>
          <w14:ligatures w14:val="standardContextual"/>
        </w:rPr>
        <w:t>6.</w:t>
      </w:r>
      <w:r w:rsidRPr="00173A5E">
        <w:rPr>
          <w:rFonts w:eastAsia="Calibri"/>
          <w:kern w:val="2"/>
          <w:sz w:val="28"/>
          <w:szCs w:val="28"/>
          <w:lang w:eastAsia="en-US"/>
          <w14:ligatures w14:val="standardContextual"/>
        </w:rPr>
        <w:tab/>
      </w:r>
      <w:proofErr w:type="gramStart"/>
      <w:r w:rsidRPr="00173A5E">
        <w:rPr>
          <w:rFonts w:eastAsia="Calibri"/>
          <w:kern w:val="2"/>
          <w:sz w:val="28"/>
          <w:szCs w:val="28"/>
          <w:lang w:eastAsia="en-US"/>
          <w14:ligatures w14:val="standardContextual"/>
        </w:rPr>
        <w:t>Контроль за</w:t>
      </w:r>
      <w:proofErr w:type="gramEnd"/>
      <w:r w:rsidRPr="00173A5E">
        <w:rPr>
          <w:rFonts w:eastAsia="Calibri"/>
          <w:kern w:val="2"/>
          <w:sz w:val="28"/>
          <w:szCs w:val="28"/>
          <w:lang w:eastAsia="en-US"/>
          <w14:ligatures w14:val="standardContextual"/>
        </w:rPr>
        <w:t xml:space="preserve"> исполнением настоящего постановления во</w:t>
      </w:r>
      <w:r w:rsidR="009927A1">
        <w:rPr>
          <w:rFonts w:eastAsia="Calibri"/>
          <w:kern w:val="2"/>
          <w:sz w:val="28"/>
          <w:szCs w:val="28"/>
          <w:lang w:eastAsia="en-US"/>
          <w14:ligatures w14:val="standardContextual"/>
        </w:rPr>
        <w:t xml:space="preserve">зложить на  </w:t>
      </w:r>
      <w:r w:rsidRPr="00173A5E">
        <w:rPr>
          <w:rFonts w:eastAsia="Calibri"/>
          <w:kern w:val="2"/>
          <w:sz w:val="28"/>
          <w:szCs w:val="28"/>
          <w:lang w:eastAsia="en-US"/>
          <w14:ligatures w14:val="standardContextual"/>
        </w:rPr>
        <w:t>заместителя главы городского окру</w:t>
      </w:r>
      <w:r w:rsidR="009927A1">
        <w:rPr>
          <w:rFonts w:eastAsia="Calibri"/>
          <w:kern w:val="2"/>
          <w:sz w:val="28"/>
          <w:szCs w:val="28"/>
          <w:lang w:eastAsia="en-US"/>
          <w14:ligatures w14:val="standardContextual"/>
        </w:rPr>
        <w:t xml:space="preserve">га Серебряные Пруды Московской </w:t>
      </w:r>
      <w:r>
        <w:rPr>
          <w:rFonts w:eastAsia="Calibri"/>
          <w:kern w:val="2"/>
          <w:sz w:val="28"/>
          <w:szCs w:val="28"/>
          <w:lang w:eastAsia="en-US"/>
          <w14:ligatures w14:val="standardContextual"/>
        </w:rPr>
        <w:t>области Волкова А.И.</w:t>
      </w:r>
    </w:p>
    <w:p w:rsidR="009927A1" w:rsidRDefault="009927A1" w:rsidP="009927A1">
      <w:pPr>
        <w:spacing w:after="160" w:line="259" w:lineRule="auto"/>
        <w:ind w:left="426" w:hanging="66"/>
        <w:jc w:val="both"/>
        <w:rPr>
          <w:rFonts w:eastAsia="Calibri"/>
          <w:kern w:val="2"/>
          <w:sz w:val="28"/>
          <w:szCs w:val="28"/>
          <w:lang w:eastAsia="en-US"/>
          <w14:ligatures w14:val="standardContextual"/>
        </w:rPr>
      </w:pPr>
    </w:p>
    <w:p w:rsidR="009927A1" w:rsidRDefault="009927A1" w:rsidP="00BB52F7">
      <w:pPr>
        <w:spacing w:after="160" w:line="259" w:lineRule="auto"/>
        <w:jc w:val="both"/>
        <w:rPr>
          <w:rFonts w:eastAsia="Calibri"/>
          <w:kern w:val="2"/>
          <w:sz w:val="28"/>
          <w:szCs w:val="28"/>
          <w:lang w:eastAsia="en-US"/>
          <w14:ligatures w14:val="standardContextual"/>
        </w:rPr>
      </w:pPr>
    </w:p>
    <w:p w:rsidR="009927A1" w:rsidRDefault="009927A1" w:rsidP="00BB52F7">
      <w:pPr>
        <w:spacing w:after="160" w:line="259" w:lineRule="auto"/>
        <w:jc w:val="both"/>
        <w:rPr>
          <w:rFonts w:eastAsia="Calibri"/>
          <w:kern w:val="2"/>
          <w:sz w:val="28"/>
          <w:szCs w:val="28"/>
          <w:lang w:eastAsia="en-US"/>
          <w14:ligatures w14:val="standardContextual"/>
        </w:rPr>
      </w:pPr>
    </w:p>
    <w:p w:rsidR="00173A5E" w:rsidRDefault="00EF20C7" w:rsidP="00BB52F7">
      <w:pPr>
        <w:spacing w:after="160" w:line="259" w:lineRule="auto"/>
        <w:jc w:val="both"/>
        <w:rPr>
          <w:rFonts w:eastAsia="Calibri"/>
          <w:kern w:val="2"/>
          <w:sz w:val="28"/>
          <w:szCs w:val="28"/>
          <w:lang w:eastAsia="en-US"/>
          <w14:ligatures w14:val="standardContextual"/>
        </w:rPr>
      </w:pPr>
      <w:r>
        <w:rPr>
          <w:rFonts w:eastAsia="Calibri"/>
          <w:kern w:val="2"/>
          <w:sz w:val="28"/>
          <w:szCs w:val="28"/>
          <w:lang w:eastAsia="en-US"/>
          <w14:ligatures w14:val="standardContextual"/>
        </w:rPr>
        <w:t xml:space="preserve">Глава городского </w:t>
      </w:r>
      <w:r w:rsidR="00173A5E" w:rsidRPr="00173A5E">
        <w:rPr>
          <w:rFonts w:eastAsia="Calibri"/>
          <w:kern w:val="2"/>
          <w:sz w:val="28"/>
          <w:szCs w:val="28"/>
          <w:lang w:eastAsia="en-US"/>
          <w14:ligatures w14:val="standardContextual"/>
        </w:rPr>
        <w:t xml:space="preserve">округа                              </w:t>
      </w:r>
      <w:r w:rsidR="009927A1">
        <w:rPr>
          <w:rFonts w:eastAsia="Calibri"/>
          <w:kern w:val="2"/>
          <w:sz w:val="28"/>
          <w:szCs w:val="28"/>
          <w:lang w:eastAsia="en-US"/>
          <w14:ligatures w14:val="standardContextual"/>
        </w:rPr>
        <w:t xml:space="preserve">       </w:t>
      </w:r>
      <w:proofErr w:type="spellStart"/>
      <w:r w:rsidR="00BB52F7">
        <w:rPr>
          <w:rFonts w:eastAsia="Calibri"/>
          <w:kern w:val="2"/>
          <w:sz w:val="28"/>
          <w:szCs w:val="28"/>
          <w:lang w:eastAsia="en-US"/>
          <w14:ligatures w14:val="standardContextual"/>
        </w:rPr>
        <w:t>О.В.Павлихи</w:t>
      </w:r>
      <w:r>
        <w:rPr>
          <w:rFonts w:eastAsia="Calibri"/>
          <w:kern w:val="2"/>
          <w:sz w:val="28"/>
          <w:szCs w:val="28"/>
          <w:lang w:eastAsia="en-US"/>
          <w14:ligatures w14:val="standardContextual"/>
        </w:rPr>
        <w:t>н</w:t>
      </w:r>
      <w:proofErr w:type="spellEnd"/>
    </w:p>
    <w:p w:rsidR="00BB52F7" w:rsidRPr="00BB52F7" w:rsidRDefault="00BB52F7" w:rsidP="00BB52F7">
      <w:pPr>
        <w:spacing w:after="160" w:line="259" w:lineRule="auto"/>
        <w:jc w:val="both"/>
        <w:rPr>
          <w:rFonts w:eastAsia="Calibri"/>
          <w:kern w:val="2"/>
          <w:sz w:val="28"/>
          <w:szCs w:val="28"/>
          <w:lang w:eastAsia="en-US"/>
          <w14:ligatures w14:val="standardContextual"/>
        </w:rPr>
      </w:pPr>
    </w:p>
    <w:p w:rsidR="00B85FDA" w:rsidRPr="00B85FDA" w:rsidRDefault="00B85FDA" w:rsidP="00B85FDA">
      <w:pPr>
        <w:widowControl w:val="0"/>
        <w:autoSpaceDE w:val="0"/>
        <w:autoSpaceDN w:val="0"/>
        <w:adjustRightInd w:val="0"/>
        <w:jc w:val="right"/>
        <w:rPr>
          <w:rFonts w:eastAsiaTheme="minorEastAsia"/>
          <w:sz w:val="28"/>
          <w:szCs w:val="28"/>
        </w:rPr>
      </w:pPr>
      <w:r w:rsidRPr="00B85FDA">
        <w:rPr>
          <w:rFonts w:eastAsiaTheme="minorEastAsia"/>
          <w:sz w:val="28"/>
          <w:szCs w:val="28"/>
        </w:rPr>
        <w:t>Утвержден</w:t>
      </w:r>
    </w:p>
    <w:p w:rsidR="00B85FDA" w:rsidRPr="00B85FDA" w:rsidRDefault="00B85FDA" w:rsidP="00B85FDA">
      <w:pPr>
        <w:widowControl w:val="0"/>
        <w:autoSpaceDE w:val="0"/>
        <w:autoSpaceDN w:val="0"/>
        <w:adjustRightInd w:val="0"/>
        <w:jc w:val="right"/>
        <w:rPr>
          <w:rFonts w:eastAsiaTheme="minorEastAsia"/>
          <w:sz w:val="28"/>
          <w:szCs w:val="28"/>
        </w:rPr>
      </w:pPr>
      <w:r w:rsidRPr="00B85FDA">
        <w:rPr>
          <w:rFonts w:eastAsiaTheme="minorEastAsia"/>
          <w:sz w:val="28"/>
          <w:szCs w:val="28"/>
        </w:rPr>
        <w:t xml:space="preserve">Постановлением </w:t>
      </w:r>
    </w:p>
    <w:p w:rsidR="00B85FDA" w:rsidRPr="00B85FDA" w:rsidRDefault="00B85FDA" w:rsidP="00B85FDA">
      <w:pPr>
        <w:widowControl w:val="0"/>
        <w:autoSpaceDE w:val="0"/>
        <w:autoSpaceDN w:val="0"/>
        <w:adjustRightInd w:val="0"/>
        <w:jc w:val="right"/>
        <w:rPr>
          <w:rFonts w:eastAsiaTheme="minorEastAsia"/>
          <w:sz w:val="28"/>
          <w:szCs w:val="28"/>
        </w:rPr>
      </w:pPr>
      <w:r w:rsidRPr="00B85FDA">
        <w:rPr>
          <w:rFonts w:eastAsiaTheme="minorEastAsia"/>
          <w:sz w:val="28"/>
          <w:szCs w:val="28"/>
        </w:rPr>
        <w:t xml:space="preserve">администрации городского округа </w:t>
      </w:r>
    </w:p>
    <w:p w:rsidR="00B85FDA" w:rsidRPr="00B85FDA" w:rsidRDefault="00B85FDA" w:rsidP="00B85FDA">
      <w:pPr>
        <w:widowControl w:val="0"/>
        <w:autoSpaceDE w:val="0"/>
        <w:autoSpaceDN w:val="0"/>
        <w:adjustRightInd w:val="0"/>
        <w:jc w:val="right"/>
        <w:rPr>
          <w:rFonts w:eastAsiaTheme="minorEastAsia"/>
          <w:sz w:val="28"/>
          <w:szCs w:val="28"/>
        </w:rPr>
      </w:pPr>
      <w:r w:rsidRPr="00B85FDA">
        <w:rPr>
          <w:rFonts w:eastAsiaTheme="minorEastAsia"/>
          <w:sz w:val="28"/>
          <w:szCs w:val="28"/>
        </w:rPr>
        <w:t xml:space="preserve">Серебряные Пруды Московской области </w:t>
      </w:r>
    </w:p>
    <w:p w:rsidR="00B85FDA" w:rsidRPr="00B85FDA" w:rsidRDefault="00B85FDA" w:rsidP="00B85FDA">
      <w:pPr>
        <w:widowControl w:val="0"/>
        <w:autoSpaceDE w:val="0"/>
        <w:autoSpaceDN w:val="0"/>
        <w:adjustRightInd w:val="0"/>
        <w:jc w:val="right"/>
        <w:rPr>
          <w:rFonts w:eastAsiaTheme="minorEastAsia"/>
          <w:sz w:val="28"/>
          <w:szCs w:val="28"/>
        </w:rPr>
      </w:pPr>
      <w:r w:rsidRPr="00B85FDA">
        <w:rPr>
          <w:rFonts w:eastAsiaTheme="minorEastAsia"/>
          <w:sz w:val="28"/>
          <w:szCs w:val="28"/>
        </w:rPr>
        <w:t>№ __________ от «____»___________2024г.</w:t>
      </w:r>
    </w:p>
    <w:p w:rsidR="00B85FDA" w:rsidRPr="00B85FDA" w:rsidRDefault="00B85FDA" w:rsidP="00B85FDA">
      <w:pPr>
        <w:widowControl w:val="0"/>
        <w:autoSpaceDE w:val="0"/>
        <w:autoSpaceDN w:val="0"/>
        <w:adjustRightInd w:val="0"/>
        <w:jc w:val="right"/>
        <w:rPr>
          <w:rFonts w:eastAsiaTheme="minorEastAsia"/>
          <w:sz w:val="28"/>
          <w:szCs w:val="28"/>
        </w:rPr>
      </w:pPr>
    </w:p>
    <w:p w:rsidR="00B85FDA" w:rsidRPr="00B85FDA" w:rsidRDefault="00B85FDA" w:rsidP="00B85FDA">
      <w:pPr>
        <w:widowControl w:val="0"/>
        <w:autoSpaceDE w:val="0"/>
        <w:autoSpaceDN w:val="0"/>
        <w:adjustRightInd w:val="0"/>
        <w:jc w:val="right"/>
        <w:rPr>
          <w:rFonts w:eastAsiaTheme="minorEastAsia"/>
          <w:sz w:val="28"/>
          <w:szCs w:val="28"/>
        </w:rPr>
      </w:pPr>
      <w:r w:rsidRPr="00B85FDA">
        <w:rPr>
          <w:rFonts w:eastAsiaTheme="minorEastAsia"/>
          <w:i/>
          <w:sz w:val="28"/>
          <w:szCs w:val="28"/>
        </w:rPr>
        <w:t>____________________</w:t>
      </w:r>
      <w:r w:rsidRPr="00B85FDA">
        <w:rPr>
          <w:rFonts w:eastAsiaTheme="minorEastAsia"/>
          <w:sz w:val="28"/>
          <w:szCs w:val="28"/>
        </w:rPr>
        <w:t xml:space="preserve">О.В. Павлихин   </w:t>
      </w:r>
    </w:p>
    <w:p w:rsidR="00B85FDA" w:rsidRPr="00B85FDA" w:rsidRDefault="00B85FDA" w:rsidP="00B85FDA">
      <w:pPr>
        <w:widowControl w:val="0"/>
        <w:autoSpaceDE w:val="0"/>
        <w:autoSpaceDN w:val="0"/>
        <w:adjustRightInd w:val="0"/>
        <w:jc w:val="right"/>
        <w:rPr>
          <w:rFonts w:eastAsiaTheme="minorEastAsia"/>
          <w:sz w:val="28"/>
          <w:szCs w:val="28"/>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sz w:val="28"/>
          <w:szCs w:val="28"/>
        </w:rPr>
      </w:pPr>
    </w:p>
    <w:p w:rsidR="00B85FDA" w:rsidRPr="00B85FDA" w:rsidRDefault="00B85FDA" w:rsidP="00B85FDA">
      <w:pPr>
        <w:widowControl w:val="0"/>
        <w:autoSpaceDE w:val="0"/>
        <w:autoSpaceDN w:val="0"/>
        <w:adjustRightInd w:val="0"/>
        <w:jc w:val="center"/>
        <w:rPr>
          <w:rFonts w:eastAsiaTheme="minorEastAsia"/>
          <w:b/>
          <w:bCs/>
          <w:color w:val="26282F"/>
          <w:sz w:val="28"/>
          <w:szCs w:val="28"/>
        </w:rPr>
      </w:pPr>
      <w:r w:rsidRPr="00B85FDA">
        <w:rPr>
          <w:rFonts w:eastAsiaTheme="minorEastAsia"/>
          <w:b/>
          <w:bCs/>
          <w:color w:val="26282F"/>
          <w:sz w:val="28"/>
          <w:szCs w:val="28"/>
        </w:rPr>
        <w:t xml:space="preserve">УСТАВ </w:t>
      </w:r>
    </w:p>
    <w:p w:rsidR="00B85FDA" w:rsidRPr="00B85FDA" w:rsidRDefault="00B85FDA" w:rsidP="00B85FDA">
      <w:pPr>
        <w:widowControl w:val="0"/>
        <w:autoSpaceDE w:val="0"/>
        <w:autoSpaceDN w:val="0"/>
        <w:adjustRightInd w:val="0"/>
        <w:jc w:val="center"/>
        <w:rPr>
          <w:rFonts w:eastAsiaTheme="minorEastAsia"/>
          <w:sz w:val="28"/>
          <w:szCs w:val="28"/>
        </w:rPr>
      </w:pPr>
      <w:r w:rsidRPr="00B85FDA">
        <w:rPr>
          <w:rFonts w:eastAsiaTheme="minorEastAsia"/>
          <w:b/>
          <w:bCs/>
          <w:color w:val="26282F"/>
          <w:sz w:val="28"/>
          <w:szCs w:val="28"/>
        </w:rPr>
        <w:t>Муниципального бюджетного учреждения «Парк культуры и отдыха муниципального округа Серебряные Пруды «Серебряный»</w:t>
      </w:r>
    </w:p>
    <w:p w:rsidR="00B85FDA" w:rsidRPr="00B85FDA" w:rsidRDefault="00B85FDA" w:rsidP="00B85FDA">
      <w:pPr>
        <w:widowControl w:val="0"/>
        <w:autoSpaceDE w:val="0"/>
        <w:autoSpaceDN w:val="0"/>
        <w:adjustRightInd w:val="0"/>
        <w:rPr>
          <w:rFonts w:eastAsiaTheme="minorEastAsia"/>
          <w:b/>
          <w:bCs/>
          <w:color w:val="26282F"/>
          <w:sz w:val="28"/>
          <w:szCs w:val="28"/>
        </w:rPr>
      </w:pPr>
      <w:bookmarkStart w:id="0" w:name="sub_1301"/>
    </w:p>
    <w:p w:rsidR="00B85FDA" w:rsidRPr="00B85FDA" w:rsidRDefault="00B85FDA" w:rsidP="00B85FDA">
      <w:pPr>
        <w:widowControl w:val="0"/>
        <w:autoSpaceDE w:val="0"/>
        <w:autoSpaceDN w:val="0"/>
        <w:adjustRightInd w:val="0"/>
        <w:jc w:val="center"/>
        <w:rPr>
          <w:rFonts w:eastAsiaTheme="minorEastAsia"/>
          <w:b/>
          <w:bCs/>
          <w:color w:val="26282F"/>
          <w:sz w:val="28"/>
          <w:szCs w:val="28"/>
        </w:rPr>
      </w:pPr>
    </w:p>
    <w:p w:rsidR="00B85FDA" w:rsidRPr="00B85FDA" w:rsidRDefault="00B85FDA" w:rsidP="00B85FDA">
      <w:pPr>
        <w:widowControl w:val="0"/>
        <w:autoSpaceDE w:val="0"/>
        <w:autoSpaceDN w:val="0"/>
        <w:adjustRightInd w:val="0"/>
        <w:jc w:val="center"/>
        <w:rPr>
          <w:rFonts w:eastAsiaTheme="minorEastAsia"/>
          <w:b/>
          <w:bCs/>
          <w:color w:val="26282F"/>
          <w:sz w:val="28"/>
          <w:szCs w:val="28"/>
        </w:rPr>
      </w:pPr>
    </w:p>
    <w:p w:rsidR="00B85FDA" w:rsidRPr="00B85FDA" w:rsidRDefault="00B85FDA" w:rsidP="00B85FDA">
      <w:pPr>
        <w:widowControl w:val="0"/>
        <w:autoSpaceDE w:val="0"/>
        <w:autoSpaceDN w:val="0"/>
        <w:adjustRightInd w:val="0"/>
        <w:jc w:val="center"/>
        <w:rPr>
          <w:rFonts w:eastAsiaTheme="minorEastAsia"/>
          <w:b/>
          <w:bCs/>
          <w:color w:val="26282F"/>
          <w:sz w:val="28"/>
          <w:szCs w:val="28"/>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
          <w:bCs/>
          <w:color w:val="26282F"/>
        </w:rPr>
      </w:pPr>
    </w:p>
    <w:p w:rsidR="00B85FDA" w:rsidRPr="00B85FDA" w:rsidRDefault="00B85FDA" w:rsidP="00B85FDA">
      <w:pPr>
        <w:widowControl w:val="0"/>
        <w:autoSpaceDE w:val="0"/>
        <w:autoSpaceDN w:val="0"/>
        <w:adjustRightInd w:val="0"/>
        <w:jc w:val="center"/>
        <w:rPr>
          <w:rFonts w:eastAsiaTheme="minorEastAsia"/>
          <w:bCs/>
          <w:color w:val="26282F"/>
          <w:sz w:val="28"/>
          <w:szCs w:val="28"/>
        </w:rPr>
      </w:pPr>
      <w:r w:rsidRPr="00B85FDA">
        <w:rPr>
          <w:rFonts w:eastAsiaTheme="minorEastAsia"/>
          <w:bCs/>
          <w:color w:val="26282F"/>
          <w:sz w:val="28"/>
          <w:szCs w:val="28"/>
        </w:rPr>
        <w:t>Московская область</w:t>
      </w:r>
    </w:p>
    <w:p w:rsidR="00B85FDA" w:rsidRPr="00B85FDA" w:rsidRDefault="00B85FDA" w:rsidP="00B85FDA">
      <w:pPr>
        <w:widowControl w:val="0"/>
        <w:autoSpaceDE w:val="0"/>
        <w:autoSpaceDN w:val="0"/>
        <w:adjustRightInd w:val="0"/>
        <w:rPr>
          <w:rFonts w:eastAsiaTheme="minorEastAsia"/>
          <w:bCs/>
          <w:color w:val="26282F"/>
          <w:sz w:val="28"/>
          <w:szCs w:val="28"/>
        </w:rPr>
      </w:pPr>
      <w:r w:rsidRPr="00B85FDA">
        <w:rPr>
          <w:rFonts w:eastAsiaTheme="minorEastAsia"/>
          <w:b/>
          <w:bCs/>
          <w:color w:val="26282F"/>
        </w:rPr>
        <w:t xml:space="preserve">                                  </w:t>
      </w:r>
      <w:proofErr w:type="spellStart"/>
      <w:r w:rsidRPr="00B85FDA">
        <w:rPr>
          <w:rFonts w:eastAsiaTheme="minorEastAsia"/>
          <w:bCs/>
          <w:color w:val="26282F"/>
          <w:sz w:val="28"/>
          <w:szCs w:val="28"/>
        </w:rPr>
        <w:t>г.о</w:t>
      </w:r>
      <w:proofErr w:type="spellEnd"/>
      <w:r w:rsidRPr="00B85FDA">
        <w:rPr>
          <w:rFonts w:eastAsiaTheme="minorEastAsia"/>
          <w:bCs/>
          <w:color w:val="26282F"/>
          <w:sz w:val="28"/>
          <w:szCs w:val="28"/>
        </w:rPr>
        <w:t>. Серебряные Пруды</w:t>
      </w:r>
    </w:p>
    <w:p w:rsidR="00B85FDA" w:rsidRPr="00B85FDA" w:rsidRDefault="00B85FDA" w:rsidP="00B85FDA">
      <w:pPr>
        <w:widowControl w:val="0"/>
        <w:autoSpaceDE w:val="0"/>
        <w:autoSpaceDN w:val="0"/>
        <w:adjustRightInd w:val="0"/>
        <w:jc w:val="center"/>
        <w:rPr>
          <w:rFonts w:eastAsiaTheme="minorEastAsia"/>
          <w:bCs/>
          <w:color w:val="26282F"/>
          <w:sz w:val="28"/>
          <w:szCs w:val="28"/>
        </w:rPr>
      </w:pPr>
      <w:r w:rsidRPr="00B85FDA">
        <w:rPr>
          <w:rFonts w:eastAsiaTheme="minorEastAsia"/>
          <w:bCs/>
          <w:color w:val="26282F"/>
          <w:sz w:val="28"/>
          <w:szCs w:val="28"/>
        </w:rPr>
        <w:lastRenderedPageBreak/>
        <w:t>2024 год</w:t>
      </w: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785"/>
      </w:tblGrid>
      <w:tr w:rsidR="00B85FDA" w:rsidRPr="00B85FDA" w:rsidTr="003674EC">
        <w:tc>
          <w:tcPr>
            <w:tcW w:w="5108" w:type="dxa"/>
          </w:tcPr>
          <w:p w:rsidR="00B85FDA" w:rsidRPr="00B85FDA" w:rsidRDefault="00B85FDA" w:rsidP="00B85FDA">
            <w:pPr>
              <w:widowControl w:val="0"/>
              <w:autoSpaceDE w:val="0"/>
              <w:autoSpaceDN w:val="0"/>
              <w:adjustRightInd w:val="0"/>
              <w:jc w:val="center"/>
              <w:rPr>
                <w:rFonts w:eastAsiaTheme="minorEastAsia"/>
                <w:b/>
                <w:bCs/>
                <w:color w:val="26282F"/>
              </w:rPr>
            </w:pPr>
          </w:p>
        </w:tc>
        <w:tc>
          <w:tcPr>
            <w:tcW w:w="5108" w:type="dxa"/>
          </w:tcPr>
          <w:p w:rsidR="00B85FDA" w:rsidRPr="00B85FDA" w:rsidRDefault="00B85FDA" w:rsidP="00B85FDA">
            <w:pPr>
              <w:widowControl w:val="0"/>
              <w:autoSpaceDE w:val="0"/>
              <w:autoSpaceDN w:val="0"/>
              <w:adjustRightInd w:val="0"/>
              <w:jc w:val="right"/>
              <w:rPr>
                <w:rFonts w:eastAsiaTheme="minorEastAsia"/>
                <w:bCs/>
                <w:color w:val="26282F"/>
              </w:rPr>
            </w:pPr>
          </w:p>
        </w:tc>
      </w:tr>
    </w:tbl>
    <w:p w:rsidR="00B85FDA" w:rsidRPr="00B85FDA" w:rsidRDefault="00B85FDA" w:rsidP="00B85FDA">
      <w:pPr>
        <w:widowControl w:val="0"/>
        <w:autoSpaceDE w:val="0"/>
        <w:autoSpaceDN w:val="0"/>
        <w:adjustRightInd w:val="0"/>
        <w:jc w:val="center"/>
        <w:rPr>
          <w:rFonts w:eastAsiaTheme="minorEastAsia"/>
          <w:b/>
          <w:bCs/>
          <w:color w:val="26282F"/>
          <w:sz w:val="28"/>
          <w:szCs w:val="28"/>
        </w:rPr>
      </w:pPr>
    </w:p>
    <w:p w:rsidR="00B85FDA" w:rsidRPr="00B85FDA" w:rsidRDefault="00B85FDA" w:rsidP="00B85FDA">
      <w:pPr>
        <w:widowControl w:val="0"/>
        <w:autoSpaceDE w:val="0"/>
        <w:autoSpaceDN w:val="0"/>
        <w:adjustRightInd w:val="0"/>
        <w:jc w:val="center"/>
        <w:rPr>
          <w:rFonts w:eastAsiaTheme="minorEastAsia"/>
          <w:sz w:val="28"/>
          <w:szCs w:val="28"/>
        </w:rPr>
      </w:pPr>
      <w:r w:rsidRPr="00B85FDA">
        <w:rPr>
          <w:rFonts w:eastAsiaTheme="minorEastAsia"/>
          <w:b/>
          <w:bCs/>
          <w:color w:val="26282F"/>
          <w:sz w:val="28"/>
          <w:szCs w:val="28"/>
        </w:rPr>
        <w:t>1. Общие положения.</w:t>
      </w:r>
    </w:p>
    <w:bookmarkEnd w:id="0"/>
    <w:p w:rsidR="00B85FDA" w:rsidRPr="00B85FDA" w:rsidRDefault="00B85FDA" w:rsidP="00B85FDA">
      <w:pPr>
        <w:widowControl w:val="0"/>
        <w:autoSpaceDE w:val="0"/>
        <w:autoSpaceDN w:val="0"/>
        <w:adjustRightInd w:val="0"/>
        <w:jc w:val="both"/>
        <w:rPr>
          <w:rFonts w:eastAsiaTheme="minorEastAsia"/>
          <w:sz w:val="28"/>
          <w:szCs w:val="28"/>
        </w:rPr>
      </w:pP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1.1. Муниципальное бюджетное учреждение «Парк культуры и отдыха муниципального округа Серебряные Пруды «Серебряный», именуемое в дальнейшем «Бюджетное учреждение», создано и действует на основании   законодательства Российской Федерации, настоящего Устава, муниципальных правовых актов муниципального округа Серебряные Пруды Московской области.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1.2. </w:t>
      </w:r>
      <w:proofErr w:type="gramStart"/>
      <w:r w:rsidRPr="00B85FDA">
        <w:rPr>
          <w:rFonts w:eastAsiaTheme="minorEastAsia"/>
          <w:sz w:val="28"/>
          <w:szCs w:val="28"/>
        </w:rPr>
        <w:t>Бюджетное учреждение является некоммерческой организацией, созданной в организационно-правовой форме учреждения, тип учреждения – Бюджетное, для выполнения работ, оказания услуг в целях осуществления предусмотренных законодательством Российской Федерации полномочий органов местного самоуправления по созданию условий для массового отдыха жителей муниципального образования и организации, обустройства мест массового отдыха населения.</w:t>
      </w:r>
      <w:proofErr w:type="gramEnd"/>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1.3. Учредителем   Бюджетного учреждения   является муниципальное образование муниципальный округ Серебряные Пруды Московской области.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От имени муниципального образования муниципальный округ Серебряные Пруды Московской области, функции и полномочия учредителя осуществляет администрация муниципального округа Серебряные Пруды Московской области (далее - Учредитель).</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1.4. Бюджетное учреждение находится </w:t>
      </w:r>
      <w:r w:rsidRPr="00B85FDA">
        <w:rPr>
          <w:rFonts w:eastAsiaTheme="minorEastAsia"/>
          <w:iCs/>
          <w:sz w:val="28"/>
          <w:szCs w:val="28"/>
        </w:rPr>
        <w:t>в ведомственном подчинении администрации муниципального округа Серебряные Пруды Московской области.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1.5. Полное наименование Бюджетного учреждения: Муниципальное бюджетное учреждение «Парк культуры и отдыха муниципального округа Серебряные Пруды «Серебряный».  </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Сокращенное наименование Бюджетного учреждения: МБУ «Парк культуры и отдыха «Серебряный».</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1.6. Место нахождения Бюджетного учреждения: 142970, Московская область, муниципальный округ Серебряные Пруды, рабочий поселок Серебряные Пруды, улица 8 Марта, дом 11В, строение 1.</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1.7. Бюджетное учреждение является юридическим лицом с момента государственной регистрации. Бюджетное учреждение имеет самостоятельный баланс, лицевые счета, открытые в кредитных организациях, печать с полным наименованием Бюджетного учреждения, штампы и бланки, зарегистрированные в установленном порядке, и другие реквизиты.</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1.8. Учредитель   не   несет   ответственности   по   обязательствам Бюджетного    учреждения.   Бюджетное   учреждение   не   отвечает   по обязательствам Учредителя.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1.9. Для обеспечения своей деятельности Бюджетное учреждение вправе создавать   филиалы   и открывать   представительства в   установленном </w:t>
      </w:r>
      <w:r w:rsidRPr="00B85FDA">
        <w:rPr>
          <w:rFonts w:eastAsiaTheme="minorEastAsia"/>
          <w:sz w:val="28"/>
          <w:szCs w:val="28"/>
        </w:rPr>
        <w:lastRenderedPageBreak/>
        <w:t>действующим законодательством Российской Федерации порядке.</w:t>
      </w:r>
    </w:p>
    <w:p w:rsidR="00B85FDA" w:rsidRPr="00B85FDA" w:rsidRDefault="00B85FDA" w:rsidP="00B85FDA">
      <w:pPr>
        <w:widowControl w:val="0"/>
        <w:autoSpaceDE w:val="0"/>
        <w:autoSpaceDN w:val="0"/>
        <w:adjustRightInd w:val="0"/>
        <w:jc w:val="right"/>
        <w:rPr>
          <w:rFonts w:eastAsiaTheme="minorEastAsia"/>
          <w:bCs/>
          <w:color w:val="26282F"/>
        </w:rPr>
      </w:pPr>
      <w:bookmarkStart w:id="1" w:name="sub_1302"/>
    </w:p>
    <w:p w:rsidR="00B85FDA" w:rsidRPr="00B85FDA" w:rsidRDefault="00B85FDA" w:rsidP="00B85FDA">
      <w:pPr>
        <w:widowControl w:val="0"/>
        <w:autoSpaceDE w:val="0"/>
        <w:autoSpaceDN w:val="0"/>
        <w:adjustRightInd w:val="0"/>
        <w:jc w:val="center"/>
        <w:rPr>
          <w:rFonts w:eastAsiaTheme="minorEastAsia"/>
          <w:sz w:val="28"/>
          <w:szCs w:val="28"/>
        </w:rPr>
      </w:pPr>
      <w:r w:rsidRPr="00B85FDA">
        <w:rPr>
          <w:rFonts w:eastAsiaTheme="minorEastAsia"/>
          <w:b/>
          <w:bCs/>
          <w:color w:val="26282F"/>
          <w:sz w:val="28"/>
          <w:szCs w:val="28"/>
        </w:rPr>
        <w:t>2. Цели, предмет и виды деятельности.</w:t>
      </w:r>
      <w:bookmarkEnd w:id="1"/>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2.1. Бюджетное учреждение осуществляет свою деятельность в соответствии с предметом и целями деятельности, определенными законодательством Российской Федерации, Московской области и Уставом, путем выполнения соответствующих работ, оказания услуг в сфере культуры, молодежной политики, спорта и физической культуры. </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2.2. Предметом деятельности Бюджетного учреждения является создание условий для массового отдыха жителей муниципального образования муниципальный округ Серебряные Пруды, обустройство мест массового отдыха, организация досуга и обеспечение жителей услугами в сфере культуры, молодежной политики, спорта и физической культуры, сохранение и усиление защитных, санитарно-гигиенических, оздоровительных функций.</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2.3. Цели деятельности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создания условий для организации познавательного и оздоровительного отдыха, развития самодеятельной творческой инициативы и социально-культурной активности жителей, организации их досуга и отдыха в природных условиях, организации активного отдыха и развлечения родителей с детьми;  </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сохранение и реконструкция садово-парковой среды, организация благоустройства и озеленения территории муниципального округа Серебряные Пруды.</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организация культурно-массовой и физкультурно-оздоровительной работы, полноценного и содержательного досуга.</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2.4. Для достижения целей, указанных в пункте 2.3. настоящего Устава, Бюджетное учреждение осуществляет следующие виды деятельности: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2.4.1. Основные виды деятельности:</w:t>
      </w:r>
    </w:p>
    <w:p w:rsidR="00B85FDA" w:rsidRPr="00B85FDA" w:rsidRDefault="00B85FDA" w:rsidP="00B85FDA">
      <w:pPr>
        <w:widowControl w:val="0"/>
        <w:autoSpaceDE w:val="0"/>
        <w:autoSpaceDN w:val="0"/>
        <w:adjustRightInd w:val="0"/>
        <w:jc w:val="both"/>
        <w:rPr>
          <w:rFonts w:eastAsiaTheme="minorEastAsia"/>
          <w:sz w:val="28"/>
          <w:szCs w:val="28"/>
        </w:rPr>
      </w:pPr>
      <w:proofErr w:type="gramStart"/>
      <w:r w:rsidRPr="00B85FDA">
        <w:rPr>
          <w:rFonts w:eastAsiaTheme="minorEastAsia"/>
          <w:sz w:val="28"/>
          <w:szCs w:val="28"/>
        </w:rPr>
        <w:t>- деятельность парков культуры и отдыха и тематических парков;</w:t>
      </w:r>
      <w:proofErr w:type="gramEnd"/>
    </w:p>
    <w:p w:rsidR="00B85FDA" w:rsidRPr="00B85FDA" w:rsidRDefault="00B85FDA" w:rsidP="00B85FDA">
      <w:pPr>
        <w:widowControl w:val="0"/>
        <w:autoSpaceDE w:val="0"/>
        <w:autoSpaceDN w:val="0"/>
        <w:adjustRightInd w:val="0"/>
        <w:jc w:val="both"/>
        <w:rPr>
          <w:rFonts w:eastAsiaTheme="minorEastAsia"/>
          <w:sz w:val="28"/>
          <w:szCs w:val="28"/>
        </w:rPr>
      </w:pPr>
      <w:proofErr w:type="gramStart"/>
      <w:r w:rsidRPr="00B85FDA">
        <w:rPr>
          <w:rFonts w:eastAsiaTheme="minorEastAsia"/>
          <w:sz w:val="28"/>
          <w:szCs w:val="28"/>
        </w:rPr>
        <w:t>- проведение различных по форме и тематике культурно-массовых мероприятий, праздников, представлений, смотров, фестивалей, конкурсов, концертов, выставок, вечеров, спектаклей, игровых развлекательных программ, кино и видео показов, спортивных праздников, кроссов, эстафет и других форм показа результатов деятельности клубных формирований;</w:t>
      </w:r>
      <w:proofErr w:type="gramEnd"/>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осуществление деятельности в сфере культуры, молодежной политики, спорта и физической культуры с другими учреждениями искусств, отдельными специалистами и творческими группами; приглашение на гастроли творческие коллективы, организация концертов артистов кино, цирка, театра и т.д.;</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организация работы различных досуговых, физкультурно-оздоровительных, спортивно-массовых объектов (аттракционы, пункты проката, тиры, бильярдные залы, теннисные корты, площадки, павильоны и другие объекты);</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организация работы кружков, клубов, студий, творческих объединений, секций, учитывая интересы и потребности граждан;</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организация в установленном порядке клубов, игровых и развлекательных </w:t>
      </w:r>
      <w:r w:rsidRPr="00B85FDA">
        <w:rPr>
          <w:rFonts w:eastAsiaTheme="minorEastAsia"/>
          <w:sz w:val="28"/>
          <w:szCs w:val="28"/>
        </w:rPr>
        <w:lastRenderedPageBreak/>
        <w:t>досуговых объектов;</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организация и проведение ярмарок, лотерей, аукционов, выставок-продаж;</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разработка программ культурного обслуживания для всех категорий населения, </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способствующих   пропаганде природоохранных, историко-культурных и краеведческих знаний, направленных на сохранение местных традиций, семейных ценностей, воспитанию экологической культуры среди детей, подростков и молодежи, формированию бережного отношения   к окружающей среде;</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оказание населению методической и практической помощи в подготовке и проведении различных фольклорных и культурно-массовых, спортивных мероприятиях;</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организация и произведение работ по различным социально-творческим заказам населения (на платной договорной основе);</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выполнение работ по благоустройству и реконструкции территории парка, зданий и помещений;</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ревизия зеленых насаждений и приведение зеленого хозяйства в надлежащий порядок;</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усовершенствование ландшафтно-архитектурного комплекса, строительство новых объектов, направленных на развитие парков (клумбы, фонтаны и др.).</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установка, эксплуатация и ремонт аттракционов, пешеходных дорожек, электроосвещения;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приобретение игровых аттракционов;</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прокат оборудования и инвентаря;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создание условий, обеспечивающих безопасность и культурное обслуживание отдыхающих;</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размещение объектов торговой сети и общественного питания, передвижных аттракционов, цирков, зоопарков на территории парка;</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заключение договоров с учреждениями, организациями, предприятиями и физическими лицами на выполнение работ и оказание услуг в соответствии с видами деятельности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осуществление деятельности по чистке и уборке прочей, не включенной в другие </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группировки.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2.4.2. Виды деятельности, относящиеся к иной, приносящей доход деятельности: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оказание посреднических услуг;</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осуществление справочной, информационной и рекламно-маркетинговой деятельности;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оказание туристских услуг;</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предоставление услуг по прокату сценических костюмов, иного сценического инвентаря;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предоставление </w:t>
      </w:r>
      <w:proofErr w:type="spellStart"/>
      <w:r w:rsidRPr="00B85FDA">
        <w:rPr>
          <w:rFonts w:eastAsiaTheme="minorEastAsia"/>
          <w:sz w:val="28"/>
          <w:szCs w:val="28"/>
        </w:rPr>
        <w:t>звукоусилительной</w:t>
      </w:r>
      <w:proofErr w:type="spellEnd"/>
      <w:r w:rsidRPr="00B85FDA">
        <w:rPr>
          <w:rFonts w:eastAsiaTheme="minorEastAsia"/>
          <w:sz w:val="28"/>
          <w:szCs w:val="28"/>
        </w:rPr>
        <w:t xml:space="preserve"> и осветительной аппаратуры и другого профильного оборудования в установленном порядке;</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сдача в аренду оборудования, зданий, парковых сооружений, участков </w:t>
      </w:r>
      <w:r w:rsidRPr="00B85FDA">
        <w:rPr>
          <w:rFonts w:eastAsiaTheme="minorEastAsia"/>
          <w:sz w:val="28"/>
          <w:szCs w:val="28"/>
        </w:rPr>
        <w:lastRenderedPageBreak/>
        <w:t>территории в установленном порядке;</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организация торговых мест;</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организация точек питания, сувенирной, книжной продукции и т.п.;</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торговля покупными товарами и оборудованием;</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предоставление гражданам дополнительных досуговых и сервисных услуг;</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на платной основе предоставление мест для парковки автомобилей на свободных площадках и территориях, относящихся к Бюджетному учреждению, по согласованию с Учредителем;</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оказание услуг по размножению методических материалов, учебных пособий (копирование, набор текста, предоставление аудио-, видеоматериалов);</w:t>
      </w:r>
    </w:p>
    <w:p w:rsidR="00B85FDA" w:rsidRPr="00B85FDA" w:rsidRDefault="00B85FDA" w:rsidP="00B85FDA">
      <w:pPr>
        <w:widowControl w:val="0"/>
        <w:autoSpaceDE w:val="0"/>
        <w:autoSpaceDN w:val="0"/>
        <w:adjustRightInd w:val="0"/>
        <w:jc w:val="both"/>
        <w:rPr>
          <w:rFonts w:eastAsiaTheme="minorEastAsia"/>
          <w:sz w:val="28"/>
          <w:szCs w:val="28"/>
        </w:rPr>
      </w:pPr>
      <w:proofErr w:type="gramStart"/>
      <w:r w:rsidRPr="00B85FDA">
        <w:rPr>
          <w:rFonts w:eastAsiaTheme="minorEastAsia"/>
          <w:sz w:val="28"/>
          <w:szCs w:val="28"/>
        </w:rPr>
        <w:t>- организация предпринимательской деятельности на территории парков в соответствии с Методическим стандартом размещения объектов, используемых для осуществления предпринимательской деятельности на территории парков Московской области, утвержденным Министерством инвестиций, промышленности и науки Московской области, порядком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 и Методическими рекомендациями по размещению нестационарных торговых объектов на территории муниципальных образований Московской</w:t>
      </w:r>
      <w:proofErr w:type="gramEnd"/>
      <w:r w:rsidRPr="00B85FDA">
        <w:rPr>
          <w:rFonts w:eastAsiaTheme="minorEastAsia"/>
          <w:sz w:val="28"/>
          <w:szCs w:val="28"/>
        </w:rPr>
        <w:t xml:space="preserve"> области, </w:t>
      </w:r>
      <w:proofErr w:type="gramStart"/>
      <w:r w:rsidRPr="00B85FDA">
        <w:rPr>
          <w:rFonts w:eastAsiaTheme="minorEastAsia"/>
          <w:sz w:val="28"/>
          <w:szCs w:val="28"/>
        </w:rPr>
        <w:t>утвержденными</w:t>
      </w:r>
      <w:proofErr w:type="gramEnd"/>
      <w:r w:rsidRPr="00B85FDA">
        <w:rPr>
          <w:rFonts w:eastAsiaTheme="minorEastAsia"/>
          <w:sz w:val="28"/>
          <w:szCs w:val="28"/>
        </w:rPr>
        <w:t xml:space="preserve"> Министерством сельского хозяйства и продовольствия Московской области.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Бюджетное учреждение вправе осуществлять виды деятельности, указанные в настоящем пункте, лишь постольку, поскольку это служит достижению целей, ради которых оно создано, и соответствующие этим целям. </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2.5. Муниципальное задание для Бюджетного учреждения формируется и утверждается   Учредителем   в соответствии   с   видами   деятельности, отнесенными настоящим Уставом к   основной   деятельности.   Бюджетное учреждение осуществляет в соответствии с муниципальным заданием   деятельность, связанную с выполнением работ, оказанием услуг.</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Бюджетное учреждение не вправе отказаться от выполнения муниципального задания.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2.6. Уменьшение объема субсидии, предоставленной на выполнение муниципального задания, в течение срока его выполнения осуществляется только при соответствующем изменении муниципального задания.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2.7. </w:t>
      </w:r>
      <w:proofErr w:type="gramStart"/>
      <w:r w:rsidRPr="00B85FDA">
        <w:rPr>
          <w:rFonts w:eastAsiaTheme="minorEastAsia"/>
          <w:sz w:val="28"/>
          <w:szCs w:val="28"/>
        </w:rPr>
        <w:t>Бюджетное учреждение вправе, сверх установленного муниципального задания, а так же в случаях, определённых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Уставом, для граждан и юридических лиц за плату и на одинаковых при оказании одних и тех же услуг условиях.</w:t>
      </w:r>
      <w:proofErr w:type="gramEnd"/>
      <w:r w:rsidRPr="00B85FDA">
        <w:rPr>
          <w:rFonts w:eastAsiaTheme="minorEastAsia"/>
          <w:sz w:val="28"/>
          <w:szCs w:val="28"/>
        </w:rPr>
        <w:t xml:space="preserve"> Порядок определения указанной платы устанавливается соответствующим органом, осуществляющим функции и полномочия Учредителя, если иное не предусмотрено федеральным законом.    </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2.8. Бюджетное учреждение   вправе   осуществлять    иные    виды деятельности лишь постольку, поскольку это служит достижению целей, </w:t>
      </w:r>
      <w:r w:rsidRPr="00B85FDA">
        <w:rPr>
          <w:rFonts w:eastAsiaTheme="minorEastAsia"/>
          <w:sz w:val="28"/>
          <w:szCs w:val="28"/>
        </w:rPr>
        <w:lastRenderedPageBreak/>
        <w:t>ради которых оно создано, и соответствует этим целям.</w:t>
      </w:r>
    </w:p>
    <w:p w:rsidR="00B85FDA" w:rsidRPr="00B85FDA" w:rsidRDefault="00B85FDA" w:rsidP="00B85FDA">
      <w:pPr>
        <w:widowControl w:val="0"/>
        <w:autoSpaceDE w:val="0"/>
        <w:autoSpaceDN w:val="0"/>
        <w:adjustRightInd w:val="0"/>
        <w:jc w:val="both"/>
        <w:rPr>
          <w:rFonts w:eastAsiaTheme="minorEastAsia"/>
          <w:sz w:val="28"/>
          <w:szCs w:val="28"/>
        </w:rPr>
      </w:pPr>
    </w:p>
    <w:p w:rsidR="00B85FDA" w:rsidRPr="00B85FDA" w:rsidRDefault="00B85FDA" w:rsidP="00B85FDA">
      <w:pPr>
        <w:widowControl w:val="0"/>
        <w:autoSpaceDE w:val="0"/>
        <w:autoSpaceDN w:val="0"/>
        <w:adjustRightInd w:val="0"/>
        <w:jc w:val="center"/>
        <w:rPr>
          <w:rFonts w:eastAsiaTheme="minorEastAsia"/>
          <w:sz w:val="28"/>
          <w:szCs w:val="28"/>
        </w:rPr>
      </w:pPr>
      <w:bookmarkStart w:id="2" w:name="sub_1303"/>
      <w:r w:rsidRPr="00B85FDA">
        <w:rPr>
          <w:rFonts w:eastAsiaTheme="minorEastAsia"/>
          <w:b/>
          <w:bCs/>
          <w:color w:val="26282F"/>
          <w:sz w:val="28"/>
          <w:szCs w:val="28"/>
        </w:rPr>
        <w:t>3. Имущество и финансы Бюджетного учреждения.</w:t>
      </w:r>
    </w:p>
    <w:bookmarkEnd w:id="2"/>
    <w:p w:rsidR="00B85FDA" w:rsidRPr="00B85FDA" w:rsidRDefault="00B85FDA" w:rsidP="00B85FDA">
      <w:pPr>
        <w:widowControl w:val="0"/>
        <w:autoSpaceDE w:val="0"/>
        <w:autoSpaceDN w:val="0"/>
        <w:adjustRightInd w:val="0"/>
        <w:jc w:val="both"/>
        <w:rPr>
          <w:rFonts w:eastAsiaTheme="minorEastAsia"/>
          <w:sz w:val="28"/>
          <w:szCs w:val="28"/>
        </w:rPr>
      </w:pP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3.1. Имущество Бюджетного учреждения закрепляется за ним на праве оперативного управления. Решение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Бюджетным учреждением.</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3.2. Собственником   имущества, закрепляемого     за    Бюджетным учреждением, является    муниципальное    образование Муниципальный округ Серебряные Пруды Московской области. Функции и полномочия собственника имущества от имени муниципального образования муниципального округа Серебряные Пруды Московской области осуществляет администрация муниципального округа Серебряные Пруды Московской области.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3.3. Земельный   участок, необходимый для   выполнения Бюджетным учреждением своих уставных задач, предоставляется ему в соответствии с действующим законодательством.</w:t>
      </w:r>
    </w:p>
    <w:p w:rsidR="00B85FDA" w:rsidRPr="00B85FDA" w:rsidRDefault="00B85FDA" w:rsidP="00B85FDA">
      <w:pPr>
        <w:widowControl w:val="0"/>
        <w:autoSpaceDE w:val="0"/>
        <w:autoSpaceDN w:val="0"/>
        <w:adjustRightInd w:val="0"/>
        <w:jc w:val="both"/>
        <w:rPr>
          <w:rFonts w:eastAsiaTheme="minorEastAsia"/>
          <w:sz w:val="28"/>
          <w:szCs w:val="28"/>
        </w:rPr>
      </w:pPr>
      <w:bookmarkStart w:id="3" w:name="sub_34"/>
      <w:r w:rsidRPr="00B85FDA">
        <w:rPr>
          <w:rFonts w:eastAsiaTheme="minorEastAsia"/>
          <w:sz w:val="28"/>
          <w:szCs w:val="28"/>
        </w:rPr>
        <w:t xml:space="preserve">     3.4. Источниками формирования имущества и   финансовых   ресурсов</w:t>
      </w:r>
      <w:bookmarkEnd w:id="3"/>
      <w:r w:rsidRPr="00B85FDA">
        <w:rPr>
          <w:rFonts w:eastAsiaTheme="minorEastAsia"/>
          <w:sz w:val="28"/>
          <w:szCs w:val="28"/>
        </w:rPr>
        <w:t xml:space="preserve"> Бюджетного учреждения являются: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 имущество, закрепленное за ним на праве оперативного управления;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2) имущество, приобретенное Бюджетным учреждением за счет средств, </w:t>
      </w:r>
    </w:p>
    <w:p w:rsidR="00B85FDA" w:rsidRPr="00B85FDA" w:rsidRDefault="00B85FDA" w:rsidP="00B85FDA">
      <w:pPr>
        <w:widowControl w:val="0"/>
        <w:autoSpaceDE w:val="0"/>
        <w:autoSpaceDN w:val="0"/>
        <w:adjustRightInd w:val="0"/>
        <w:jc w:val="both"/>
        <w:rPr>
          <w:rFonts w:eastAsiaTheme="minorEastAsia"/>
          <w:sz w:val="28"/>
          <w:szCs w:val="28"/>
        </w:rPr>
      </w:pPr>
      <w:proofErr w:type="gramStart"/>
      <w:r w:rsidRPr="00B85FDA">
        <w:rPr>
          <w:rFonts w:eastAsiaTheme="minorEastAsia"/>
          <w:sz w:val="28"/>
          <w:szCs w:val="28"/>
        </w:rPr>
        <w:t>выделенных</w:t>
      </w:r>
      <w:proofErr w:type="gramEnd"/>
      <w:r w:rsidRPr="00B85FDA">
        <w:rPr>
          <w:rFonts w:eastAsiaTheme="minorEastAsia"/>
          <w:sz w:val="28"/>
          <w:szCs w:val="28"/>
        </w:rPr>
        <w:t xml:space="preserve"> ему Учредителем на приобретение такого имущества;</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3) бюджетные поступления в виде субсидий;</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4) средства от оказания платных услуг;</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5) средства спонсоров и добровольные пожертвования граждан;</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6) иные источники, не запрещенные действующим законодательством.</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3.5. Имущество и средства Бюджетного учреждения отражаются на его балансе и используются для достижения целей, определенных настоящим Уставом. Недвижимое имущество, закрепленное за Бюджетным учреждением или приобретенное за счет средств, выделенных ему Учредителем на приобретение этого имущества, а также находящееся у Бюджетного учреждения особо ценное движимое имущество подлежит обособленному учету в установленном порядке.</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3.6. Средства от иной, приносящей доход деятельности, а также </w:t>
      </w:r>
      <w:proofErr w:type="gramStart"/>
      <w:r w:rsidRPr="00B85FDA">
        <w:rPr>
          <w:rFonts w:eastAsiaTheme="minorEastAsia"/>
          <w:sz w:val="28"/>
          <w:szCs w:val="28"/>
        </w:rPr>
        <w:t>средства, полученные   в результате   пожертвований   российских   и   иностранных юридических и физических лиц и приобретенное за счет этих средств имущество поступают</w:t>
      </w:r>
      <w:proofErr w:type="gramEnd"/>
      <w:r w:rsidRPr="00B85FDA">
        <w:rPr>
          <w:rFonts w:eastAsiaTheme="minorEastAsia"/>
          <w:sz w:val="28"/>
          <w:szCs w:val="28"/>
        </w:rPr>
        <w:t xml:space="preserve"> в самостоятельное распоряжение Бюджетного учреждения. </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Собственник имущества Бюджетного учреждения не имеет права на получение доходов от осуществления Бюджетным учреждением деятельности и использования закрепленного за Бюджетным учреждением имущества.</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3.7. Бюджетное учреждение вправе вносить денежные средства и иное имущество в уставный (складочный) капитал других юридических лиц или </w:t>
      </w:r>
      <w:r w:rsidRPr="00B85FDA">
        <w:rPr>
          <w:rFonts w:eastAsiaTheme="minorEastAsia"/>
          <w:sz w:val="28"/>
          <w:szCs w:val="28"/>
        </w:rPr>
        <w:lastRenderedPageBreak/>
        <w:t>иным образом передавать это имущество другим юридическим лицам в качестве их учредителя или участника только с согласия Учредителя.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3.8. Бюджетное учреждение использует закрепленное за ним имущество и имущество, приобретенное на средства, выделенные ему Учредителем, исключительно для осуществления целей и видов деятельности, закрепленных в настоящем Уставе.</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3.9. Бюджетное учреждение ведет налоговый учет, оперативный бухгалтерский   учет и статистическую отчетность о результатах хозяйственной и иной   деятельности в порядке, установленном законодательством.</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3.10. </w:t>
      </w:r>
      <w:proofErr w:type="gramStart"/>
      <w:r w:rsidRPr="00B85FDA">
        <w:rPr>
          <w:rFonts w:eastAsiaTheme="minorEastAsia"/>
          <w:sz w:val="28"/>
          <w:szCs w:val="28"/>
        </w:rPr>
        <w:t>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Бюджетным учреждением Учредителем или приобретенных Бюджетным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с  учетом мероприятий, направленных на</w:t>
      </w:r>
      <w:proofErr w:type="gramEnd"/>
      <w:r w:rsidRPr="00B85FDA">
        <w:rPr>
          <w:rFonts w:eastAsiaTheme="minorEastAsia"/>
          <w:sz w:val="28"/>
          <w:szCs w:val="28"/>
        </w:rPr>
        <w:t xml:space="preserve">  развитие  бюджетных  учреждений,  перечень которых определяется Учредителем. В случае сдачи в аренду с согласия Учредителя недвижимого имущества или особо ценного движимого имущества, закрепленных за Бюджетным учреждением Учредителем или приобретенных Бюджетным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3.11. Учредитель вправе изъять излишнее, неиспользуемое либо используемое не по назначению имущество, закрепленное за Бюджетным учреждением на праве оперативного управления, и распорядиться им по своему усмотрению.</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3.12. Учреждение обеспечивает предоставление мест для размещения нестационарных торговых объектов и нестационарных объектов общественного питания, принадлежащих на праве собственности субъектам малого и среднего предпринимательства, на территории парка без проведения торгов на льготных условиях в соответствии с муниципальной программой.</w:t>
      </w:r>
    </w:p>
    <w:p w:rsidR="00B85FDA" w:rsidRPr="00B85FDA" w:rsidRDefault="00B85FDA" w:rsidP="00B85FDA">
      <w:pPr>
        <w:widowControl w:val="0"/>
        <w:autoSpaceDE w:val="0"/>
        <w:autoSpaceDN w:val="0"/>
        <w:adjustRightInd w:val="0"/>
        <w:jc w:val="both"/>
        <w:rPr>
          <w:rFonts w:eastAsiaTheme="minorEastAsia"/>
          <w:sz w:val="28"/>
          <w:szCs w:val="28"/>
        </w:rPr>
      </w:pPr>
    </w:p>
    <w:p w:rsidR="00B85FDA" w:rsidRPr="00B85FDA" w:rsidRDefault="00B85FDA" w:rsidP="00B85FDA">
      <w:pPr>
        <w:widowControl w:val="0"/>
        <w:autoSpaceDE w:val="0"/>
        <w:autoSpaceDN w:val="0"/>
        <w:adjustRightInd w:val="0"/>
        <w:jc w:val="center"/>
        <w:rPr>
          <w:rFonts w:eastAsiaTheme="minorEastAsia"/>
          <w:sz w:val="28"/>
          <w:szCs w:val="28"/>
        </w:rPr>
      </w:pPr>
      <w:bookmarkStart w:id="4" w:name="sub_1304"/>
      <w:r w:rsidRPr="00B85FDA">
        <w:rPr>
          <w:rFonts w:eastAsiaTheme="minorEastAsia"/>
          <w:b/>
          <w:bCs/>
          <w:color w:val="26282F"/>
          <w:sz w:val="28"/>
          <w:szCs w:val="28"/>
        </w:rPr>
        <w:t>4. Организация деятельности Бюджетного учреждения.</w:t>
      </w:r>
      <w:bookmarkEnd w:id="4"/>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4.1. Бюджетное учреждение осуществляет определенную настоящим Уставом деятельность в соответствии с действующим законодательством и в пределах, установленных Учредителем и настоящим Уставом.</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4.2. Бюджетное учреждение строит свои отношения с другими организациями и гражданами во всех сферах деятельности на основе договоров или контрактов.</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4.3. Бюджетное учреждение имеет право в установленном порядке планировать свою деятельность и определять перспективы развития по согласованию с Учредителем, а также исходя из спроса потребителей на </w:t>
      </w:r>
      <w:r w:rsidRPr="00B85FDA">
        <w:rPr>
          <w:rFonts w:eastAsiaTheme="minorEastAsia"/>
          <w:sz w:val="28"/>
          <w:szCs w:val="28"/>
        </w:rPr>
        <w:lastRenderedPageBreak/>
        <w:t>работы и услуги и заключенных соглашений.</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4.4. Бюджетное учреждение обязано:</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 выполнять установленное Учредителем муниципальное задание;</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2) предоставлять Учредителю необходимую документацию в полном объеме утвержденных форм по всем видам деятельности;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 осуществлять бюджетный учет результатов производственной, хозяйственной и иной деятельности, вести статистическую и бюджетную отчетность, </w:t>
      </w:r>
      <w:proofErr w:type="gramStart"/>
      <w:r w:rsidRPr="00B85FDA">
        <w:rPr>
          <w:rFonts w:eastAsiaTheme="minorEastAsia"/>
          <w:sz w:val="28"/>
          <w:szCs w:val="28"/>
        </w:rPr>
        <w:t>отчитываться о результатах</w:t>
      </w:r>
      <w:proofErr w:type="gramEnd"/>
      <w:r w:rsidRPr="00B85FDA">
        <w:rPr>
          <w:rFonts w:eastAsiaTheme="minorEastAsia"/>
          <w:sz w:val="28"/>
          <w:szCs w:val="28"/>
        </w:rPr>
        <w:t xml:space="preserve"> деятельности в порядке и сроки, установленные действующим законодательством.</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За искажение отчетности должностные лица Бюджетного учреждения несут    установленную законодательством Российской Федерации дисциплинарную, административную и уголовную ответственность;</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3) нести ответственность в соответствии с законодательством за нарушение договорных, расчетных обязательств, за нарушение правил хозяйствования;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4) обеспечить своих работников безопасными условиями труда и нести ответственность в установленном порядке за вред, причиненный работнику увечьем, профзаболеванием либо иным повреждением здоровья, связанным с исполнением им трудовых обязанностей;</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5) проводить ремонт основных фондов, обеспечивать материально-техническое оснащение в пределах финансирования;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6) нести ответственность за сохранность документов (управленческие, финансово-хозяйственные, по личному составу и другие);</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7) ежемесячно, ежеквартально и ежегодно </w:t>
      </w:r>
      <w:proofErr w:type="gramStart"/>
      <w:r w:rsidRPr="00B85FDA">
        <w:rPr>
          <w:rFonts w:eastAsiaTheme="minorEastAsia"/>
          <w:sz w:val="28"/>
          <w:szCs w:val="28"/>
        </w:rPr>
        <w:t>предоставлять отчеты</w:t>
      </w:r>
      <w:proofErr w:type="gramEnd"/>
      <w:r w:rsidRPr="00B85FDA">
        <w:rPr>
          <w:rFonts w:eastAsiaTheme="minorEastAsia"/>
          <w:sz w:val="28"/>
          <w:szCs w:val="28"/>
        </w:rPr>
        <w:t xml:space="preserve"> о результатах своей деятельности Учредителю в соответствии с нормативными документами;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8) предоставлять государственным органам информацию, необходимую для ведения государственных статистических наблюдений;</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9) обеспечивать передачу на архивное хранение документов, имеющих научно-историческое значение в архив Муниципального округа Серебряные Пруды в соответствии с согласованным перечнем документов;</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10) хранить и использовать в установленном порядке документы по личному составу и своевременно передавать их в архив Муниципального округа Серебряные Пруды;</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11) организовывать личный прием граждан, обеспечивать своевременное и полное рассмотрение обращений граждан и организаций;</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12) осуществлять меры по защите информации ограниченного доступа, находящейся у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13) реализовывать мероприятия по энергосбережению и повышению энергетической эффективности в соответствии с </w:t>
      </w:r>
      <w:hyperlink r:id="rId6" w:history="1">
        <w:r w:rsidRPr="00B85FDA">
          <w:rPr>
            <w:rFonts w:eastAsiaTheme="minorEastAsia"/>
            <w:sz w:val="28"/>
            <w:szCs w:val="28"/>
          </w:rPr>
          <w:t>законодательством об</w:t>
        </w:r>
      </w:hyperlink>
      <w:r w:rsidRPr="00B85FDA">
        <w:rPr>
          <w:rFonts w:eastAsiaTheme="minorEastAsia"/>
          <w:sz w:val="28"/>
          <w:szCs w:val="28"/>
        </w:rPr>
        <w:t xml:space="preserve"> энергосбережении и повышении энергетической эффективности;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14) обеспечивать рациональное использование земли и других природных ресурсов, исключить загрязнение окружающей среды, нарушение правил безопасности производства, санитарно-гигиенических норм и требований по защите здоровья работников, населения и потребителей работ, услуг;</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15) обеспечивать сохранность, эффективность и целевое использование </w:t>
      </w:r>
      <w:r w:rsidRPr="00B85FDA">
        <w:rPr>
          <w:rFonts w:eastAsiaTheme="minorEastAsia"/>
          <w:sz w:val="28"/>
          <w:szCs w:val="28"/>
        </w:rPr>
        <w:lastRenderedPageBreak/>
        <w:t>имущества;</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16) выполнять мероприятия по гражданской обороне и мобилизационной подготовке.</w:t>
      </w:r>
    </w:p>
    <w:p w:rsidR="00B85FDA" w:rsidRPr="00B85FDA" w:rsidRDefault="00B85FDA" w:rsidP="00B85FDA">
      <w:pPr>
        <w:widowControl w:val="0"/>
        <w:autoSpaceDE w:val="0"/>
        <w:autoSpaceDN w:val="0"/>
        <w:adjustRightInd w:val="0"/>
        <w:ind w:firstLine="720"/>
        <w:jc w:val="both"/>
        <w:rPr>
          <w:rFonts w:eastAsiaTheme="minorEastAsia"/>
          <w:sz w:val="28"/>
          <w:szCs w:val="28"/>
        </w:rPr>
      </w:pPr>
      <w:r w:rsidRPr="00B85FDA">
        <w:rPr>
          <w:rFonts w:eastAsiaTheme="minorEastAsia"/>
          <w:sz w:val="28"/>
          <w:szCs w:val="20"/>
        </w:rPr>
        <w:t>4.4.1 Бюджетное учреждение участвует в подготовке неработающего населения в области гражданской обороны, защиты населения от чрезвычайных ситуаций природного и техногенного характера.</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4.5. Бюджетное учреждение имеет право:</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 создавать филиалы, представительства;</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2) утверждать положения о филиалах, представительствах, назначать их руководителей, принимать решения об их реорганизации и ликвидации;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3) приобретать или арендовать основные и оборотные средства за счет имеющихся у него финансовых ресурсов;</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4) осуществлять внешнеэкономическую деятельность.</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4.6. </w:t>
      </w:r>
      <w:proofErr w:type="gramStart"/>
      <w:r w:rsidRPr="00B85FDA">
        <w:rPr>
          <w:rFonts w:eastAsiaTheme="minorEastAsia"/>
          <w:sz w:val="28"/>
          <w:szCs w:val="28"/>
        </w:rPr>
        <w:t>Контроль за</w:t>
      </w:r>
      <w:proofErr w:type="gramEnd"/>
      <w:r w:rsidRPr="00B85FDA">
        <w:rPr>
          <w:rFonts w:eastAsiaTheme="minorEastAsia"/>
          <w:sz w:val="28"/>
          <w:szCs w:val="28"/>
        </w:rPr>
        <w:t xml:space="preserve"> эффективным использованием по назначению и обеспечение   сохранности   имущества, закрепленного за Бюджетным учреждением, осуществляет Администрация муниципального округа Серебряные Пруды Московской области.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4.7. Участвует в профилактике терроризма, а также в минимизации и (или) ликвидации последствий его проявлений: </w:t>
      </w:r>
    </w:p>
    <w:p w:rsidR="00B85FDA" w:rsidRPr="00B85FDA" w:rsidRDefault="00B85FDA" w:rsidP="00B85FDA">
      <w:pPr>
        <w:widowControl w:val="0"/>
        <w:autoSpaceDE w:val="0"/>
        <w:autoSpaceDN w:val="0"/>
        <w:adjustRightInd w:val="0"/>
        <w:jc w:val="both"/>
        <w:rPr>
          <w:rFonts w:eastAsiaTheme="minorEastAsia"/>
          <w:sz w:val="28"/>
          <w:szCs w:val="28"/>
        </w:rPr>
      </w:pPr>
      <w:proofErr w:type="gramStart"/>
      <w:r w:rsidRPr="00B85FDA">
        <w:rPr>
          <w:rFonts w:eastAsiaTheme="minorEastAsia"/>
          <w:sz w:val="28"/>
          <w:szCs w:val="28"/>
        </w:rPr>
        <w:t xml:space="preserve">1) реализует муниципальные программы в области профилактики терроризма, а также минимизации и (или) ликвидации последствий его проявлений; </w:t>
      </w:r>
      <w:proofErr w:type="gramEnd"/>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2) организует и проводит в информационно-пропагандистские мероприятия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 </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3) обеспечивает выполнение требований к антитеррористической защищенности находящихся в муниципальной собственности объектов, закрепленных за учреждением на праве оперативного управления, объектов, предоставленных на правах аренды, безвозмездного пользования и иных правах в соответствии с законодательством;</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4.8. В сфере противодействия идеологии терроризма организует: </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1) проведение информационно-пропагандистских мероприятий по разъяснению сущности терроризма и его общественной опасности, а также по формированию у граждан неприятия идеологии терроризма; </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2) распространение информационно-агитационных материалов, аудио- и видеопродукции, разъясняющих сущность терроризма и его общественную опасность.</w:t>
      </w:r>
    </w:p>
    <w:p w:rsidR="00B85FDA" w:rsidRPr="00B85FDA" w:rsidRDefault="00B85FDA" w:rsidP="00B85FDA">
      <w:pPr>
        <w:widowControl w:val="0"/>
        <w:autoSpaceDE w:val="0"/>
        <w:autoSpaceDN w:val="0"/>
        <w:adjustRightInd w:val="0"/>
        <w:rPr>
          <w:rFonts w:eastAsiaTheme="minorEastAsia"/>
          <w:sz w:val="28"/>
          <w:szCs w:val="28"/>
        </w:rPr>
      </w:pPr>
    </w:p>
    <w:p w:rsidR="00B85FDA" w:rsidRPr="00B85FDA" w:rsidRDefault="00B85FDA" w:rsidP="00B85FDA">
      <w:pPr>
        <w:widowControl w:val="0"/>
        <w:autoSpaceDE w:val="0"/>
        <w:autoSpaceDN w:val="0"/>
        <w:adjustRightInd w:val="0"/>
        <w:jc w:val="center"/>
        <w:rPr>
          <w:rFonts w:eastAsiaTheme="minorEastAsia"/>
          <w:sz w:val="28"/>
          <w:szCs w:val="28"/>
        </w:rPr>
      </w:pPr>
      <w:bookmarkStart w:id="5" w:name="sub_1305"/>
      <w:r w:rsidRPr="00B85FDA">
        <w:rPr>
          <w:rFonts w:eastAsiaTheme="minorEastAsia"/>
          <w:b/>
          <w:bCs/>
          <w:color w:val="26282F"/>
          <w:sz w:val="28"/>
          <w:szCs w:val="28"/>
        </w:rPr>
        <w:t>5. Управление Бюджетным учреждением.</w:t>
      </w:r>
      <w:bookmarkEnd w:id="5"/>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5.1. Управление Бюджетным учреждением осуществляется директором в соответствии с законодательством Российской Федерации и настоящим Уставом.</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По всем вопросам деятельности директор Бюджетного учреждения подчиняется Учредителю.</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lastRenderedPageBreak/>
        <w:t xml:space="preserve">     5.2. К полномочиям Учредителя в области управления Бюджетным учреждением относятся следующие вопросы:</w:t>
      </w: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785"/>
      </w:tblGrid>
      <w:tr w:rsidR="00B85FDA" w:rsidRPr="00B85FDA" w:rsidTr="003674EC">
        <w:tc>
          <w:tcPr>
            <w:tcW w:w="5108" w:type="dxa"/>
          </w:tcPr>
          <w:p w:rsidR="00B85FDA" w:rsidRPr="00B85FDA" w:rsidRDefault="00B85FDA" w:rsidP="00B85FDA">
            <w:pPr>
              <w:widowControl w:val="0"/>
              <w:autoSpaceDE w:val="0"/>
              <w:autoSpaceDN w:val="0"/>
              <w:adjustRightInd w:val="0"/>
              <w:jc w:val="both"/>
              <w:rPr>
                <w:rFonts w:eastAsiaTheme="minorEastAsia"/>
                <w:sz w:val="28"/>
                <w:szCs w:val="28"/>
              </w:rPr>
            </w:pPr>
          </w:p>
        </w:tc>
        <w:tc>
          <w:tcPr>
            <w:tcW w:w="5108" w:type="dxa"/>
          </w:tcPr>
          <w:p w:rsidR="00B85FDA" w:rsidRPr="00B85FDA" w:rsidRDefault="00B85FDA" w:rsidP="00B85FDA">
            <w:pPr>
              <w:widowControl w:val="0"/>
              <w:autoSpaceDE w:val="0"/>
              <w:autoSpaceDN w:val="0"/>
              <w:adjustRightInd w:val="0"/>
              <w:jc w:val="right"/>
              <w:rPr>
                <w:rFonts w:eastAsiaTheme="minorEastAsia"/>
                <w:sz w:val="28"/>
                <w:szCs w:val="28"/>
              </w:rPr>
            </w:pPr>
          </w:p>
        </w:tc>
      </w:tr>
    </w:tbl>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5.2.1. Организация предоставления бесплатного дополнительного образования.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5.2.2. Создание, реорганизация, ликвидация и финансовое обеспечение Бюджетного учреждения в соответствии с действующим законодательством Российской Федерации.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5.2.3. Финансовое и материально-техническое обеспечение основной деятельности Бюджетного учреждения, </w:t>
      </w:r>
      <w:proofErr w:type="gramStart"/>
      <w:r w:rsidRPr="00B85FDA">
        <w:rPr>
          <w:rFonts w:eastAsiaTheme="minorEastAsia"/>
          <w:sz w:val="28"/>
          <w:szCs w:val="28"/>
        </w:rPr>
        <w:t>согласно</w:t>
      </w:r>
      <w:proofErr w:type="gramEnd"/>
      <w:r w:rsidRPr="00B85FDA">
        <w:rPr>
          <w:rFonts w:eastAsiaTheme="minorEastAsia"/>
          <w:sz w:val="28"/>
          <w:szCs w:val="28"/>
        </w:rPr>
        <w:t xml:space="preserve"> утверждённого муниципального задания.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5.2.4. Утверждение Устава Бюджетного учреждения, изменений и дополнений к нему.</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5.2.5. Принятие решения о реорганизации или ликвидации Бюджетного учреждения в установленном порядке, назначение ликвидационной комиссии.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5.2.6. Получение необходимой информации о деятельности Бюджетного учреждения и осуществление контроля над его деятельностью.</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5.2.7. Создание комиссий и проведение проверок финансово-хозяйственной деятельности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5.2.8. Утверждение регулируемых тарифов на платные дополнительные услуги в установленном порядке.</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5.2.9. Утверждение порядка формирования муниципального задания, финансового обеспечения выполнения этого задания.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5.2.10. Приостановление иных видов деятельности Бюджетного учреждения, если они наносят ущерб основной.</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5.2.11. Согласие на совершение Бюджетным учреждением крупной сделки.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5.2.12. Закрепление объектов права собственности (здания, сооружения, имущество, оборудование, а так же другого имущества потребительского, социального, культурного и иного назначения).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5.2.13. Обеспечение содержания зданий и сооружений Бюджетного учреждения, обустройство прилегающих к ним территорий.</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5.2.14. Иные функции, предусмотренные нормативными правовыми актами.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5.2.15. Приём и увольнение руководителя Бюджетного учреждения по основаниям, предусмотренным Трудовым Кодексом Российской Федерации.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5.2.16. Заключение, прекращение трудового договора и дополнительных соглашений к трудовому договору с руководителем Бюджетного учреждения в соответствии с трудовым законодательством Российской Федерации и нормативно-правовыми актами.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5.2.17. Применение дисциплинарных взысканий и поощрений к руководителю Бюджетным учреждением в соответствии с трудовым законодательством Российской Федерации и нормативно-правовыми актами.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5.2.18. Утверждение должностных инструкций руководителя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5.2.19. Формирование муниципального задания для Бюджетного учреждения на оказание муниципальных услуг и его утверждение.</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lastRenderedPageBreak/>
        <w:t xml:space="preserve">5.2.20. </w:t>
      </w:r>
      <w:proofErr w:type="gramStart"/>
      <w:r w:rsidRPr="00B85FDA">
        <w:rPr>
          <w:rFonts w:eastAsiaTheme="minorEastAsia"/>
          <w:sz w:val="28"/>
          <w:szCs w:val="28"/>
        </w:rPr>
        <w:t>Контроль за</w:t>
      </w:r>
      <w:proofErr w:type="gramEnd"/>
      <w:r w:rsidRPr="00B85FDA">
        <w:rPr>
          <w:rFonts w:eastAsiaTheme="minorEastAsia"/>
          <w:sz w:val="28"/>
          <w:szCs w:val="28"/>
        </w:rPr>
        <w:t xml:space="preserve"> выполнением муниципального задания для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5.2.21. Согласования распоряжением особо ценным движимым и недвижимым имуществом, закреплённым за Бюджетным учреждением Учредителем либо приобретённым Бюджетным учреждением за счёт средств, выделенных ему Учредителем на приобретение такого имущества, а так же передача его в аренду.</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5.2.22. Согласование распоряжения движимым имуществом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5.2.23. Предоставление субсидии на муниципальное задание и на иные цели для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5.2.24. Принятие отчётов о выполнении муниципального задания у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5.2.25. Расчёт размера (объёма) субсидии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5.2.26. Осуществление </w:t>
      </w:r>
      <w:proofErr w:type="gramStart"/>
      <w:r w:rsidRPr="00B85FDA">
        <w:rPr>
          <w:rFonts w:eastAsiaTheme="minorEastAsia"/>
          <w:sz w:val="28"/>
          <w:szCs w:val="28"/>
        </w:rPr>
        <w:t>контроля за</w:t>
      </w:r>
      <w:proofErr w:type="gramEnd"/>
      <w:r w:rsidRPr="00B85FDA">
        <w:rPr>
          <w:rFonts w:eastAsiaTheme="minorEastAsia"/>
          <w:sz w:val="28"/>
          <w:szCs w:val="28"/>
        </w:rPr>
        <w:t xml:space="preserve"> организацией пожарной и антитеррористической деятельностью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5.2.27. Выполнение функций главного распорядителя средств бюджета, предоставляемых в виде субсидий Бюджетному учреждению.</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5.2.28. Заключение соглашения о порядке и условиях предоставления субсидии с Бюджетным учреждением.</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5.2.29. Предоставление бюджетных инвестиций в соответствии с соглашением (договором) с Бюджетным учреждением.</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5.2.30. </w:t>
      </w:r>
      <w:proofErr w:type="gramStart"/>
      <w:r w:rsidRPr="00B85FDA">
        <w:rPr>
          <w:rFonts w:eastAsiaTheme="minorEastAsia"/>
          <w:sz w:val="28"/>
          <w:szCs w:val="28"/>
        </w:rPr>
        <w:t>Контроль за</w:t>
      </w:r>
      <w:proofErr w:type="gramEnd"/>
      <w:r w:rsidRPr="00B85FDA">
        <w:rPr>
          <w:rFonts w:eastAsiaTheme="minorEastAsia"/>
          <w:sz w:val="28"/>
          <w:szCs w:val="28"/>
        </w:rPr>
        <w:t xml:space="preserve"> состоянием просроченной кредиторской задолженности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5.2.31. Регулирование вопросов аттестации руководителя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5.2.32. Определение нормативных затрат на оказание муниципальных услуг и содержание имущества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5.2.33. Осуществление </w:t>
      </w:r>
      <w:proofErr w:type="gramStart"/>
      <w:r w:rsidRPr="00B85FDA">
        <w:rPr>
          <w:rFonts w:eastAsiaTheme="minorEastAsia"/>
          <w:sz w:val="28"/>
          <w:szCs w:val="28"/>
        </w:rPr>
        <w:t>контроля за</w:t>
      </w:r>
      <w:proofErr w:type="gramEnd"/>
      <w:r w:rsidRPr="00B85FDA">
        <w:rPr>
          <w:rFonts w:eastAsiaTheme="minorEastAsia"/>
          <w:sz w:val="28"/>
          <w:szCs w:val="28"/>
        </w:rPr>
        <w:t xml:space="preserve"> целевым исполнением субсидии на иные цели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5.2.34. Определение порядка составления, утверждения и ведения плана финансово-хозяйственной деятельности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5.2.35. Утверждение сведений об операциях с целевыми субсидиями, предоставляемых Бюджетному учреждению.</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5.2.36. Утверждение перечня получателей целевых субсидий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5.2.37. Определение предельно допустимого значения просроченной кредиторской задолженности Бюджетного учреждения, превышение которого влечёт расторжение трудового договора с руководителем Бюджетного учреждения по инициативе работодателя в соответствии с Трудовым кодексом Российской Федерации.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5.2.38. Организация сбора и проверки сведений о доходах, расходах об имуществе и обязательствах имущественного характера руководителя Бюджетного  учреждения, его супруг</w:t>
      </w:r>
      <w:proofErr w:type="gramStart"/>
      <w:r w:rsidRPr="00B85FDA">
        <w:rPr>
          <w:rFonts w:eastAsiaTheme="minorEastAsia"/>
          <w:sz w:val="28"/>
          <w:szCs w:val="28"/>
        </w:rPr>
        <w:t>и(</w:t>
      </w:r>
      <w:proofErr w:type="gramEnd"/>
      <w:r w:rsidRPr="00B85FDA">
        <w:rPr>
          <w:rFonts w:eastAsiaTheme="minorEastAsia"/>
          <w:sz w:val="28"/>
          <w:szCs w:val="28"/>
        </w:rPr>
        <w:t>а) и несовершеннолетних детей.</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5.2.39. Утверждение штатного расписания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5.2.40. Осуществление </w:t>
      </w:r>
      <w:proofErr w:type="gramStart"/>
      <w:r w:rsidRPr="00B85FDA">
        <w:rPr>
          <w:rFonts w:eastAsiaTheme="minorEastAsia"/>
          <w:sz w:val="28"/>
          <w:szCs w:val="28"/>
        </w:rPr>
        <w:t>контроля за</w:t>
      </w:r>
      <w:proofErr w:type="gramEnd"/>
      <w:r w:rsidRPr="00B85FDA">
        <w:rPr>
          <w:rFonts w:eastAsiaTheme="minorEastAsia"/>
          <w:sz w:val="28"/>
          <w:szCs w:val="28"/>
        </w:rPr>
        <w:t xml:space="preserve"> деятельностью Бюджетного учреждения, </w:t>
      </w:r>
      <w:r w:rsidRPr="00B85FDA">
        <w:rPr>
          <w:rFonts w:eastAsiaTheme="minorEastAsia"/>
          <w:sz w:val="28"/>
          <w:szCs w:val="28"/>
        </w:rPr>
        <w:lastRenderedPageBreak/>
        <w:t>в соответствии с законодательством Российской Федерации, Московской области и нормативно-правовыми актами городского округа.</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cs="Arial"/>
          <w:iCs/>
          <w:sz w:val="28"/>
          <w:szCs w:val="28"/>
        </w:rPr>
        <w:t>5.2.41. Решение иных вопросов, отнесенных законодательством Российской Федерации и настоящим Уставом к компетенции Учредителя.</w:t>
      </w:r>
      <w:r w:rsidRPr="00B85FDA">
        <w:rPr>
          <w:rFonts w:eastAsiaTheme="minorEastAsia"/>
          <w:sz w:val="28"/>
          <w:szCs w:val="28"/>
        </w:rPr>
        <w:t xml:space="preserve">   </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5.3. Руководитель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 осуществляет текущее   руководство   деятельностью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2) представляет Бюджетное учреждение   во   взаимоотношениях   с федеральными органами государственной власти, органами государственной власти Московской области, иными государственными органами,  органами местного    самоуправления,    должностными     лицами, общественными объединениями, иными организациями и гражданами;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3) без   доверенности выступает в гражданском обороте от имени Бюджетного учреждения как юридического лица, в том числе подписывает договоры, доверенности, платежные и иные документы;</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4) от имени Бюджетного учреждения подписывает исковые заявления, заявления, жалобы и иные обращения, направляемые в суды, в том числе к мировым судьям, арбитражные и третейские суды;</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5) в установленном порядке назначает на должность и освобождает от должности работников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6) решает в отношении назначаемых им работников Бюджетного учреждения в соответствии с </w:t>
      </w:r>
      <w:hyperlink r:id="rId7" w:history="1">
        <w:r w:rsidRPr="00B85FDA">
          <w:rPr>
            <w:rFonts w:eastAsiaTheme="minorEastAsia"/>
            <w:sz w:val="28"/>
            <w:szCs w:val="28"/>
          </w:rPr>
          <w:t>трудовым законодательством</w:t>
        </w:r>
      </w:hyperlink>
      <w:r w:rsidRPr="00B85FDA">
        <w:rPr>
          <w:rFonts w:eastAsiaTheme="minorEastAsia"/>
          <w:sz w:val="28"/>
          <w:szCs w:val="28"/>
        </w:rPr>
        <w:t xml:space="preserve"> вопросы, связанные с работой в Бюджетном учреждении, в том числе:</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 заключает и прекращает трудовые договоры с работниками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 утверждает   должностные   инструкции    работников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 применяет поощрения за труд, применяет и снимает дисциплинарные взыскания в отношении работников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7) утверждает:</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 структуру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 положения о структурных подразделениях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8) разрабатывает штатное расписание Бюджетного учреждения  в пределах </w:t>
      </w:r>
      <w:proofErr w:type="gramStart"/>
      <w:r w:rsidRPr="00B85FDA">
        <w:rPr>
          <w:rFonts w:eastAsiaTheme="minorEastAsia"/>
          <w:sz w:val="28"/>
          <w:szCs w:val="28"/>
        </w:rPr>
        <w:t>фонда оплаты труда работников Бюджетного учреждения</w:t>
      </w:r>
      <w:proofErr w:type="gramEnd"/>
      <w:r w:rsidRPr="00B85FDA">
        <w:rPr>
          <w:rFonts w:eastAsiaTheme="minorEastAsia"/>
          <w:sz w:val="28"/>
          <w:szCs w:val="28"/>
        </w:rPr>
        <w:t>;</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9) дает поручения и указания работникам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10) подписывает служебные документы Бюджетного учреждения, визирует служебные документы, поступившие в Бюджетное учреждение;</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11) осуществляет </w:t>
      </w:r>
      <w:proofErr w:type="gramStart"/>
      <w:r w:rsidRPr="00B85FDA">
        <w:rPr>
          <w:rFonts w:eastAsiaTheme="minorEastAsia"/>
          <w:sz w:val="28"/>
          <w:szCs w:val="28"/>
        </w:rPr>
        <w:t>контроль за</w:t>
      </w:r>
      <w:proofErr w:type="gramEnd"/>
      <w:r w:rsidRPr="00B85FDA">
        <w:rPr>
          <w:rFonts w:eastAsiaTheme="minorEastAsia"/>
          <w:sz w:val="28"/>
          <w:szCs w:val="28"/>
        </w:rPr>
        <w:t xml:space="preserve"> исполнением работниками Бюджетного учреждения их должностных обязанностей, а также собственных поручений и указаний;</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12) издает приказы по вопросам организации деятельности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13) осуществляет подготовку предложений о внесении изменений в настоящий Устав;</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14) осуществляет подготовку предложений о создании и ликвидации филиалов Бюджетного учреждения, об открытии и закрытии его представительств;</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lastRenderedPageBreak/>
        <w:t xml:space="preserve">     15) осуществляет подготовку предложений о реорганизации или ликвидации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16) осуществляет подготовку предложений об изъятии имущества, закрепленного за Бюджетным учреждением на праве оперативного управления;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17) осуществляет подготовку предложений об участии Бюджетного учреждения в других юридических лицах, в том числе о внесении денежных средств и иного имущества в уставный (складочный) капитал других юридических лиц или передаче такого имущества иным образом другим юридическим лицам в качестве учредителя или участника;</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18) осуществляет подготовку проекта плана финансово-хозяйственной деятельности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19) осуществляет подготовку проектов отчетов о деятельности Бюджетного учреждения и об использовании его имущества, об исполнении плана его финансово-хозяйственной деятельности, годовой бухгалтерской отчетности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20) осуществляет подготовку предложений о совершении сделок по распоряжению имуществом;</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21) осуществляет подготовку предложений о совершении крупных сделок;</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22) осуществляет подготовку предложений о совершении сделок, в совершении которых имеется заинтересованность;</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23) осуществляет подготовку предложений о выборе кредитных организаций, в которых Бюджетное учреждение может открыть банковские счета;</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24) осуществляет проведение аудита годовой бухгалтерской отчетности Бюджетного учреждения и утверждает аудиторскую организацию.</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25) осуществляет иные полномочия в целях организации деятельности</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Бюджетного учреждения, за исключением полномочий, отнесенных к компетенции Учредителя.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5.4. Руководитель    несет    персональную    ответственность    за неисполнение либо ненадлежащее исполнение возложенных на него полномочий.</w:t>
      </w:r>
    </w:p>
    <w:p w:rsidR="00B85FDA" w:rsidRPr="00B85FDA" w:rsidRDefault="00B85FDA" w:rsidP="00B85FDA">
      <w:pPr>
        <w:widowControl w:val="0"/>
        <w:autoSpaceDE w:val="0"/>
        <w:autoSpaceDN w:val="0"/>
        <w:adjustRightInd w:val="0"/>
        <w:jc w:val="both"/>
        <w:rPr>
          <w:rFonts w:eastAsiaTheme="minorEastAsia"/>
          <w:sz w:val="28"/>
          <w:szCs w:val="28"/>
        </w:rPr>
      </w:pPr>
      <w:bookmarkStart w:id="6" w:name="sub_1306"/>
      <w:r w:rsidRPr="00B85FDA">
        <w:rPr>
          <w:rFonts w:eastAsiaTheme="minorEastAsia"/>
          <w:sz w:val="28"/>
          <w:szCs w:val="28"/>
        </w:rPr>
        <w:t xml:space="preserve">                   </w:t>
      </w:r>
    </w:p>
    <w:p w:rsidR="00B85FDA" w:rsidRPr="00B85FDA" w:rsidRDefault="00B85FDA" w:rsidP="00B85FDA">
      <w:pPr>
        <w:widowControl w:val="0"/>
        <w:autoSpaceDE w:val="0"/>
        <w:autoSpaceDN w:val="0"/>
        <w:adjustRightInd w:val="0"/>
        <w:jc w:val="center"/>
        <w:rPr>
          <w:rFonts w:eastAsiaTheme="minorEastAsia"/>
          <w:b/>
          <w:bCs/>
          <w:color w:val="26282F"/>
          <w:sz w:val="28"/>
          <w:szCs w:val="28"/>
        </w:rPr>
      </w:pPr>
    </w:p>
    <w:p w:rsidR="00B85FDA" w:rsidRPr="00B85FDA" w:rsidRDefault="00B85FDA" w:rsidP="00B85FDA">
      <w:pPr>
        <w:widowControl w:val="0"/>
        <w:autoSpaceDE w:val="0"/>
        <w:autoSpaceDN w:val="0"/>
        <w:adjustRightInd w:val="0"/>
        <w:jc w:val="center"/>
        <w:rPr>
          <w:rFonts w:eastAsiaTheme="minorEastAsia"/>
          <w:sz w:val="28"/>
          <w:szCs w:val="28"/>
        </w:rPr>
      </w:pPr>
      <w:r w:rsidRPr="00B85FDA">
        <w:rPr>
          <w:rFonts w:eastAsiaTheme="minorEastAsia"/>
          <w:b/>
          <w:bCs/>
          <w:color w:val="26282F"/>
          <w:sz w:val="28"/>
          <w:szCs w:val="28"/>
        </w:rPr>
        <w:t>6. Изменение типа Бюджетного Учреждения.</w:t>
      </w:r>
    </w:p>
    <w:bookmarkEnd w:id="6"/>
    <w:p w:rsidR="00B85FDA" w:rsidRPr="00B85FDA" w:rsidRDefault="00B85FDA" w:rsidP="00B85FDA">
      <w:pPr>
        <w:widowControl w:val="0"/>
        <w:autoSpaceDE w:val="0"/>
        <w:autoSpaceDN w:val="0"/>
        <w:adjustRightInd w:val="0"/>
        <w:jc w:val="both"/>
        <w:rPr>
          <w:rFonts w:eastAsiaTheme="minorEastAsia"/>
          <w:sz w:val="28"/>
          <w:szCs w:val="28"/>
        </w:rPr>
      </w:pP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6.1. Изменение типа Бюджетного учреждения не является его реорганизацией. При изменении его типа в Устав вносятся соответствующие изменения.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6.2. Казенное или иное учреждение может быть создано по решению учредителя Бюджетного учреждения путем изменения его типа в порядке, устанавливаемом Администрацией муниципального округа Серебряные Пруды Московской области. </w:t>
      </w:r>
    </w:p>
    <w:p w:rsidR="00B85FDA" w:rsidRPr="00B85FDA" w:rsidRDefault="00B85FDA" w:rsidP="00B85FDA">
      <w:pPr>
        <w:widowControl w:val="0"/>
        <w:autoSpaceDE w:val="0"/>
        <w:autoSpaceDN w:val="0"/>
        <w:adjustRightInd w:val="0"/>
        <w:jc w:val="both"/>
        <w:rPr>
          <w:rFonts w:eastAsiaTheme="minorEastAsia"/>
          <w:sz w:val="28"/>
          <w:szCs w:val="28"/>
        </w:rPr>
      </w:pPr>
    </w:p>
    <w:p w:rsidR="00B85FDA" w:rsidRPr="00B85FDA" w:rsidRDefault="00B85FDA" w:rsidP="00B85FDA">
      <w:pPr>
        <w:widowControl w:val="0"/>
        <w:autoSpaceDE w:val="0"/>
        <w:autoSpaceDN w:val="0"/>
        <w:adjustRightInd w:val="0"/>
        <w:jc w:val="both"/>
        <w:rPr>
          <w:rFonts w:eastAsiaTheme="minorEastAsia"/>
          <w:sz w:val="28"/>
          <w:szCs w:val="28"/>
        </w:rPr>
      </w:pPr>
      <w:bookmarkStart w:id="7" w:name="sub_1307"/>
      <w:r w:rsidRPr="00B85FDA">
        <w:rPr>
          <w:rFonts w:eastAsiaTheme="minorEastAsia"/>
          <w:b/>
          <w:bCs/>
          <w:color w:val="26282F"/>
          <w:sz w:val="28"/>
          <w:szCs w:val="28"/>
        </w:rPr>
        <w:t xml:space="preserve">            7. Реорганизация и ликвидация Бюджетного Учреждения,</w:t>
      </w:r>
    </w:p>
    <w:bookmarkEnd w:id="7"/>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b/>
          <w:bCs/>
          <w:color w:val="26282F"/>
          <w:sz w:val="28"/>
          <w:szCs w:val="28"/>
        </w:rPr>
        <w:t xml:space="preserve">                    внесение изменений в настоящий Устав.</w:t>
      </w:r>
    </w:p>
    <w:p w:rsidR="00B85FDA" w:rsidRPr="00B85FDA" w:rsidRDefault="00B85FDA" w:rsidP="00B85FDA">
      <w:pPr>
        <w:widowControl w:val="0"/>
        <w:autoSpaceDE w:val="0"/>
        <w:autoSpaceDN w:val="0"/>
        <w:adjustRightInd w:val="0"/>
        <w:jc w:val="both"/>
        <w:rPr>
          <w:rFonts w:eastAsiaTheme="minorEastAsia"/>
          <w:sz w:val="28"/>
          <w:szCs w:val="28"/>
        </w:rPr>
      </w:pP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7.1. Реорганизация (слияние, присоединение, разделение, выделение, преобразование) и ликвидация Бюджетного учреждения осуществляются в случаях и порядке, предусмотренных </w:t>
      </w:r>
      <w:hyperlink r:id="rId8" w:history="1">
        <w:r w:rsidRPr="00B85FDA">
          <w:rPr>
            <w:rFonts w:eastAsiaTheme="minorEastAsia"/>
            <w:sz w:val="28"/>
            <w:szCs w:val="28"/>
          </w:rPr>
          <w:t>гражданским законодательством</w:t>
        </w:r>
      </w:hyperlink>
      <w:r w:rsidRPr="00B85FDA">
        <w:rPr>
          <w:rFonts w:eastAsiaTheme="minorEastAsia"/>
          <w:sz w:val="28"/>
          <w:szCs w:val="28"/>
        </w:rPr>
        <w:t>.</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7.2. При   реорганизации   Бюджетного   учреждения   все служебные документы (управленческие, финансово-хозяйственные, по личному составу и др.) передаются в установленном порядке правопреемнику Бюджетного учреждения.</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7.3. Требования кредиторов ликвидируемого Бюджетного учреждения удовлетворяются за счет имущества, на   которое   в   соответствии   с </w:t>
      </w:r>
      <w:hyperlink r:id="rId9" w:history="1">
        <w:r w:rsidRPr="00B85FDA">
          <w:rPr>
            <w:rFonts w:eastAsiaTheme="minorEastAsia"/>
            <w:sz w:val="28"/>
            <w:szCs w:val="28"/>
          </w:rPr>
          <w:t>Федеральным законом</w:t>
        </w:r>
      </w:hyperlink>
      <w:r w:rsidRPr="00B85FDA">
        <w:rPr>
          <w:rFonts w:eastAsiaTheme="minorEastAsia"/>
          <w:sz w:val="28"/>
          <w:szCs w:val="28"/>
        </w:rPr>
        <w:t xml:space="preserve"> может быть обращено взыскание.</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7.4. Имущество    Бюджетного учреждения, оставшееся     после </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Бюджетного    учреждения, передается   ликвидационной комиссией Учредителю.</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7.5. Сведения, составляющие государственную тайну, при ликвидации Бюджетного учреждения   подлежат   защите в порядке, установленном </w:t>
      </w:r>
      <w:hyperlink r:id="rId10" w:history="1">
        <w:r w:rsidRPr="00B85FDA">
          <w:rPr>
            <w:rFonts w:eastAsiaTheme="minorEastAsia"/>
            <w:sz w:val="28"/>
            <w:szCs w:val="28"/>
          </w:rPr>
          <w:t>законодательством о государственной тайне</w:t>
        </w:r>
      </w:hyperlink>
      <w:r w:rsidRPr="00B85FDA">
        <w:rPr>
          <w:rFonts w:eastAsiaTheme="minorEastAsia"/>
          <w:sz w:val="28"/>
          <w:szCs w:val="28"/>
        </w:rPr>
        <w:t>.</w:t>
      </w:r>
    </w:p>
    <w:p w:rsidR="00B85FDA" w:rsidRPr="00B85FDA" w:rsidRDefault="00B85FDA" w:rsidP="00B85FDA">
      <w:pPr>
        <w:widowControl w:val="0"/>
        <w:autoSpaceDE w:val="0"/>
        <w:autoSpaceDN w:val="0"/>
        <w:adjustRightInd w:val="0"/>
        <w:jc w:val="both"/>
        <w:rPr>
          <w:rFonts w:eastAsiaTheme="minorEastAsia"/>
          <w:sz w:val="28"/>
          <w:szCs w:val="28"/>
        </w:rPr>
      </w:pPr>
      <w:r w:rsidRPr="00B85FDA">
        <w:rPr>
          <w:rFonts w:eastAsiaTheme="minorEastAsia"/>
          <w:sz w:val="28"/>
          <w:szCs w:val="28"/>
        </w:rPr>
        <w:t xml:space="preserve">     7.6. Изменения в настоящий устав вносятся в порядке, установленном для принятия и утверждения Устава.</w:t>
      </w:r>
    </w:p>
    <w:p w:rsidR="00B85FDA" w:rsidRPr="00B85FDA" w:rsidRDefault="00B85FDA" w:rsidP="00B85FDA">
      <w:pPr>
        <w:widowControl w:val="0"/>
        <w:autoSpaceDE w:val="0"/>
        <w:autoSpaceDN w:val="0"/>
        <w:adjustRightInd w:val="0"/>
        <w:jc w:val="both"/>
        <w:rPr>
          <w:rFonts w:eastAsiaTheme="minorEastAsia"/>
          <w:sz w:val="28"/>
          <w:szCs w:val="28"/>
        </w:rPr>
      </w:pPr>
    </w:p>
    <w:p w:rsidR="00173A5E" w:rsidRDefault="00173A5E" w:rsidP="00173A5E">
      <w:pPr>
        <w:jc w:val="right"/>
        <w:rPr>
          <w:sz w:val="28"/>
          <w:szCs w:val="28"/>
          <w:lang w:eastAsia="ar-SA"/>
        </w:rPr>
      </w:pPr>
      <w:bookmarkStart w:id="8" w:name="_GoBack"/>
      <w:bookmarkEnd w:id="8"/>
    </w:p>
    <w:sectPr w:rsidR="00173A5E" w:rsidSect="00173A5E">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5E69D4"/>
    <w:multiLevelType w:val="hybridMultilevel"/>
    <w:tmpl w:val="49E8DA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D0F0178"/>
    <w:multiLevelType w:val="hybridMultilevel"/>
    <w:tmpl w:val="6A0268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EB3"/>
    <w:rsid w:val="00061EB3"/>
    <w:rsid w:val="00095C2D"/>
    <w:rsid w:val="00173A5E"/>
    <w:rsid w:val="00195929"/>
    <w:rsid w:val="009927A1"/>
    <w:rsid w:val="00B85FDA"/>
    <w:rsid w:val="00BB52F7"/>
    <w:rsid w:val="00C91A03"/>
    <w:rsid w:val="00EF2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A5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85FDA"/>
    <w:pPr>
      <w:widowControl w:val="0"/>
      <w:autoSpaceDE w:val="0"/>
      <w:autoSpaceDN w:val="0"/>
      <w:adjustRightInd w:val="0"/>
      <w:spacing w:before="108" w:after="108"/>
      <w:jc w:val="center"/>
      <w:outlineLvl w:val="0"/>
    </w:pPr>
    <w:rPr>
      <w:rFonts w:ascii="Arial" w:eastAsiaTheme="minorEastAsia" w:hAnsi="Arial" w:cs="Arial"/>
      <w:b/>
      <w:bCs/>
      <w:color w:val="26282F"/>
    </w:rPr>
  </w:style>
  <w:style w:type="paragraph" w:styleId="2">
    <w:name w:val="heading 2"/>
    <w:basedOn w:val="1"/>
    <w:next w:val="a"/>
    <w:link w:val="20"/>
    <w:uiPriority w:val="99"/>
    <w:qFormat/>
    <w:rsid w:val="00B85FDA"/>
    <w:pPr>
      <w:spacing w:before="0" w:after="0"/>
      <w:jc w:val="both"/>
      <w:outlineLvl w:val="1"/>
    </w:pPr>
    <w:rPr>
      <w:b w:val="0"/>
      <w:bCs w:val="0"/>
      <w:color w:val="auto"/>
    </w:rPr>
  </w:style>
  <w:style w:type="paragraph" w:styleId="3">
    <w:name w:val="heading 3"/>
    <w:basedOn w:val="2"/>
    <w:next w:val="a"/>
    <w:link w:val="30"/>
    <w:uiPriority w:val="99"/>
    <w:qFormat/>
    <w:rsid w:val="00B85FDA"/>
    <w:pPr>
      <w:outlineLvl w:val="2"/>
    </w:pPr>
  </w:style>
  <w:style w:type="paragraph" w:styleId="4">
    <w:name w:val="heading 4"/>
    <w:basedOn w:val="3"/>
    <w:next w:val="a"/>
    <w:link w:val="40"/>
    <w:uiPriority w:val="99"/>
    <w:qFormat/>
    <w:rsid w:val="00B85FDA"/>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85FDA"/>
    <w:rPr>
      <w:rFonts w:ascii="Arial" w:eastAsiaTheme="minorEastAsia" w:hAnsi="Arial" w:cs="Arial"/>
      <w:b/>
      <w:bCs/>
      <w:color w:val="26282F"/>
      <w:sz w:val="24"/>
      <w:szCs w:val="24"/>
      <w:lang w:eastAsia="ru-RU"/>
    </w:rPr>
  </w:style>
  <w:style w:type="character" w:customStyle="1" w:styleId="20">
    <w:name w:val="Заголовок 2 Знак"/>
    <w:basedOn w:val="a0"/>
    <w:link w:val="2"/>
    <w:uiPriority w:val="99"/>
    <w:rsid w:val="00B85FDA"/>
    <w:rPr>
      <w:rFonts w:ascii="Arial" w:eastAsiaTheme="minorEastAsia" w:hAnsi="Arial" w:cs="Arial"/>
      <w:sz w:val="24"/>
      <w:szCs w:val="24"/>
      <w:lang w:eastAsia="ru-RU"/>
    </w:rPr>
  </w:style>
  <w:style w:type="character" w:customStyle="1" w:styleId="30">
    <w:name w:val="Заголовок 3 Знак"/>
    <w:basedOn w:val="a0"/>
    <w:link w:val="3"/>
    <w:uiPriority w:val="99"/>
    <w:rsid w:val="00B85FDA"/>
    <w:rPr>
      <w:rFonts w:ascii="Arial" w:eastAsiaTheme="minorEastAsia" w:hAnsi="Arial" w:cs="Arial"/>
      <w:sz w:val="24"/>
      <w:szCs w:val="24"/>
      <w:lang w:eastAsia="ru-RU"/>
    </w:rPr>
  </w:style>
  <w:style w:type="character" w:customStyle="1" w:styleId="40">
    <w:name w:val="Заголовок 4 Знак"/>
    <w:basedOn w:val="a0"/>
    <w:link w:val="4"/>
    <w:uiPriority w:val="99"/>
    <w:rsid w:val="00B85FDA"/>
    <w:rPr>
      <w:rFonts w:ascii="Arial" w:eastAsiaTheme="minorEastAsia" w:hAnsi="Arial" w:cs="Arial"/>
      <w:sz w:val="24"/>
      <w:szCs w:val="24"/>
      <w:lang w:eastAsia="ru-RU"/>
    </w:rPr>
  </w:style>
  <w:style w:type="numbering" w:customStyle="1" w:styleId="11">
    <w:name w:val="Нет списка1"/>
    <w:next w:val="a2"/>
    <w:uiPriority w:val="99"/>
    <w:semiHidden/>
    <w:unhideWhenUsed/>
    <w:rsid w:val="00B85FDA"/>
  </w:style>
  <w:style w:type="character" w:customStyle="1" w:styleId="a3">
    <w:name w:val="Цветовое выделение"/>
    <w:uiPriority w:val="99"/>
    <w:rsid w:val="00B85FDA"/>
    <w:rPr>
      <w:b/>
      <w:color w:val="26282F"/>
      <w:sz w:val="26"/>
    </w:rPr>
  </w:style>
  <w:style w:type="character" w:customStyle="1" w:styleId="a4">
    <w:name w:val="Гипертекстовая ссылка"/>
    <w:basedOn w:val="a3"/>
    <w:uiPriority w:val="99"/>
    <w:rsid w:val="00B85FDA"/>
    <w:rPr>
      <w:rFonts w:cs="Times New Roman"/>
      <w:b w:val="0"/>
      <w:color w:val="106BBE"/>
      <w:sz w:val="26"/>
    </w:rPr>
  </w:style>
  <w:style w:type="character" w:customStyle="1" w:styleId="a5">
    <w:name w:val="Активная гипертекстовая ссылка"/>
    <w:basedOn w:val="a4"/>
    <w:uiPriority w:val="99"/>
    <w:rsid w:val="00B85FDA"/>
    <w:rPr>
      <w:rFonts w:cs="Times New Roman"/>
      <w:b w:val="0"/>
      <w:color w:val="106BBE"/>
      <w:sz w:val="26"/>
      <w:u w:val="single"/>
    </w:rPr>
  </w:style>
  <w:style w:type="paragraph" w:customStyle="1" w:styleId="a6">
    <w:name w:val="Внимание"/>
    <w:basedOn w:val="a"/>
    <w:next w:val="a"/>
    <w:uiPriority w:val="99"/>
    <w:rsid w:val="00B85FDA"/>
    <w:pPr>
      <w:widowControl w:val="0"/>
      <w:autoSpaceDE w:val="0"/>
      <w:autoSpaceDN w:val="0"/>
      <w:adjustRightInd w:val="0"/>
      <w:spacing w:before="240" w:after="240"/>
      <w:ind w:left="420" w:right="420" w:firstLine="300"/>
      <w:jc w:val="both"/>
    </w:pPr>
    <w:rPr>
      <w:rFonts w:ascii="Arial" w:eastAsiaTheme="minorEastAsia" w:hAnsi="Arial" w:cs="Arial"/>
      <w:shd w:val="clear" w:color="auto" w:fill="FAF3E9"/>
    </w:rPr>
  </w:style>
  <w:style w:type="paragraph" w:customStyle="1" w:styleId="a7">
    <w:name w:val="Внимание: криминал!!"/>
    <w:basedOn w:val="a6"/>
    <w:next w:val="a"/>
    <w:uiPriority w:val="99"/>
    <w:rsid w:val="00B85FDA"/>
    <w:pPr>
      <w:spacing w:before="0" w:after="0"/>
      <w:ind w:left="0" w:right="0" w:firstLine="0"/>
    </w:pPr>
    <w:rPr>
      <w:shd w:val="clear" w:color="auto" w:fill="auto"/>
    </w:rPr>
  </w:style>
  <w:style w:type="paragraph" w:customStyle="1" w:styleId="a8">
    <w:name w:val="Внимание: недобросовестность!"/>
    <w:basedOn w:val="a6"/>
    <w:next w:val="a"/>
    <w:uiPriority w:val="99"/>
    <w:rsid w:val="00B85FDA"/>
    <w:pPr>
      <w:spacing w:before="0" w:after="0"/>
      <w:ind w:left="0" w:right="0" w:firstLine="0"/>
    </w:pPr>
    <w:rPr>
      <w:shd w:val="clear" w:color="auto" w:fill="auto"/>
    </w:rPr>
  </w:style>
  <w:style w:type="character" w:customStyle="1" w:styleId="a9">
    <w:name w:val="Выделение для Базового Поиска"/>
    <w:basedOn w:val="a3"/>
    <w:uiPriority w:val="99"/>
    <w:rsid w:val="00B85FDA"/>
    <w:rPr>
      <w:rFonts w:cs="Times New Roman"/>
      <w:b w:val="0"/>
      <w:color w:val="0058A9"/>
      <w:sz w:val="26"/>
    </w:rPr>
  </w:style>
  <w:style w:type="character" w:customStyle="1" w:styleId="aa">
    <w:name w:val="Выделение для Базового Поиска (курсив)"/>
    <w:basedOn w:val="a9"/>
    <w:uiPriority w:val="99"/>
    <w:rsid w:val="00B85FDA"/>
    <w:rPr>
      <w:rFonts w:cs="Times New Roman"/>
      <w:b w:val="0"/>
      <w:i/>
      <w:iCs/>
      <w:color w:val="0058A9"/>
      <w:sz w:val="26"/>
    </w:rPr>
  </w:style>
  <w:style w:type="paragraph" w:customStyle="1" w:styleId="ab">
    <w:name w:val="Основное меню (преемственное)"/>
    <w:basedOn w:val="a"/>
    <w:next w:val="a"/>
    <w:uiPriority w:val="99"/>
    <w:rsid w:val="00B85FDA"/>
    <w:pPr>
      <w:widowControl w:val="0"/>
      <w:autoSpaceDE w:val="0"/>
      <w:autoSpaceDN w:val="0"/>
      <w:adjustRightInd w:val="0"/>
      <w:jc w:val="both"/>
    </w:pPr>
    <w:rPr>
      <w:rFonts w:ascii="Verdana" w:eastAsiaTheme="minorEastAsia" w:hAnsi="Verdana" w:cs="Verdana"/>
    </w:rPr>
  </w:style>
  <w:style w:type="paragraph" w:customStyle="1" w:styleId="ac">
    <w:name w:val="Заголовок"/>
    <w:basedOn w:val="ab"/>
    <w:next w:val="a"/>
    <w:uiPriority w:val="99"/>
    <w:rsid w:val="00B85FDA"/>
    <w:rPr>
      <w:rFonts w:ascii="Arial" w:hAnsi="Arial" w:cs="Arial"/>
      <w:b/>
      <w:bCs/>
      <w:color w:val="0058A9"/>
      <w:shd w:val="clear" w:color="auto" w:fill="ECE9D8"/>
    </w:rPr>
  </w:style>
  <w:style w:type="paragraph" w:customStyle="1" w:styleId="ad">
    <w:name w:val="Заголовок группы контролов"/>
    <w:basedOn w:val="a"/>
    <w:next w:val="a"/>
    <w:uiPriority w:val="99"/>
    <w:rsid w:val="00B85FDA"/>
    <w:pPr>
      <w:widowControl w:val="0"/>
      <w:autoSpaceDE w:val="0"/>
      <w:autoSpaceDN w:val="0"/>
      <w:adjustRightInd w:val="0"/>
      <w:jc w:val="both"/>
    </w:pPr>
    <w:rPr>
      <w:rFonts w:ascii="Arial" w:eastAsiaTheme="minorEastAsia" w:hAnsi="Arial" w:cs="Arial"/>
      <w:b/>
      <w:bCs/>
      <w:color w:val="000000"/>
    </w:rPr>
  </w:style>
  <w:style w:type="paragraph" w:customStyle="1" w:styleId="ae">
    <w:name w:val="Заголовок для информации об изменениях"/>
    <w:basedOn w:val="1"/>
    <w:next w:val="a"/>
    <w:uiPriority w:val="99"/>
    <w:rsid w:val="00B85FDA"/>
    <w:pPr>
      <w:spacing w:before="0" w:after="0"/>
      <w:jc w:val="both"/>
      <w:outlineLvl w:val="9"/>
    </w:pPr>
    <w:rPr>
      <w:b w:val="0"/>
      <w:bCs w:val="0"/>
      <w:color w:val="auto"/>
      <w:sz w:val="20"/>
      <w:szCs w:val="20"/>
      <w:shd w:val="clear" w:color="auto" w:fill="FFFFFF"/>
    </w:rPr>
  </w:style>
  <w:style w:type="paragraph" w:customStyle="1" w:styleId="af">
    <w:name w:val="Заголовок приложения"/>
    <w:basedOn w:val="a"/>
    <w:next w:val="a"/>
    <w:uiPriority w:val="99"/>
    <w:rsid w:val="00B85FDA"/>
    <w:pPr>
      <w:widowControl w:val="0"/>
      <w:autoSpaceDE w:val="0"/>
      <w:autoSpaceDN w:val="0"/>
      <w:adjustRightInd w:val="0"/>
      <w:jc w:val="right"/>
    </w:pPr>
    <w:rPr>
      <w:rFonts w:ascii="Arial" w:eastAsiaTheme="minorEastAsia" w:hAnsi="Arial" w:cs="Arial"/>
    </w:rPr>
  </w:style>
  <w:style w:type="paragraph" w:customStyle="1" w:styleId="af0">
    <w:name w:val="Заголовок распахивающейся части диалога"/>
    <w:basedOn w:val="a"/>
    <w:next w:val="a"/>
    <w:uiPriority w:val="99"/>
    <w:rsid w:val="00B85FDA"/>
    <w:pPr>
      <w:widowControl w:val="0"/>
      <w:autoSpaceDE w:val="0"/>
      <w:autoSpaceDN w:val="0"/>
      <w:adjustRightInd w:val="0"/>
      <w:jc w:val="both"/>
    </w:pPr>
    <w:rPr>
      <w:rFonts w:ascii="Arial" w:eastAsiaTheme="minorEastAsia" w:hAnsi="Arial" w:cs="Arial"/>
      <w:i/>
      <w:iCs/>
      <w:color w:val="000080"/>
    </w:rPr>
  </w:style>
  <w:style w:type="character" w:customStyle="1" w:styleId="af1">
    <w:name w:val="Заголовок своего сообщения"/>
    <w:basedOn w:val="a3"/>
    <w:uiPriority w:val="99"/>
    <w:rsid w:val="00B85FDA"/>
    <w:rPr>
      <w:rFonts w:cs="Times New Roman"/>
      <w:b w:val="0"/>
      <w:color w:val="26282F"/>
      <w:sz w:val="26"/>
    </w:rPr>
  </w:style>
  <w:style w:type="paragraph" w:customStyle="1" w:styleId="af2">
    <w:name w:val="Заголовок статьи"/>
    <w:basedOn w:val="a"/>
    <w:next w:val="a"/>
    <w:uiPriority w:val="99"/>
    <w:rsid w:val="00B85FDA"/>
    <w:pPr>
      <w:widowControl w:val="0"/>
      <w:autoSpaceDE w:val="0"/>
      <w:autoSpaceDN w:val="0"/>
      <w:adjustRightInd w:val="0"/>
      <w:ind w:left="1612" w:hanging="892"/>
      <w:jc w:val="both"/>
    </w:pPr>
    <w:rPr>
      <w:rFonts w:ascii="Arial" w:eastAsiaTheme="minorEastAsia" w:hAnsi="Arial" w:cs="Arial"/>
    </w:rPr>
  </w:style>
  <w:style w:type="character" w:customStyle="1" w:styleId="af3">
    <w:name w:val="Заголовок чужого сообщения"/>
    <w:basedOn w:val="a3"/>
    <w:uiPriority w:val="99"/>
    <w:rsid w:val="00B85FDA"/>
    <w:rPr>
      <w:rFonts w:cs="Times New Roman"/>
      <w:b w:val="0"/>
      <w:color w:val="FF0000"/>
      <w:sz w:val="26"/>
    </w:rPr>
  </w:style>
  <w:style w:type="paragraph" w:customStyle="1" w:styleId="af4">
    <w:name w:val="Заголовок ЭР (левое окно)"/>
    <w:basedOn w:val="a"/>
    <w:next w:val="a"/>
    <w:uiPriority w:val="99"/>
    <w:rsid w:val="00B85FDA"/>
    <w:pPr>
      <w:widowControl w:val="0"/>
      <w:autoSpaceDE w:val="0"/>
      <w:autoSpaceDN w:val="0"/>
      <w:adjustRightInd w:val="0"/>
      <w:spacing w:before="300" w:after="250"/>
      <w:jc w:val="center"/>
    </w:pPr>
    <w:rPr>
      <w:rFonts w:ascii="Arial" w:eastAsiaTheme="minorEastAsia" w:hAnsi="Arial" w:cs="Arial"/>
      <w:b/>
      <w:bCs/>
      <w:color w:val="26282F"/>
      <w:sz w:val="28"/>
      <w:szCs w:val="28"/>
    </w:rPr>
  </w:style>
  <w:style w:type="paragraph" w:customStyle="1" w:styleId="af5">
    <w:name w:val="Заголовок ЭР (правое окно)"/>
    <w:basedOn w:val="af4"/>
    <w:next w:val="a"/>
    <w:uiPriority w:val="99"/>
    <w:rsid w:val="00B85FDA"/>
    <w:pPr>
      <w:spacing w:before="0" w:after="0"/>
      <w:jc w:val="left"/>
    </w:pPr>
    <w:rPr>
      <w:b w:val="0"/>
      <w:bCs w:val="0"/>
      <w:color w:val="auto"/>
      <w:sz w:val="24"/>
      <w:szCs w:val="24"/>
    </w:rPr>
  </w:style>
  <w:style w:type="paragraph" w:customStyle="1" w:styleId="af6">
    <w:name w:val="Интерактивный заголовок"/>
    <w:basedOn w:val="ac"/>
    <w:next w:val="a"/>
    <w:uiPriority w:val="99"/>
    <w:rsid w:val="00B85FDA"/>
    <w:rPr>
      <w:b w:val="0"/>
      <w:bCs w:val="0"/>
      <w:color w:val="auto"/>
      <w:u w:val="single"/>
      <w:shd w:val="clear" w:color="auto" w:fill="auto"/>
    </w:rPr>
  </w:style>
  <w:style w:type="paragraph" w:customStyle="1" w:styleId="af7">
    <w:name w:val="Текст информации об изменениях"/>
    <w:basedOn w:val="a"/>
    <w:next w:val="a"/>
    <w:uiPriority w:val="99"/>
    <w:rsid w:val="00B85FDA"/>
    <w:pPr>
      <w:widowControl w:val="0"/>
      <w:autoSpaceDE w:val="0"/>
      <w:autoSpaceDN w:val="0"/>
      <w:adjustRightInd w:val="0"/>
      <w:jc w:val="both"/>
    </w:pPr>
    <w:rPr>
      <w:rFonts w:ascii="Arial" w:eastAsiaTheme="minorEastAsia" w:hAnsi="Arial" w:cs="Arial"/>
      <w:color w:val="353842"/>
      <w:sz w:val="20"/>
      <w:szCs w:val="20"/>
    </w:rPr>
  </w:style>
  <w:style w:type="paragraph" w:customStyle="1" w:styleId="af8">
    <w:name w:val="Информация об изменениях"/>
    <w:basedOn w:val="af7"/>
    <w:next w:val="a"/>
    <w:uiPriority w:val="99"/>
    <w:rsid w:val="00B85FDA"/>
    <w:pPr>
      <w:spacing w:before="180"/>
      <w:ind w:left="360" w:right="360"/>
    </w:pPr>
    <w:rPr>
      <w:color w:val="auto"/>
      <w:sz w:val="24"/>
      <w:szCs w:val="24"/>
      <w:shd w:val="clear" w:color="auto" w:fill="EAEFED"/>
    </w:rPr>
  </w:style>
  <w:style w:type="paragraph" w:customStyle="1" w:styleId="af9">
    <w:name w:val="Текст (справка)"/>
    <w:basedOn w:val="a"/>
    <w:next w:val="a"/>
    <w:uiPriority w:val="99"/>
    <w:rsid w:val="00B85FDA"/>
    <w:pPr>
      <w:widowControl w:val="0"/>
      <w:autoSpaceDE w:val="0"/>
      <w:autoSpaceDN w:val="0"/>
      <w:adjustRightInd w:val="0"/>
      <w:ind w:left="170" w:right="170"/>
    </w:pPr>
    <w:rPr>
      <w:rFonts w:ascii="Arial" w:eastAsiaTheme="minorEastAsia" w:hAnsi="Arial" w:cs="Arial"/>
    </w:rPr>
  </w:style>
  <w:style w:type="paragraph" w:customStyle="1" w:styleId="afa">
    <w:name w:val="Комментарий"/>
    <w:basedOn w:val="af9"/>
    <w:next w:val="a"/>
    <w:uiPriority w:val="99"/>
    <w:rsid w:val="00B85FDA"/>
    <w:pPr>
      <w:spacing w:before="75"/>
      <w:ind w:left="0"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B85FDA"/>
    <w:pPr>
      <w:spacing w:before="0"/>
    </w:pPr>
    <w:rPr>
      <w:i/>
      <w:iCs/>
    </w:rPr>
  </w:style>
  <w:style w:type="paragraph" w:customStyle="1" w:styleId="afc">
    <w:name w:val="Текст (лев. подпись)"/>
    <w:basedOn w:val="a"/>
    <w:next w:val="a"/>
    <w:uiPriority w:val="99"/>
    <w:rsid w:val="00B85FDA"/>
    <w:pPr>
      <w:widowControl w:val="0"/>
      <w:autoSpaceDE w:val="0"/>
      <w:autoSpaceDN w:val="0"/>
      <w:adjustRightInd w:val="0"/>
    </w:pPr>
    <w:rPr>
      <w:rFonts w:ascii="Arial" w:eastAsiaTheme="minorEastAsia" w:hAnsi="Arial" w:cs="Arial"/>
    </w:rPr>
  </w:style>
  <w:style w:type="paragraph" w:customStyle="1" w:styleId="afd">
    <w:name w:val="Колонтитул (левый)"/>
    <w:basedOn w:val="afc"/>
    <w:next w:val="a"/>
    <w:uiPriority w:val="99"/>
    <w:rsid w:val="00B85FDA"/>
    <w:pPr>
      <w:jc w:val="both"/>
    </w:pPr>
    <w:rPr>
      <w:sz w:val="16"/>
      <w:szCs w:val="16"/>
    </w:rPr>
  </w:style>
  <w:style w:type="paragraph" w:customStyle="1" w:styleId="afe">
    <w:name w:val="Текст (прав. подпись)"/>
    <w:basedOn w:val="a"/>
    <w:next w:val="a"/>
    <w:uiPriority w:val="99"/>
    <w:rsid w:val="00B85FDA"/>
    <w:pPr>
      <w:widowControl w:val="0"/>
      <w:autoSpaceDE w:val="0"/>
      <w:autoSpaceDN w:val="0"/>
      <w:adjustRightInd w:val="0"/>
      <w:jc w:val="right"/>
    </w:pPr>
    <w:rPr>
      <w:rFonts w:ascii="Arial" w:eastAsiaTheme="minorEastAsia" w:hAnsi="Arial" w:cs="Arial"/>
    </w:rPr>
  </w:style>
  <w:style w:type="paragraph" w:customStyle="1" w:styleId="aff">
    <w:name w:val="Колонтитул (правый)"/>
    <w:basedOn w:val="afe"/>
    <w:next w:val="a"/>
    <w:uiPriority w:val="99"/>
    <w:rsid w:val="00B85FDA"/>
    <w:pPr>
      <w:jc w:val="both"/>
    </w:pPr>
    <w:rPr>
      <w:sz w:val="16"/>
      <w:szCs w:val="16"/>
    </w:rPr>
  </w:style>
  <w:style w:type="paragraph" w:customStyle="1" w:styleId="aff0">
    <w:name w:val="Комментарий пользователя"/>
    <w:basedOn w:val="afa"/>
    <w:next w:val="a"/>
    <w:uiPriority w:val="99"/>
    <w:rsid w:val="00B85FDA"/>
    <w:pPr>
      <w:spacing w:before="0"/>
      <w:jc w:val="left"/>
    </w:pPr>
    <w:rPr>
      <w:shd w:val="clear" w:color="auto" w:fill="FFDFE0"/>
    </w:rPr>
  </w:style>
  <w:style w:type="paragraph" w:customStyle="1" w:styleId="aff1">
    <w:name w:val="Куда обратиться?"/>
    <w:basedOn w:val="a6"/>
    <w:next w:val="a"/>
    <w:uiPriority w:val="99"/>
    <w:rsid w:val="00B85FDA"/>
    <w:pPr>
      <w:spacing w:before="0" w:after="0"/>
      <w:ind w:left="0" w:right="0" w:firstLine="0"/>
    </w:pPr>
    <w:rPr>
      <w:shd w:val="clear" w:color="auto" w:fill="auto"/>
    </w:rPr>
  </w:style>
  <w:style w:type="paragraph" w:customStyle="1" w:styleId="aff2">
    <w:name w:val="Моноширинный"/>
    <w:basedOn w:val="a"/>
    <w:next w:val="a"/>
    <w:uiPriority w:val="99"/>
    <w:rsid w:val="00B85FDA"/>
    <w:pPr>
      <w:widowControl w:val="0"/>
      <w:autoSpaceDE w:val="0"/>
      <w:autoSpaceDN w:val="0"/>
      <w:adjustRightInd w:val="0"/>
      <w:jc w:val="both"/>
    </w:pPr>
    <w:rPr>
      <w:rFonts w:ascii="Courier New" w:eastAsiaTheme="minorEastAsia" w:hAnsi="Courier New" w:cs="Courier New"/>
      <w:sz w:val="22"/>
      <w:szCs w:val="22"/>
    </w:rPr>
  </w:style>
  <w:style w:type="character" w:customStyle="1" w:styleId="aff3">
    <w:name w:val="Найденные слова"/>
    <w:basedOn w:val="a3"/>
    <w:uiPriority w:val="99"/>
    <w:rsid w:val="00B85FDA"/>
    <w:rPr>
      <w:rFonts w:cs="Times New Roman"/>
      <w:b w:val="0"/>
      <w:color w:val="26282F"/>
      <w:sz w:val="26"/>
      <w:shd w:val="clear" w:color="auto" w:fill="FFF580"/>
    </w:rPr>
  </w:style>
  <w:style w:type="character" w:customStyle="1" w:styleId="aff4">
    <w:name w:val="Не вступил в силу"/>
    <w:basedOn w:val="a3"/>
    <w:uiPriority w:val="99"/>
    <w:rsid w:val="00B85FDA"/>
    <w:rPr>
      <w:rFonts w:cs="Times New Roman"/>
      <w:b w:val="0"/>
      <w:color w:val="000000"/>
      <w:sz w:val="26"/>
      <w:shd w:val="clear" w:color="auto" w:fill="D8EDE8"/>
    </w:rPr>
  </w:style>
  <w:style w:type="paragraph" w:customStyle="1" w:styleId="aff5">
    <w:name w:val="Необходимые документы"/>
    <w:basedOn w:val="a6"/>
    <w:next w:val="a"/>
    <w:uiPriority w:val="99"/>
    <w:rsid w:val="00B85FDA"/>
    <w:pPr>
      <w:spacing w:before="0" w:after="0"/>
      <w:ind w:left="0" w:right="0" w:firstLine="118"/>
    </w:pPr>
    <w:rPr>
      <w:shd w:val="clear" w:color="auto" w:fill="auto"/>
    </w:rPr>
  </w:style>
  <w:style w:type="paragraph" w:customStyle="1" w:styleId="aff6">
    <w:name w:val="Нормальный (таблица)"/>
    <w:basedOn w:val="a"/>
    <w:next w:val="a"/>
    <w:uiPriority w:val="99"/>
    <w:rsid w:val="00B85FDA"/>
    <w:pPr>
      <w:widowControl w:val="0"/>
      <w:autoSpaceDE w:val="0"/>
      <w:autoSpaceDN w:val="0"/>
      <w:adjustRightInd w:val="0"/>
      <w:jc w:val="both"/>
    </w:pPr>
    <w:rPr>
      <w:rFonts w:ascii="Arial" w:eastAsiaTheme="minorEastAsia" w:hAnsi="Arial" w:cs="Arial"/>
    </w:rPr>
  </w:style>
  <w:style w:type="paragraph" w:customStyle="1" w:styleId="aff7">
    <w:name w:val="Объект"/>
    <w:basedOn w:val="a"/>
    <w:next w:val="a"/>
    <w:uiPriority w:val="99"/>
    <w:rsid w:val="00B85FDA"/>
    <w:pPr>
      <w:widowControl w:val="0"/>
      <w:autoSpaceDE w:val="0"/>
      <w:autoSpaceDN w:val="0"/>
      <w:adjustRightInd w:val="0"/>
      <w:jc w:val="both"/>
    </w:pPr>
    <w:rPr>
      <w:rFonts w:eastAsiaTheme="minorEastAsia"/>
      <w:sz w:val="26"/>
      <w:szCs w:val="26"/>
    </w:rPr>
  </w:style>
  <w:style w:type="paragraph" w:customStyle="1" w:styleId="aff8">
    <w:name w:val="Таблицы (моноширинный)"/>
    <w:basedOn w:val="a"/>
    <w:next w:val="a"/>
    <w:uiPriority w:val="99"/>
    <w:rsid w:val="00B85FDA"/>
    <w:pPr>
      <w:widowControl w:val="0"/>
      <w:autoSpaceDE w:val="0"/>
      <w:autoSpaceDN w:val="0"/>
      <w:adjustRightInd w:val="0"/>
      <w:jc w:val="both"/>
    </w:pPr>
    <w:rPr>
      <w:rFonts w:ascii="Courier New" w:eastAsiaTheme="minorEastAsia" w:hAnsi="Courier New" w:cs="Courier New"/>
      <w:sz w:val="22"/>
      <w:szCs w:val="22"/>
    </w:rPr>
  </w:style>
  <w:style w:type="paragraph" w:customStyle="1" w:styleId="aff9">
    <w:name w:val="Оглавление"/>
    <w:basedOn w:val="aff8"/>
    <w:next w:val="a"/>
    <w:uiPriority w:val="99"/>
    <w:rsid w:val="00B85FDA"/>
    <w:pPr>
      <w:ind w:left="140"/>
    </w:pPr>
    <w:rPr>
      <w:rFonts w:ascii="Arial" w:hAnsi="Arial" w:cs="Arial"/>
      <w:sz w:val="24"/>
      <w:szCs w:val="24"/>
    </w:rPr>
  </w:style>
  <w:style w:type="character" w:customStyle="1" w:styleId="affa">
    <w:name w:val="Опечатки"/>
    <w:uiPriority w:val="99"/>
    <w:rsid w:val="00B85FDA"/>
    <w:rPr>
      <w:color w:val="FF0000"/>
      <w:sz w:val="26"/>
    </w:rPr>
  </w:style>
  <w:style w:type="paragraph" w:customStyle="1" w:styleId="affb">
    <w:name w:val="Переменная часть"/>
    <w:basedOn w:val="ab"/>
    <w:next w:val="a"/>
    <w:uiPriority w:val="99"/>
    <w:rsid w:val="00B85FDA"/>
    <w:rPr>
      <w:rFonts w:ascii="Arial" w:hAnsi="Arial" w:cs="Arial"/>
      <w:sz w:val="20"/>
      <w:szCs w:val="20"/>
    </w:rPr>
  </w:style>
  <w:style w:type="paragraph" w:customStyle="1" w:styleId="affc">
    <w:name w:val="Подвал для информации об изменениях"/>
    <w:basedOn w:val="1"/>
    <w:next w:val="a"/>
    <w:uiPriority w:val="99"/>
    <w:rsid w:val="00B85FDA"/>
    <w:pPr>
      <w:spacing w:before="0" w:after="0"/>
      <w:jc w:val="both"/>
      <w:outlineLvl w:val="9"/>
    </w:pPr>
    <w:rPr>
      <w:b w:val="0"/>
      <w:bCs w:val="0"/>
      <w:color w:val="auto"/>
      <w:sz w:val="20"/>
      <w:szCs w:val="20"/>
    </w:rPr>
  </w:style>
  <w:style w:type="paragraph" w:customStyle="1" w:styleId="affd">
    <w:name w:val="Подзаголовок для информации об изменениях"/>
    <w:basedOn w:val="af7"/>
    <w:next w:val="a"/>
    <w:uiPriority w:val="99"/>
    <w:rsid w:val="00B85FDA"/>
    <w:rPr>
      <w:b/>
      <w:bCs/>
      <w:sz w:val="24"/>
      <w:szCs w:val="24"/>
    </w:rPr>
  </w:style>
  <w:style w:type="paragraph" w:customStyle="1" w:styleId="affe">
    <w:name w:val="Подчёркнуный текст"/>
    <w:basedOn w:val="a"/>
    <w:next w:val="a"/>
    <w:uiPriority w:val="99"/>
    <w:rsid w:val="00B85FDA"/>
    <w:pPr>
      <w:widowControl w:val="0"/>
      <w:autoSpaceDE w:val="0"/>
      <w:autoSpaceDN w:val="0"/>
      <w:adjustRightInd w:val="0"/>
      <w:jc w:val="both"/>
    </w:pPr>
    <w:rPr>
      <w:rFonts w:ascii="Arial" w:eastAsiaTheme="minorEastAsia" w:hAnsi="Arial" w:cs="Arial"/>
    </w:rPr>
  </w:style>
  <w:style w:type="paragraph" w:customStyle="1" w:styleId="afff">
    <w:name w:val="Постоянная часть"/>
    <w:basedOn w:val="ab"/>
    <w:next w:val="a"/>
    <w:uiPriority w:val="99"/>
    <w:rsid w:val="00B85FDA"/>
    <w:rPr>
      <w:rFonts w:ascii="Arial" w:hAnsi="Arial" w:cs="Arial"/>
      <w:sz w:val="22"/>
      <w:szCs w:val="22"/>
    </w:rPr>
  </w:style>
  <w:style w:type="paragraph" w:customStyle="1" w:styleId="afff0">
    <w:name w:val="Прижатый влево"/>
    <w:basedOn w:val="a"/>
    <w:next w:val="a"/>
    <w:uiPriority w:val="99"/>
    <w:rsid w:val="00B85FDA"/>
    <w:pPr>
      <w:widowControl w:val="0"/>
      <w:autoSpaceDE w:val="0"/>
      <w:autoSpaceDN w:val="0"/>
      <w:adjustRightInd w:val="0"/>
    </w:pPr>
    <w:rPr>
      <w:rFonts w:ascii="Arial" w:eastAsiaTheme="minorEastAsia" w:hAnsi="Arial" w:cs="Arial"/>
    </w:rPr>
  </w:style>
  <w:style w:type="paragraph" w:customStyle="1" w:styleId="afff1">
    <w:name w:val="Пример."/>
    <w:basedOn w:val="a6"/>
    <w:next w:val="a"/>
    <w:uiPriority w:val="99"/>
    <w:rsid w:val="00B85FDA"/>
    <w:pPr>
      <w:spacing w:before="0" w:after="0"/>
      <w:ind w:left="0" w:right="0" w:firstLine="0"/>
    </w:pPr>
    <w:rPr>
      <w:shd w:val="clear" w:color="auto" w:fill="auto"/>
    </w:rPr>
  </w:style>
  <w:style w:type="paragraph" w:customStyle="1" w:styleId="afff2">
    <w:name w:val="Примечание."/>
    <w:basedOn w:val="a6"/>
    <w:next w:val="a"/>
    <w:uiPriority w:val="99"/>
    <w:rsid w:val="00B85FDA"/>
    <w:pPr>
      <w:spacing w:before="0" w:after="0"/>
      <w:ind w:left="0" w:right="0" w:firstLine="0"/>
    </w:pPr>
    <w:rPr>
      <w:shd w:val="clear" w:color="auto" w:fill="auto"/>
    </w:rPr>
  </w:style>
  <w:style w:type="character" w:customStyle="1" w:styleId="afff3">
    <w:name w:val="Продолжение ссылки"/>
    <w:basedOn w:val="a4"/>
    <w:uiPriority w:val="99"/>
    <w:rsid w:val="00B85FDA"/>
    <w:rPr>
      <w:rFonts w:cs="Times New Roman"/>
      <w:b w:val="0"/>
      <w:color w:val="106BBE"/>
      <w:sz w:val="26"/>
    </w:rPr>
  </w:style>
  <w:style w:type="paragraph" w:customStyle="1" w:styleId="afff4">
    <w:name w:val="Словарная статья"/>
    <w:basedOn w:val="a"/>
    <w:next w:val="a"/>
    <w:uiPriority w:val="99"/>
    <w:rsid w:val="00B85FDA"/>
    <w:pPr>
      <w:widowControl w:val="0"/>
      <w:autoSpaceDE w:val="0"/>
      <w:autoSpaceDN w:val="0"/>
      <w:adjustRightInd w:val="0"/>
      <w:ind w:right="118"/>
      <w:jc w:val="both"/>
    </w:pPr>
    <w:rPr>
      <w:rFonts w:ascii="Arial" w:eastAsiaTheme="minorEastAsia" w:hAnsi="Arial" w:cs="Arial"/>
    </w:rPr>
  </w:style>
  <w:style w:type="character" w:customStyle="1" w:styleId="afff5">
    <w:name w:val="Сравнение редакций"/>
    <w:basedOn w:val="a3"/>
    <w:uiPriority w:val="99"/>
    <w:rsid w:val="00B85FDA"/>
    <w:rPr>
      <w:rFonts w:cs="Times New Roman"/>
      <w:b w:val="0"/>
      <w:color w:val="26282F"/>
      <w:sz w:val="26"/>
    </w:rPr>
  </w:style>
  <w:style w:type="character" w:customStyle="1" w:styleId="afff6">
    <w:name w:val="Сравнение редакций. Добавленный фрагмент"/>
    <w:uiPriority w:val="99"/>
    <w:rsid w:val="00B85FDA"/>
    <w:rPr>
      <w:color w:val="000000"/>
      <w:shd w:val="clear" w:color="auto" w:fill="C1D7FF"/>
    </w:rPr>
  </w:style>
  <w:style w:type="character" w:customStyle="1" w:styleId="afff7">
    <w:name w:val="Сравнение редакций. Удаленный фрагмент"/>
    <w:uiPriority w:val="99"/>
    <w:rsid w:val="00B85FDA"/>
    <w:rPr>
      <w:color w:val="000000"/>
      <w:shd w:val="clear" w:color="auto" w:fill="C4C413"/>
    </w:rPr>
  </w:style>
  <w:style w:type="paragraph" w:customStyle="1" w:styleId="afff8">
    <w:name w:val="Ссылка на официальную публикацию"/>
    <w:basedOn w:val="a"/>
    <w:next w:val="a"/>
    <w:uiPriority w:val="99"/>
    <w:rsid w:val="00B85FDA"/>
    <w:pPr>
      <w:widowControl w:val="0"/>
      <w:autoSpaceDE w:val="0"/>
      <w:autoSpaceDN w:val="0"/>
      <w:adjustRightInd w:val="0"/>
      <w:jc w:val="both"/>
    </w:pPr>
    <w:rPr>
      <w:rFonts w:ascii="Arial" w:eastAsiaTheme="minorEastAsia" w:hAnsi="Arial" w:cs="Arial"/>
    </w:rPr>
  </w:style>
  <w:style w:type="paragraph" w:customStyle="1" w:styleId="afff9">
    <w:name w:val="Текст в таблице"/>
    <w:basedOn w:val="aff6"/>
    <w:next w:val="a"/>
    <w:uiPriority w:val="99"/>
    <w:rsid w:val="00B85FDA"/>
    <w:pPr>
      <w:ind w:firstLine="500"/>
    </w:pPr>
  </w:style>
  <w:style w:type="paragraph" w:customStyle="1" w:styleId="afffa">
    <w:name w:val="Текст ЭР (см. также)"/>
    <w:basedOn w:val="a"/>
    <w:next w:val="a"/>
    <w:uiPriority w:val="99"/>
    <w:rsid w:val="00B85FDA"/>
    <w:pPr>
      <w:widowControl w:val="0"/>
      <w:autoSpaceDE w:val="0"/>
      <w:autoSpaceDN w:val="0"/>
      <w:adjustRightInd w:val="0"/>
      <w:spacing w:before="200"/>
    </w:pPr>
    <w:rPr>
      <w:rFonts w:ascii="Arial" w:eastAsiaTheme="minorEastAsia" w:hAnsi="Arial" w:cs="Arial"/>
      <w:sz w:val="22"/>
      <w:szCs w:val="22"/>
    </w:rPr>
  </w:style>
  <w:style w:type="paragraph" w:customStyle="1" w:styleId="afffb">
    <w:name w:val="Технический комментарий"/>
    <w:basedOn w:val="a"/>
    <w:next w:val="a"/>
    <w:uiPriority w:val="99"/>
    <w:rsid w:val="00B85FDA"/>
    <w:pPr>
      <w:widowControl w:val="0"/>
      <w:autoSpaceDE w:val="0"/>
      <w:autoSpaceDN w:val="0"/>
      <w:adjustRightInd w:val="0"/>
    </w:pPr>
    <w:rPr>
      <w:rFonts w:ascii="Arial" w:eastAsiaTheme="minorEastAsia" w:hAnsi="Arial" w:cs="Arial"/>
      <w:color w:val="463F31"/>
      <w:shd w:val="clear" w:color="auto" w:fill="FFFFA6"/>
    </w:rPr>
  </w:style>
  <w:style w:type="character" w:customStyle="1" w:styleId="afffc">
    <w:name w:val="Утратил силу"/>
    <w:basedOn w:val="a3"/>
    <w:uiPriority w:val="99"/>
    <w:rsid w:val="00B85FDA"/>
    <w:rPr>
      <w:rFonts w:cs="Times New Roman"/>
      <w:b w:val="0"/>
      <w:strike/>
      <w:color w:val="666600"/>
      <w:sz w:val="26"/>
    </w:rPr>
  </w:style>
  <w:style w:type="paragraph" w:customStyle="1" w:styleId="afffd">
    <w:name w:val="Формула"/>
    <w:basedOn w:val="a"/>
    <w:next w:val="a"/>
    <w:uiPriority w:val="99"/>
    <w:rsid w:val="00B85FDA"/>
    <w:pPr>
      <w:widowControl w:val="0"/>
      <w:autoSpaceDE w:val="0"/>
      <w:autoSpaceDN w:val="0"/>
      <w:adjustRightInd w:val="0"/>
      <w:spacing w:before="240" w:after="240"/>
      <w:ind w:left="420" w:right="420" w:firstLine="300"/>
      <w:jc w:val="both"/>
    </w:pPr>
    <w:rPr>
      <w:rFonts w:ascii="Arial" w:eastAsiaTheme="minorEastAsia" w:hAnsi="Arial" w:cs="Arial"/>
      <w:shd w:val="clear" w:color="auto" w:fill="FAF3E9"/>
    </w:rPr>
  </w:style>
  <w:style w:type="paragraph" w:customStyle="1" w:styleId="afffe">
    <w:name w:val="Центрированный (таблица)"/>
    <w:basedOn w:val="aff6"/>
    <w:next w:val="a"/>
    <w:uiPriority w:val="99"/>
    <w:rsid w:val="00B85FDA"/>
    <w:pPr>
      <w:jc w:val="center"/>
    </w:pPr>
  </w:style>
  <w:style w:type="paragraph" w:customStyle="1" w:styleId="-">
    <w:name w:val="ЭР-содержание (правое окно)"/>
    <w:basedOn w:val="a"/>
    <w:next w:val="a"/>
    <w:uiPriority w:val="99"/>
    <w:rsid w:val="00B85FDA"/>
    <w:pPr>
      <w:widowControl w:val="0"/>
      <w:autoSpaceDE w:val="0"/>
      <w:autoSpaceDN w:val="0"/>
      <w:adjustRightInd w:val="0"/>
      <w:spacing w:before="300"/>
    </w:pPr>
    <w:rPr>
      <w:rFonts w:ascii="Arial" w:eastAsiaTheme="minorEastAsia" w:hAnsi="Arial" w:cs="Arial"/>
      <w:sz w:val="26"/>
      <w:szCs w:val="26"/>
    </w:rPr>
  </w:style>
  <w:style w:type="paragraph" w:styleId="affff">
    <w:name w:val="No Spacing"/>
    <w:uiPriority w:val="1"/>
    <w:qFormat/>
    <w:rsid w:val="00B85FDA"/>
    <w:pPr>
      <w:widowControl w:val="0"/>
      <w:autoSpaceDE w:val="0"/>
      <w:autoSpaceDN w:val="0"/>
      <w:adjustRightInd w:val="0"/>
      <w:spacing w:after="0" w:line="240" w:lineRule="auto"/>
    </w:pPr>
    <w:rPr>
      <w:rFonts w:ascii="Arial" w:eastAsiaTheme="minorEastAsia" w:hAnsi="Arial" w:cs="Arial"/>
      <w:sz w:val="26"/>
      <w:szCs w:val="26"/>
      <w:lang w:eastAsia="ru-RU"/>
    </w:rPr>
  </w:style>
  <w:style w:type="paragraph" w:styleId="affff0">
    <w:name w:val="Balloon Text"/>
    <w:basedOn w:val="a"/>
    <w:link w:val="affff1"/>
    <w:uiPriority w:val="99"/>
    <w:semiHidden/>
    <w:unhideWhenUsed/>
    <w:rsid w:val="00B85FDA"/>
    <w:pPr>
      <w:widowControl w:val="0"/>
      <w:autoSpaceDE w:val="0"/>
      <w:autoSpaceDN w:val="0"/>
      <w:adjustRightInd w:val="0"/>
    </w:pPr>
    <w:rPr>
      <w:rFonts w:ascii="Tahoma" w:eastAsiaTheme="minorEastAsia" w:hAnsi="Tahoma" w:cs="Tahoma"/>
      <w:sz w:val="16"/>
      <w:szCs w:val="16"/>
    </w:rPr>
  </w:style>
  <w:style w:type="character" w:customStyle="1" w:styleId="affff1">
    <w:name w:val="Текст выноски Знак"/>
    <w:basedOn w:val="a0"/>
    <w:link w:val="affff0"/>
    <w:uiPriority w:val="99"/>
    <w:semiHidden/>
    <w:rsid w:val="00B85FDA"/>
    <w:rPr>
      <w:rFonts w:ascii="Tahoma" w:eastAsiaTheme="minorEastAsia" w:hAnsi="Tahoma" w:cs="Tahoma"/>
      <w:sz w:val="16"/>
      <w:szCs w:val="16"/>
      <w:lang w:eastAsia="ru-RU"/>
    </w:rPr>
  </w:style>
  <w:style w:type="table" w:styleId="affff2">
    <w:name w:val="Table Grid"/>
    <w:basedOn w:val="a1"/>
    <w:uiPriority w:val="59"/>
    <w:rsid w:val="00B85FDA"/>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A5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85FDA"/>
    <w:pPr>
      <w:widowControl w:val="0"/>
      <w:autoSpaceDE w:val="0"/>
      <w:autoSpaceDN w:val="0"/>
      <w:adjustRightInd w:val="0"/>
      <w:spacing w:before="108" w:after="108"/>
      <w:jc w:val="center"/>
      <w:outlineLvl w:val="0"/>
    </w:pPr>
    <w:rPr>
      <w:rFonts w:ascii="Arial" w:eastAsiaTheme="minorEastAsia" w:hAnsi="Arial" w:cs="Arial"/>
      <w:b/>
      <w:bCs/>
      <w:color w:val="26282F"/>
    </w:rPr>
  </w:style>
  <w:style w:type="paragraph" w:styleId="2">
    <w:name w:val="heading 2"/>
    <w:basedOn w:val="1"/>
    <w:next w:val="a"/>
    <w:link w:val="20"/>
    <w:uiPriority w:val="99"/>
    <w:qFormat/>
    <w:rsid w:val="00B85FDA"/>
    <w:pPr>
      <w:spacing w:before="0" w:after="0"/>
      <w:jc w:val="both"/>
      <w:outlineLvl w:val="1"/>
    </w:pPr>
    <w:rPr>
      <w:b w:val="0"/>
      <w:bCs w:val="0"/>
      <w:color w:val="auto"/>
    </w:rPr>
  </w:style>
  <w:style w:type="paragraph" w:styleId="3">
    <w:name w:val="heading 3"/>
    <w:basedOn w:val="2"/>
    <w:next w:val="a"/>
    <w:link w:val="30"/>
    <w:uiPriority w:val="99"/>
    <w:qFormat/>
    <w:rsid w:val="00B85FDA"/>
    <w:pPr>
      <w:outlineLvl w:val="2"/>
    </w:pPr>
  </w:style>
  <w:style w:type="paragraph" w:styleId="4">
    <w:name w:val="heading 4"/>
    <w:basedOn w:val="3"/>
    <w:next w:val="a"/>
    <w:link w:val="40"/>
    <w:uiPriority w:val="99"/>
    <w:qFormat/>
    <w:rsid w:val="00B85FDA"/>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85FDA"/>
    <w:rPr>
      <w:rFonts w:ascii="Arial" w:eastAsiaTheme="minorEastAsia" w:hAnsi="Arial" w:cs="Arial"/>
      <w:b/>
      <w:bCs/>
      <w:color w:val="26282F"/>
      <w:sz w:val="24"/>
      <w:szCs w:val="24"/>
      <w:lang w:eastAsia="ru-RU"/>
    </w:rPr>
  </w:style>
  <w:style w:type="character" w:customStyle="1" w:styleId="20">
    <w:name w:val="Заголовок 2 Знак"/>
    <w:basedOn w:val="a0"/>
    <w:link w:val="2"/>
    <w:uiPriority w:val="99"/>
    <w:rsid w:val="00B85FDA"/>
    <w:rPr>
      <w:rFonts w:ascii="Arial" w:eastAsiaTheme="minorEastAsia" w:hAnsi="Arial" w:cs="Arial"/>
      <w:sz w:val="24"/>
      <w:szCs w:val="24"/>
      <w:lang w:eastAsia="ru-RU"/>
    </w:rPr>
  </w:style>
  <w:style w:type="character" w:customStyle="1" w:styleId="30">
    <w:name w:val="Заголовок 3 Знак"/>
    <w:basedOn w:val="a0"/>
    <w:link w:val="3"/>
    <w:uiPriority w:val="99"/>
    <w:rsid w:val="00B85FDA"/>
    <w:rPr>
      <w:rFonts w:ascii="Arial" w:eastAsiaTheme="minorEastAsia" w:hAnsi="Arial" w:cs="Arial"/>
      <w:sz w:val="24"/>
      <w:szCs w:val="24"/>
      <w:lang w:eastAsia="ru-RU"/>
    </w:rPr>
  </w:style>
  <w:style w:type="character" w:customStyle="1" w:styleId="40">
    <w:name w:val="Заголовок 4 Знак"/>
    <w:basedOn w:val="a0"/>
    <w:link w:val="4"/>
    <w:uiPriority w:val="99"/>
    <w:rsid w:val="00B85FDA"/>
    <w:rPr>
      <w:rFonts w:ascii="Arial" w:eastAsiaTheme="minorEastAsia" w:hAnsi="Arial" w:cs="Arial"/>
      <w:sz w:val="24"/>
      <w:szCs w:val="24"/>
      <w:lang w:eastAsia="ru-RU"/>
    </w:rPr>
  </w:style>
  <w:style w:type="numbering" w:customStyle="1" w:styleId="11">
    <w:name w:val="Нет списка1"/>
    <w:next w:val="a2"/>
    <w:uiPriority w:val="99"/>
    <w:semiHidden/>
    <w:unhideWhenUsed/>
    <w:rsid w:val="00B85FDA"/>
  </w:style>
  <w:style w:type="character" w:customStyle="1" w:styleId="a3">
    <w:name w:val="Цветовое выделение"/>
    <w:uiPriority w:val="99"/>
    <w:rsid w:val="00B85FDA"/>
    <w:rPr>
      <w:b/>
      <w:color w:val="26282F"/>
      <w:sz w:val="26"/>
    </w:rPr>
  </w:style>
  <w:style w:type="character" w:customStyle="1" w:styleId="a4">
    <w:name w:val="Гипертекстовая ссылка"/>
    <w:basedOn w:val="a3"/>
    <w:uiPriority w:val="99"/>
    <w:rsid w:val="00B85FDA"/>
    <w:rPr>
      <w:rFonts w:cs="Times New Roman"/>
      <w:b w:val="0"/>
      <w:color w:val="106BBE"/>
      <w:sz w:val="26"/>
    </w:rPr>
  </w:style>
  <w:style w:type="character" w:customStyle="1" w:styleId="a5">
    <w:name w:val="Активная гипертекстовая ссылка"/>
    <w:basedOn w:val="a4"/>
    <w:uiPriority w:val="99"/>
    <w:rsid w:val="00B85FDA"/>
    <w:rPr>
      <w:rFonts w:cs="Times New Roman"/>
      <w:b w:val="0"/>
      <w:color w:val="106BBE"/>
      <w:sz w:val="26"/>
      <w:u w:val="single"/>
    </w:rPr>
  </w:style>
  <w:style w:type="paragraph" w:customStyle="1" w:styleId="a6">
    <w:name w:val="Внимание"/>
    <w:basedOn w:val="a"/>
    <w:next w:val="a"/>
    <w:uiPriority w:val="99"/>
    <w:rsid w:val="00B85FDA"/>
    <w:pPr>
      <w:widowControl w:val="0"/>
      <w:autoSpaceDE w:val="0"/>
      <w:autoSpaceDN w:val="0"/>
      <w:adjustRightInd w:val="0"/>
      <w:spacing w:before="240" w:after="240"/>
      <w:ind w:left="420" w:right="420" w:firstLine="300"/>
      <w:jc w:val="both"/>
    </w:pPr>
    <w:rPr>
      <w:rFonts w:ascii="Arial" w:eastAsiaTheme="minorEastAsia" w:hAnsi="Arial" w:cs="Arial"/>
      <w:shd w:val="clear" w:color="auto" w:fill="FAF3E9"/>
    </w:rPr>
  </w:style>
  <w:style w:type="paragraph" w:customStyle="1" w:styleId="a7">
    <w:name w:val="Внимание: криминал!!"/>
    <w:basedOn w:val="a6"/>
    <w:next w:val="a"/>
    <w:uiPriority w:val="99"/>
    <w:rsid w:val="00B85FDA"/>
    <w:pPr>
      <w:spacing w:before="0" w:after="0"/>
      <w:ind w:left="0" w:right="0" w:firstLine="0"/>
    </w:pPr>
    <w:rPr>
      <w:shd w:val="clear" w:color="auto" w:fill="auto"/>
    </w:rPr>
  </w:style>
  <w:style w:type="paragraph" w:customStyle="1" w:styleId="a8">
    <w:name w:val="Внимание: недобросовестность!"/>
    <w:basedOn w:val="a6"/>
    <w:next w:val="a"/>
    <w:uiPriority w:val="99"/>
    <w:rsid w:val="00B85FDA"/>
    <w:pPr>
      <w:spacing w:before="0" w:after="0"/>
      <w:ind w:left="0" w:right="0" w:firstLine="0"/>
    </w:pPr>
    <w:rPr>
      <w:shd w:val="clear" w:color="auto" w:fill="auto"/>
    </w:rPr>
  </w:style>
  <w:style w:type="character" w:customStyle="1" w:styleId="a9">
    <w:name w:val="Выделение для Базового Поиска"/>
    <w:basedOn w:val="a3"/>
    <w:uiPriority w:val="99"/>
    <w:rsid w:val="00B85FDA"/>
    <w:rPr>
      <w:rFonts w:cs="Times New Roman"/>
      <w:b w:val="0"/>
      <w:color w:val="0058A9"/>
      <w:sz w:val="26"/>
    </w:rPr>
  </w:style>
  <w:style w:type="character" w:customStyle="1" w:styleId="aa">
    <w:name w:val="Выделение для Базового Поиска (курсив)"/>
    <w:basedOn w:val="a9"/>
    <w:uiPriority w:val="99"/>
    <w:rsid w:val="00B85FDA"/>
    <w:rPr>
      <w:rFonts w:cs="Times New Roman"/>
      <w:b w:val="0"/>
      <w:i/>
      <w:iCs/>
      <w:color w:val="0058A9"/>
      <w:sz w:val="26"/>
    </w:rPr>
  </w:style>
  <w:style w:type="paragraph" w:customStyle="1" w:styleId="ab">
    <w:name w:val="Основное меню (преемственное)"/>
    <w:basedOn w:val="a"/>
    <w:next w:val="a"/>
    <w:uiPriority w:val="99"/>
    <w:rsid w:val="00B85FDA"/>
    <w:pPr>
      <w:widowControl w:val="0"/>
      <w:autoSpaceDE w:val="0"/>
      <w:autoSpaceDN w:val="0"/>
      <w:adjustRightInd w:val="0"/>
      <w:jc w:val="both"/>
    </w:pPr>
    <w:rPr>
      <w:rFonts w:ascii="Verdana" w:eastAsiaTheme="minorEastAsia" w:hAnsi="Verdana" w:cs="Verdana"/>
    </w:rPr>
  </w:style>
  <w:style w:type="paragraph" w:customStyle="1" w:styleId="ac">
    <w:name w:val="Заголовок"/>
    <w:basedOn w:val="ab"/>
    <w:next w:val="a"/>
    <w:uiPriority w:val="99"/>
    <w:rsid w:val="00B85FDA"/>
    <w:rPr>
      <w:rFonts w:ascii="Arial" w:hAnsi="Arial" w:cs="Arial"/>
      <w:b/>
      <w:bCs/>
      <w:color w:val="0058A9"/>
      <w:shd w:val="clear" w:color="auto" w:fill="ECE9D8"/>
    </w:rPr>
  </w:style>
  <w:style w:type="paragraph" w:customStyle="1" w:styleId="ad">
    <w:name w:val="Заголовок группы контролов"/>
    <w:basedOn w:val="a"/>
    <w:next w:val="a"/>
    <w:uiPriority w:val="99"/>
    <w:rsid w:val="00B85FDA"/>
    <w:pPr>
      <w:widowControl w:val="0"/>
      <w:autoSpaceDE w:val="0"/>
      <w:autoSpaceDN w:val="0"/>
      <w:adjustRightInd w:val="0"/>
      <w:jc w:val="both"/>
    </w:pPr>
    <w:rPr>
      <w:rFonts w:ascii="Arial" w:eastAsiaTheme="minorEastAsia" w:hAnsi="Arial" w:cs="Arial"/>
      <w:b/>
      <w:bCs/>
      <w:color w:val="000000"/>
    </w:rPr>
  </w:style>
  <w:style w:type="paragraph" w:customStyle="1" w:styleId="ae">
    <w:name w:val="Заголовок для информации об изменениях"/>
    <w:basedOn w:val="1"/>
    <w:next w:val="a"/>
    <w:uiPriority w:val="99"/>
    <w:rsid w:val="00B85FDA"/>
    <w:pPr>
      <w:spacing w:before="0" w:after="0"/>
      <w:jc w:val="both"/>
      <w:outlineLvl w:val="9"/>
    </w:pPr>
    <w:rPr>
      <w:b w:val="0"/>
      <w:bCs w:val="0"/>
      <w:color w:val="auto"/>
      <w:sz w:val="20"/>
      <w:szCs w:val="20"/>
      <w:shd w:val="clear" w:color="auto" w:fill="FFFFFF"/>
    </w:rPr>
  </w:style>
  <w:style w:type="paragraph" w:customStyle="1" w:styleId="af">
    <w:name w:val="Заголовок приложения"/>
    <w:basedOn w:val="a"/>
    <w:next w:val="a"/>
    <w:uiPriority w:val="99"/>
    <w:rsid w:val="00B85FDA"/>
    <w:pPr>
      <w:widowControl w:val="0"/>
      <w:autoSpaceDE w:val="0"/>
      <w:autoSpaceDN w:val="0"/>
      <w:adjustRightInd w:val="0"/>
      <w:jc w:val="right"/>
    </w:pPr>
    <w:rPr>
      <w:rFonts w:ascii="Arial" w:eastAsiaTheme="minorEastAsia" w:hAnsi="Arial" w:cs="Arial"/>
    </w:rPr>
  </w:style>
  <w:style w:type="paragraph" w:customStyle="1" w:styleId="af0">
    <w:name w:val="Заголовок распахивающейся части диалога"/>
    <w:basedOn w:val="a"/>
    <w:next w:val="a"/>
    <w:uiPriority w:val="99"/>
    <w:rsid w:val="00B85FDA"/>
    <w:pPr>
      <w:widowControl w:val="0"/>
      <w:autoSpaceDE w:val="0"/>
      <w:autoSpaceDN w:val="0"/>
      <w:adjustRightInd w:val="0"/>
      <w:jc w:val="both"/>
    </w:pPr>
    <w:rPr>
      <w:rFonts w:ascii="Arial" w:eastAsiaTheme="minorEastAsia" w:hAnsi="Arial" w:cs="Arial"/>
      <w:i/>
      <w:iCs/>
      <w:color w:val="000080"/>
    </w:rPr>
  </w:style>
  <w:style w:type="character" w:customStyle="1" w:styleId="af1">
    <w:name w:val="Заголовок своего сообщения"/>
    <w:basedOn w:val="a3"/>
    <w:uiPriority w:val="99"/>
    <w:rsid w:val="00B85FDA"/>
    <w:rPr>
      <w:rFonts w:cs="Times New Roman"/>
      <w:b w:val="0"/>
      <w:color w:val="26282F"/>
      <w:sz w:val="26"/>
    </w:rPr>
  </w:style>
  <w:style w:type="paragraph" w:customStyle="1" w:styleId="af2">
    <w:name w:val="Заголовок статьи"/>
    <w:basedOn w:val="a"/>
    <w:next w:val="a"/>
    <w:uiPriority w:val="99"/>
    <w:rsid w:val="00B85FDA"/>
    <w:pPr>
      <w:widowControl w:val="0"/>
      <w:autoSpaceDE w:val="0"/>
      <w:autoSpaceDN w:val="0"/>
      <w:adjustRightInd w:val="0"/>
      <w:ind w:left="1612" w:hanging="892"/>
      <w:jc w:val="both"/>
    </w:pPr>
    <w:rPr>
      <w:rFonts w:ascii="Arial" w:eastAsiaTheme="minorEastAsia" w:hAnsi="Arial" w:cs="Arial"/>
    </w:rPr>
  </w:style>
  <w:style w:type="character" w:customStyle="1" w:styleId="af3">
    <w:name w:val="Заголовок чужого сообщения"/>
    <w:basedOn w:val="a3"/>
    <w:uiPriority w:val="99"/>
    <w:rsid w:val="00B85FDA"/>
    <w:rPr>
      <w:rFonts w:cs="Times New Roman"/>
      <w:b w:val="0"/>
      <w:color w:val="FF0000"/>
      <w:sz w:val="26"/>
    </w:rPr>
  </w:style>
  <w:style w:type="paragraph" w:customStyle="1" w:styleId="af4">
    <w:name w:val="Заголовок ЭР (левое окно)"/>
    <w:basedOn w:val="a"/>
    <w:next w:val="a"/>
    <w:uiPriority w:val="99"/>
    <w:rsid w:val="00B85FDA"/>
    <w:pPr>
      <w:widowControl w:val="0"/>
      <w:autoSpaceDE w:val="0"/>
      <w:autoSpaceDN w:val="0"/>
      <w:adjustRightInd w:val="0"/>
      <w:spacing w:before="300" w:after="250"/>
      <w:jc w:val="center"/>
    </w:pPr>
    <w:rPr>
      <w:rFonts w:ascii="Arial" w:eastAsiaTheme="minorEastAsia" w:hAnsi="Arial" w:cs="Arial"/>
      <w:b/>
      <w:bCs/>
      <w:color w:val="26282F"/>
      <w:sz w:val="28"/>
      <w:szCs w:val="28"/>
    </w:rPr>
  </w:style>
  <w:style w:type="paragraph" w:customStyle="1" w:styleId="af5">
    <w:name w:val="Заголовок ЭР (правое окно)"/>
    <w:basedOn w:val="af4"/>
    <w:next w:val="a"/>
    <w:uiPriority w:val="99"/>
    <w:rsid w:val="00B85FDA"/>
    <w:pPr>
      <w:spacing w:before="0" w:after="0"/>
      <w:jc w:val="left"/>
    </w:pPr>
    <w:rPr>
      <w:b w:val="0"/>
      <w:bCs w:val="0"/>
      <w:color w:val="auto"/>
      <w:sz w:val="24"/>
      <w:szCs w:val="24"/>
    </w:rPr>
  </w:style>
  <w:style w:type="paragraph" w:customStyle="1" w:styleId="af6">
    <w:name w:val="Интерактивный заголовок"/>
    <w:basedOn w:val="ac"/>
    <w:next w:val="a"/>
    <w:uiPriority w:val="99"/>
    <w:rsid w:val="00B85FDA"/>
    <w:rPr>
      <w:b w:val="0"/>
      <w:bCs w:val="0"/>
      <w:color w:val="auto"/>
      <w:u w:val="single"/>
      <w:shd w:val="clear" w:color="auto" w:fill="auto"/>
    </w:rPr>
  </w:style>
  <w:style w:type="paragraph" w:customStyle="1" w:styleId="af7">
    <w:name w:val="Текст информации об изменениях"/>
    <w:basedOn w:val="a"/>
    <w:next w:val="a"/>
    <w:uiPriority w:val="99"/>
    <w:rsid w:val="00B85FDA"/>
    <w:pPr>
      <w:widowControl w:val="0"/>
      <w:autoSpaceDE w:val="0"/>
      <w:autoSpaceDN w:val="0"/>
      <w:adjustRightInd w:val="0"/>
      <w:jc w:val="both"/>
    </w:pPr>
    <w:rPr>
      <w:rFonts w:ascii="Arial" w:eastAsiaTheme="minorEastAsia" w:hAnsi="Arial" w:cs="Arial"/>
      <w:color w:val="353842"/>
      <w:sz w:val="20"/>
      <w:szCs w:val="20"/>
    </w:rPr>
  </w:style>
  <w:style w:type="paragraph" w:customStyle="1" w:styleId="af8">
    <w:name w:val="Информация об изменениях"/>
    <w:basedOn w:val="af7"/>
    <w:next w:val="a"/>
    <w:uiPriority w:val="99"/>
    <w:rsid w:val="00B85FDA"/>
    <w:pPr>
      <w:spacing w:before="180"/>
      <w:ind w:left="360" w:right="360"/>
    </w:pPr>
    <w:rPr>
      <w:color w:val="auto"/>
      <w:sz w:val="24"/>
      <w:szCs w:val="24"/>
      <w:shd w:val="clear" w:color="auto" w:fill="EAEFED"/>
    </w:rPr>
  </w:style>
  <w:style w:type="paragraph" w:customStyle="1" w:styleId="af9">
    <w:name w:val="Текст (справка)"/>
    <w:basedOn w:val="a"/>
    <w:next w:val="a"/>
    <w:uiPriority w:val="99"/>
    <w:rsid w:val="00B85FDA"/>
    <w:pPr>
      <w:widowControl w:val="0"/>
      <w:autoSpaceDE w:val="0"/>
      <w:autoSpaceDN w:val="0"/>
      <w:adjustRightInd w:val="0"/>
      <w:ind w:left="170" w:right="170"/>
    </w:pPr>
    <w:rPr>
      <w:rFonts w:ascii="Arial" w:eastAsiaTheme="minorEastAsia" w:hAnsi="Arial" w:cs="Arial"/>
    </w:rPr>
  </w:style>
  <w:style w:type="paragraph" w:customStyle="1" w:styleId="afa">
    <w:name w:val="Комментарий"/>
    <w:basedOn w:val="af9"/>
    <w:next w:val="a"/>
    <w:uiPriority w:val="99"/>
    <w:rsid w:val="00B85FDA"/>
    <w:pPr>
      <w:spacing w:before="75"/>
      <w:ind w:left="0"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B85FDA"/>
    <w:pPr>
      <w:spacing w:before="0"/>
    </w:pPr>
    <w:rPr>
      <w:i/>
      <w:iCs/>
    </w:rPr>
  </w:style>
  <w:style w:type="paragraph" w:customStyle="1" w:styleId="afc">
    <w:name w:val="Текст (лев. подпись)"/>
    <w:basedOn w:val="a"/>
    <w:next w:val="a"/>
    <w:uiPriority w:val="99"/>
    <w:rsid w:val="00B85FDA"/>
    <w:pPr>
      <w:widowControl w:val="0"/>
      <w:autoSpaceDE w:val="0"/>
      <w:autoSpaceDN w:val="0"/>
      <w:adjustRightInd w:val="0"/>
    </w:pPr>
    <w:rPr>
      <w:rFonts w:ascii="Arial" w:eastAsiaTheme="minorEastAsia" w:hAnsi="Arial" w:cs="Arial"/>
    </w:rPr>
  </w:style>
  <w:style w:type="paragraph" w:customStyle="1" w:styleId="afd">
    <w:name w:val="Колонтитул (левый)"/>
    <w:basedOn w:val="afc"/>
    <w:next w:val="a"/>
    <w:uiPriority w:val="99"/>
    <w:rsid w:val="00B85FDA"/>
    <w:pPr>
      <w:jc w:val="both"/>
    </w:pPr>
    <w:rPr>
      <w:sz w:val="16"/>
      <w:szCs w:val="16"/>
    </w:rPr>
  </w:style>
  <w:style w:type="paragraph" w:customStyle="1" w:styleId="afe">
    <w:name w:val="Текст (прав. подпись)"/>
    <w:basedOn w:val="a"/>
    <w:next w:val="a"/>
    <w:uiPriority w:val="99"/>
    <w:rsid w:val="00B85FDA"/>
    <w:pPr>
      <w:widowControl w:val="0"/>
      <w:autoSpaceDE w:val="0"/>
      <w:autoSpaceDN w:val="0"/>
      <w:adjustRightInd w:val="0"/>
      <w:jc w:val="right"/>
    </w:pPr>
    <w:rPr>
      <w:rFonts w:ascii="Arial" w:eastAsiaTheme="minorEastAsia" w:hAnsi="Arial" w:cs="Arial"/>
    </w:rPr>
  </w:style>
  <w:style w:type="paragraph" w:customStyle="1" w:styleId="aff">
    <w:name w:val="Колонтитул (правый)"/>
    <w:basedOn w:val="afe"/>
    <w:next w:val="a"/>
    <w:uiPriority w:val="99"/>
    <w:rsid w:val="00B85FDA"/>
    <w:pPr>
      <w:jc w:val="both"/>
    </w:pPr>
    <w:rPr>
      <w:sz w:val="16"/>
      <w:szCs w:val="16"/>
    </w:rPr>
  </w:style>
  <w:style w:type="paragraph" w:customStyle="1" w:styleId="aff0">
    <w:name w:val="Комментарий пользователя"/>
    <w:basedOn w:val="afa"/>
    <w:next w:val="a"/>
    <w:uiPriority w:val="99"/>
    <w:rsid w:val="00B85FDA"/>
    <w:pPr>
      <w:spacing w:before="0"/>
      <w:jc w:val="left"/>
    </w:pPr>
    <w:rPr>
      <w:shd w:val="clear" w:color="auto" w:fill="FFDFE0"/>
    </w:rPr>
  </w:style>
  <w:style w:type="paragraph" w:customStyle="1" w:styleId="aff1">
    <w:name w:val="Куда обратиться?"/>
    <w:basedOn w:val="a6"/>
    <w:next w:val="a"/>
    <w:uiPriority w:val="99"/>
    <w:rsid w:val="00B85FDA"/>
    <w:pPr>
      <w:spacing w:before="0" w:after="0"/>
      <w:ind w:left="0" w:right="0" w:firstLine="0"/>
    </w:pPr>
    <w:rPr>
      <w:shd w:val="clear" w:color="auto" w:fill="auto"/>
    </w:rPr>
  </w:style>
  <w:style w:type="paragraph" w:customStyle="1" w:styleId="aff2">
    <w:name w:val="Моноширинный"/>
    <w:basedOn w:val="a"/>
    <w:next w:val="a"/>
    <w:uiPriority w:val="99"/>
    <w:rsid w:val="00B85FDA"/>
    <w:pPr>
      <w:widowControl w:val="0"/>
      <w:autoSpaceDE w:val="0"/>
      <w:autoSpaceDN w:val="0"/>
      <w:adjustRightInd w:val="0"/>
      <w:jc w:val="both"/>
    </w:pPr>
    <w:rPr>
      <w:rFonts w:ascii="Courier New" w:eastAsiaTheme="minorEastAsia" w:hAnsi="Courier New" w:cs="Courier New"/>
      <w:sz w:val="22"/>
      <w:szCs w:val="22"/>
    </w:rPr>
  </w:style>
  <w:style w:type="character" w:customStyle="1" w:styleId="aff3">
    <w:name w:val="Найденные слова"/>
    <w:basedOn w:val="a3"/>
    <w:uiPriority w:val="99"/>
    <w:rsid w:val="00B85FDA"/>
    <w:rPr>
      <w:rFonts w:cs="Times New Roman"/>
      <w:b w:val="0"/>
      <w:color w:val="26282F"/>
      <w:sz w:val="26"/>
      <w:shd w:val="clear" w:color="auto" w:fill="FFF580"/>
    </w:rPr>
  </w:style>
  <w:style w:type="character" w:customStyle="1" w:styleId="aff4">
    <w:name w:val="Не вступил в силу"/>
    <w:basedOn w:val="a3"/>
    <w:uiPriority w:val="99"/>
    <w:rsid w:val="00B85FDA"/>
    <w:rPr>
      <w:rFonts w:cs="Times New Roman"/>
      <w:b w:val="0"/>
      <w:color w:val="000000"/>
      <w:sz w:val="26"/>
      <w:shd w:val="clear" w:color="auto" w:fill="D8EDE8"/>
    </w:rPr>
  </w:style>
  <w:style w:type="paragraph" w:customStyle="1" w:styleId="aff5">
    <w:name w:val="Необходимые документы"/>
    <w:basedOn w:val="a6"/>
    <w:next w:val="a"/>
    <w:uiPriority w:val="99"/>
    <w:rsid w:val="00B85FDA"/>
    <w:pPr>
      <w:spacing w:before="0" w:after="0"/>
      <w:ind w:left="0" w:right="0" w:firstLine="118"/>
    </w:pPr>
    <w:rPr>
      <w:shd w:val="clear" w:color="auto" w:fill="auto"/>
    </w:rPr>
  </w:style>
  <w:style w:type="paragraph" w:customStyle="1" w:styleId="aff6">
    <w:name w:val="Нормальный (таблица)"/>
    <w:basedOn w:val="a"/>
    <w:next w:val="a"/>
    <w:uiPriority w:val="99"/>
    <w:rsid w:val="00B85FDA"/>
    <w:pPr>
      <w:widowControl w:val="0"/>
      <w:autoSpaceDE w:val="0"/>
      <w:autoSpaceDN w:val="0"/>
      <w:adjustRightInd w:val="0"/>
      <w:jc w:val="both"/>
    </w:pPr>
    <w:rPr>
      <w:rFonts w:ascii="Arial" w:eastAsiaTheme="minorEastAsia" w:hAnsi="Arial" w:cs="Arial"/>
    </w:rPr>
  </w:style>
  <w:style w:type="paragraph" w:customStyle="1" w:styleId="aff7">
    <w:name w:val="Объект"/>
    <w:basedOn w:val="a"/>
    <w:next w:val="a"/>
    <w:uiPriority w:val="99"/>
    <w:rsid w:val="00B85FDA"/>
    <w:pPr>
      <w:widowControl w:val="0"/>
      <w:autoSpaceDE w:val="0"/>
      <w:autoSpaceDN w:val="0"/>
      <w:adjustRightInd w:val="0"/>
      <w:jc w:val="both"/>
    </w:pPr>
    <w:rPr>
      <w:rFonts w:eastAsiaTheme="minorEastAsia"/>
      <w:sz w:val="26"/>
      <w:szCs w:val="26"/>
    </w:rPr>
  </w:style>
  <w:style w:type="paragraph" w:customStyle="1" w:styleId="aff8">
    <w:name w:val="Таблицы (моноширинный)"/>
    <w:basedOn w:val="a"/>
    <w:next w:val="a"/>
    <w:uiPriority w:val="99"/>
    <w:rsid w:val="00B85FDA"/>
    <w:pPr>
      <w:widowControl w:val="0"/>
      <w:autoSpaceDE w:val="0"/>
      <w:autoSpaceDN w:val="0"/>
      <w:adjustRightInd w:val="0"/>
      <w:jc w:val="both"/>
    </w:pPr>
    <w:rPr>
      <w:rFonts w:ascii="Courier New" w:eastAsiaTheme="minorEastAsia" w:hAnsi="Courier New" w:cs="Courier New"/>
      <w:sz w:val="22"/>
      <w:szCs w:val="22"/>
    </w:rPr>
  </w:style>
  <w:style w:type="paragraph" w:customStyle="1" w:styleId="aff9">
    <w:name w:val="Оглавление"/>
    <w:basedOn w:val="aff8"/>
    <w:next w:val="a"/>
    <w:uiPriority w:val="99"/>
    <w:rsid w:val="00B85FDA"/>
    <w:pPr>
      <w:ind w:left="140"/>
    </w:pPr>
    <w:rPr>
      <w:rFonts w:ascii="Arial" w:hAnsi="Arial" w:cs="Arial"/>
      <w:sz w:val="24"/>
      <w:szCs w:val="24"/>
    </w:rPr>
  </w:style>
  <w:style w:type="character" w:customStyle="1" w:styleId="affa">
    <w:name w:val="Опечатки"/>
    <w:uiPriority w:val="99"/>
    <w:rsid w:val="00B85FDA"/>
    <w:rPr>
      <w:color w:val="FF0000"/>
      <w:sz w:val="26"/>
    </w:rPr>
  </w:style>
  <w:style w:type="paragraph" w:customStyle="1" w:styleId="affb">
    <w:name w:val="Переменная часть"/>
    <w:basedOn w:val="ab"/>
    <w:next w:val="a"/>
    <w:uiPriority w:val="99"/>
    <w:rsid w:val="00B85FDA"/>
    <w:rPr>
      <w:rFonts w:ascii="Arial" w:hAnsi="Arial" w:cs="Arial"/>
      <w:sz w:val="20"/>
      <w:szCs w:val="20"/>
    </w:rPr>
  </w:style>
  <w:style w:type="paragraph" w:customStyle="1" w:styleId="affc">
    <w:name w:val="Подвал для информации об изменениях"/>
    <w:basedOn w:val="1"/>
    <w:next w:val="a"/>
    <w:uiPriority w:val="99"/>
    <w:rsid w:val="00B85FDA"/>
    <w:pPr>
      <w:spacing w:before="0" w:after="0"/>
      <w:jc w:val="both"/>
      <w:outlineLvl w:val="9"/>
    </w:pPr>
    <w:rPr>
      <w:b w:val="0"/>
      <w:bCs w:val="0"/>
      <w:color w:val="auto"/>
      <w:sz w:val="20"/>
      <w:szCs w:val="20"/>
    </w:rPr>
  </w:style>
  <w:style w:type="paragraph" w:customStyle="1" w:styleId="affd">
    <w:name w:val="Подзаголовок для информации об изменениях"/>
    <w:basedOn w:val="af7"/>
    <w:next w:val="a"/>
    <w:uiPriority w:val="99"/>
    <w:rsid w:val="00B85FDA"/>
    <w:rPr>
      <w:b/>
      <w:bCs/>
      <w:sz w:val="24"/>
      <w:szCs w:val="24"/>
    </w:rPr>
  </w:style>
  <w:style w:type="paragraph" w:customStyle="1" w:styleId="affe">
    <w:name w:val="Подчёркнуный текст"/>
    <w:basedOn w:val="a"/>
    <w:next w:val="a"/>
    <w:uiPriority w:val="99"/>
    <w:rsid w:val="00B85FDA"/>
    <w:pPr>
      <w:widowControl w:val="0"/>
      <w:autoSpaceDE w:val="0"/>
      <w:autoSpaceDN w:val="0"/>
      <w:adjustRightInd w:val="0"/>
      <w:jc w:val="both"/>
    </w:pPr>
    <w:rPr>
      <w:rFonts w:ascii="Arial" w:eastAsiaTheme="minorEastAsia" w:hAnsi="Arial" w:cs="Arial"/>
    </w:rPr>
  </w:style>
  <w:style w:type="paragraph" w:customStyle="1" w:styleId="afff">
    <w:name w:val="Постоянная часть"/>
    <w:basedOn w:val="ab"/>
    <w:next w:val="a"/>
    <w:uiPriority w:val="99"/>
    <w:rsid w:val="00B85FDA"/>
    <w:rPr>
      <w:rFonts w:ascii="Arial" w:hAnsi="Arial" w:cs="Arial"/>
      <w:sz w:val="22"/>
      <w:szCs w:val="22"/>
    </w:rPr>
  </w:style>
  <w:style w:type="paragraph" w:customStyle="1" w:styleId="afff0">
    <w:name w:val="Прижатый влево"/>
    <w:basedOn w:val="a"/>
    <w:next w:val="a"/>
    <w:uiPriority w:val="99"/>
    <w:rsid w:val="00B85FDA"/>
    <w:pPr>
      <w:widowControl w:val="0"/>
      <w:autoSpaceDE w:val="0"/>
      <w:autoSpaceDN w:val="0"/>
      <w:adjustRightInd w:val="0"/>
    </w:pPr>
    <w:rPr>
      <w:rFonts w:ascii="Arial" w:eastAsiaTheme="minorEastAsia" w:hAnsi="Arial" w:cs="Arial"/>
    </w:rPr>
  </w:style>
  <w:style w:type="paragraph" w:customStyle="1" w:styleId="afff1">
    <w:name w:val="Пример."/>
    <w:basedOn w:val="a6"/>
    <w:next w:val="a"/>
    <w:uiPriority w:val="99"/>
    <w:rsid w:val="00B85FDA"/>
    <w:pPr>
      <w:spacing w:before="0" w:after="0"/>
      <w:ind w:left="0" w:right="0" w:firstLine="0"/>
    </w:pPr>
    <w:rPr>
      <w:shd w:val="clear" w:color="auto" w:fill="auto"/>
    </w:rPr>
  </w:style>
  <w:style w:type="paragraph" w:customStyle="1" w:styleId="afff2">
    <w:name w:val="Примечание."/>
    <w:basedOn w:val="a6"/>
    <w:next w:val="a"/>
    <w:uiPriority w:val="99"/>
    <w:rsid w:val="00B85FDA"/>
    <w:pPr>
      <w:spacing w:before="0" w:after="0"/>
      <w:ind w:left="0" w:right="0" w:firstLine="0"/>
    </w:pPr>
    <w:rPr>
      <w:shd w:val="clear" w:color="auto" w:fill="auto"/>
    </w:rPr>
  </w:style>
  <w:style w:type="character" w:customStyle="1" w:styleId="afff3">
    <w:name w:val="Продолжение ссылки"/>
    <w:basedOn w:val="a4"/>
    <w:uiPriority w:val="99"/>
    <w:rsid w:val="00B85FDA"/>
    <w:rPr>
      <w:rFonts w:cs="Times New Roman"/>
      <w:b w:val="0"/>
      <w:color w:val="106BBE"/>
      <w:sz w:val="26"/>
    </w:rPr>
  </w:style>
  <w:style w:type="paragraph" w:customStyle="1" w:styleId="afff4">
    <w:name w:val="Словарная статья"/>
    <w:basedOn w:val="a"/>
    <w:next w:val="a"/>
    <w:uiPriority w:val="99"/>
    <w:rsid w:val="00B85FDA"/>
    <w:pPr>
      <w:widowControl w:val="0"/>
      <w:autoSpaceDE w:val="0"/>
      <w:autoSpaceDN w:val="0"/>
      <w:adjustRightInd w:val="0"/>
      <w:ind w:right="118"/>
      <w:jc w:val="both"/>
    </w:pPr>
    <w:rPr>
      <w:rFonts w:ascii="Arial" w:eastAsiaTheme="minorEastAsia" w:hAnsi="Arial" w:cs="Arial"/>
    </w:rPr>
  </w:style>
  <w:style w:type="character" w:customStyle="1" w:styleId="afff5">
    <w:name w:val="Сравнение редакций"/>
    <w:basedOn w:val="a3"/>
    <w:uiPriority w:val="99"/>
    <w:rsid w:val="00B85FDA"/>
    <w:rPr>
      <w:rFonts w:cs="Times New Roman"/>
      <w:b w:val="0"/>
      <w:color w:val="26282F"/>
      <w:sz w:val="26"/>
    </w:rPr>
  </w:style>
  <w:style w:type="character" w:customStyle="1" w:styleId="afff6">
    <w:name w:val="Сравнение редакций. Добавленный фрагмент"/>
    <w:uiPriority w:val="99"/>
    <w:rsid w:val="00B85FDA"/>
    <w:rPr>
      <w:color w:val="000000"/>
      <w:shd w:val="clear" w:color="auto" w:fill="C1D7FF"/>
    </w:rPr>
  </w:style>
  <w:style w:type="character" w:customStyle="1" w:styleId="afff7">
    <w:name w:val="Сравнение редакций. Удаленный фрагмент"/>
    <w:uiPriority w:val="99"/>
    <w:rsid w:val="00B85FDA"/>
    <w:rPr>
      <w:color w:val="000000"/>
      <w:shd w:val="clear" w:color="auto" w:fill="C4C413"/>
    </w:rPr>
  </w:style>
  <w:style w:type="paragraph" w:customStyle="1" w:styleId="afff8">
    <w:name w:val="Ссылка на официальную публикацию"/>
    <w:basedOn w:val="a"/>
    <w:next w:val="a"/>
    <w:uiPriority w:val="99"/>
    <w:rsid w:val="00B85FDA"/>
    <w:pPr>
      <w:widowControl w:val="0"/>
      <w:autoSpaceDE w:val="0"/>
      <w:autoSpaceDN w:val="0"/>
      <w:adjustRightInd w:val="0"/>
      <w:jc w:val="both"/>
    </w:pPr>
    <w:rPr>
      <w:rFonts w:ascii="Arial" w:eastAsiaTheme="minorEastAsia" w:hAnsi="Arial" w:cs="Arial"/>
    </w:rPr>
  </w:style>
  <w:style w:type="paragraph" w:customStyle="1" w:styleId="afff9">
    <w:name w:val="Текст в таблице"/>
    <w:basedOn w:val="aff6"/>
    <w:next w:val="a"/>
    <w:uiPriority w:val="99"/>
    <w:rsid w:val="00B85FDA"/>
    <w:pPr>
      <w:ind w:firstLine="500"/>
    </w:pPr>
  </w:style>
  <w:style w:type="paragraph" w:customStyle="1" w:styleId="afffa">
    <w:name w:val="Текст ЭР (см. также)"/>
    <w:basedOn w:val="a"/>
    <w:next w:val="a"/>
    <w:uiPriority w:val="99"/>
    <w:rsid w:val="00B85FDA"/>
    <w:pPr>
      <w:widowControl w:val="0"/>
      <w:autoSpaceDE w:val="0"/>
      <w:autoSpaceDN w:val="0"/>
      <w:adjustRightInd w:val="0"/>
      <w:spacing w:before="200"/>
    </w:pPr>
    <w:rPr>
      <w:rFonts w:ascii="Arial" w:eastAsiaTheme="minorEastAsia" w:hAnsi="Arial" w:cs="Arial"/>
      <w:sz w:val="22"/>
      <w:szCs w:val="22"/>
    </w:rPr>
  </w:style>
  <w:style w:type="paragraph" w:customStyle="1" w:styleId="afffb">
    <w:name w:val="Технический комментарий"/>
    <w:basedOn w:val="a"/>
    <w:next w:val="a"/>
    <w:uiPriority w:val="99"/>
    <w:rsid w:val="00B85FDA"/>
    <w:pPr>
      <w:widowControl w:val="0"/>
      <w:autoSpaceDE w:val="0"/>
      <w:autoSpaceDN w:val="0"/>
      <w:adjustRightInd w:val="0"/>
    </w:pPr>
    <w:rPr>
      <w:rFonts w:ascii="Arial" w:eastAsiaTheme="minorEastAsia" w:hAnsi="Arial" w:cs="Arial"/>
      <w:color w:val="463F31"/>
      <w:shd w:val="clear" w:color="auto" w:fill="FFFFA6"/>
    </w:rPr>
  </w:style>
  <w:style w:type="character" w:customStyle="1" w:styleId="afffc">
    <w:name w:val="Утратил силу"/>
    <w:basedOn w:val="a3"/>
    <w:uiPriority w:val="99"/>
    <w:rsid w:val="00B85FDA"/>
    <w:rPr>
      <w:rFonts w:cs="Times New Roman"/>
      <w:b w:val="0"/>
      <w:strike/>
      <w:color w:val="666600"/>
      <w:sz w:val="26"/>
    </w:rPr>
  </w:style>
  <w:style w:type="paragraph" w:customStyle="1" w:styleId="afffd">
    <w:name w:val="Формула"/>
    <w:basedOn w:val="a"/>
    <w:next w:val="a"/>
    <w:uiPriority w:val="99"/>
    <w:rsid w:val="00B85FDA"/>
    <w:pPr>
      <w:widowControl w:val="0"/>
      <w:autoSpaceDE w:val="0"/>
      <w:autoSpaceDN w:val="0"/>
      <w:adjustRightInd w:val="0"/>
      <w:spacing w:before="240" w:after="240"/>
      <w:ind w:left="420" w:right="420" w:firstLine="300"/>
      <w:jc w:val="both"/>
    </w:pPr>
    <w:rPr>
      <w:rFonts w:ascii="Arial" w:eastAsiaTheme="minorEastAsia" w:hAnsi="Arial" w:cs="Arial"/>
      <w:shd w:val="clear" w:color="auto" w:fill="FAF3E9"/>
    </w:rPr>
  </w:style>
  <w:style w:type="paragraph" w:customStyle="1" w:styleId="afffe">
    <w:name w:val="Центрированный (таблица)"/>
    <w:basedOn w:val="aff6"/>
    <w:next w:val="a"/>
    <w:uiPriority w:val="99"/>
    <w:rsid w:val="00B85FDA"/>
    <w:pPr>
      <w:jc w:val="center"/>
    </w:pPr>
  </w:style>
  <w:style w:type="paragraph" w:customStyle="1" w:styleId="-">
    <w:name w:val="ЭР-содержание (правое окно)"/>
    <w:basedOn w:val="a"/>
    <w:next w:val="a"/>
    <w:uiPriority w:val="99"/>
    <w:rsid w:val="00B85FDA"/>
    <w:pPr>
      <w:widowControl w:val="0"/>
      <w:autoSpaceDE w:val="0"/>
      <w:autoSpaceDN w:val="0"/>
      <w:adjustRightInd w:val="0"/>
      <w:spacing w:before="300"/>
    </w:pPr>
    <w:rPr>
      <w:rFonts w:ascii="Arial" w:eastAsiaTheme="minorEastAsia" w:hAnsi="Arial" w:cs="Arial"/>
      <w:sz w:val="26"/>
      <w:szCs w:val="26"/>
    </w:rPr>
  </w:style>
  <w:style w:type="paragraph" w:styleId="affff">
    <w:name w:val="No Spacing"/>
    <w:uiPriority w:val="1"/>
    <w:qFormat/>
    <w:rsid w:val="00B85FDA"/>
    <w:pPr>
      <w:widowControl w:val="0"/>
      <w:autoSpaceDE w:val="0"/>
      <w:autoSpaceDN w:val="0"/>
      <w:adjustRightInd w:val="0"/>
      <w:spacing w:after="0" w:line="240" w:lineRule="auto"/>
    </w:pPr>
    <w:rPr>
      <w:rFonts w:ascii="Arial" w:eastAsiaTheme="minorEastAsia" w:hAnsi="Arial" w:cs="Arial"/>
      <w:sz w:val="26"/>
      <w:szCs w:val="26"/>
      <w:lang w:eastAsia="ru-RU"/>
    </w:rPr>
  </w:style>
  <w:style w:type="paragraph" w:styleId="affff0">
    <w:name w:val="Balloon Text"/>
    <w:basedOn w:val="a"/>
    <w:link w:val="affff1"/>
    <w:uiPriority w:val="99"/>
    <w:semiHidden/>
    <w:unhideWhenUsed/>
    <w:rsid w:val="00B85FDA"/>
    <w:pPr>
      <w:widowControl w:val="0"/>
      <w:autoSpaceDE w:val="0"/>
      <w:autoSpaceDN w:val="0"/>
      <w:adjustRightInd w:val="0"/>
    </w:pPr>
    <w:rPr>
      <w:rFonts w:ascii="Tahoma" w:eastAsiaTheme="minorEastAsia" w:hAnsi="Tahoma" w:cs="Tahoma"/>
      <w:sz w:val="16"/>
      <w:szCs w:val="16"/>
    </w:rPr>
  </w:style>
  <w:style w:type="character" w:customStyle="1" w:styleId="affff1">
    <w:name w:val="Текст выноски Знак"/>
    <w:basedOn w:val="a0"/>
    <w:link w:val="affff0"/>
    <w:uiPriority w:val="99"/>
    <w:semiHidden/>
    <w:rsid w:val="00B85FDA"/>
    <w:rPr>
      <w:rFonts w:ascii="Tahoma" w:eastAsiaTheme="minorEastAsia" w:hAnsi="Tahoma" w:cs="Tahoma"/>
      <w:sz w:val="16"/>
      <w:szCs w:val="16"/>
      <w:lang w:eastAsia="ru-RU"/>
    </w:rPr>
  </w:style>
  <w:style w:type="table" w:styleId="affff2">
    <w:name w:val="Table Grid"/>
    <w:basedOn w:val="a1"/>
    <w:uiPriority w:val="59"/>
    <w:rsid w:val="00B85FDA"/>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62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072.0" TargetMode="External"/><Relationship Id="rId3" Type="http://schemas.microsoft.com/office/2007/relationships/stylesWithEffects" Target="stylesWithEffects.xml"/><Relationship Id="rId7" Type="http://schemas.openxmlformats.org/officeDocument/2006/relationships/hyperlink" Target="garantF1://12025268.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71109.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10002673.0" TargetMode="External"/><Relationship Id="rId4" Type="http://schemas.openxmlformats.org/officeDocument/2006/relationships/settings" Target="settings.xml"/><Relationship Id="rId9" Type="http://schemas.openxmlformats.org/officeDocument/2006/relationships/hyperlink" Target="garantF1://9015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15</Pages>
  <Words>5117</Words>
  <Characters>29169</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cp:lastPrinted>2024-12-18T08:19:00Z</cp:lastPrinted>
  <dcterms:created xsi:type="dcterms:W3CDTF">2024-12-18T07:58:00Z</dcterms:created>
  <dcterms:modified xsi:type="dcterms:W3CDTF">2024-12-19T07:53:00Z</dcterms:modified>
</cp:coreProperties>
</file>