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3A" w:rsidRPr="0063293D" w:rsidRDefault="0083633A">
      <w:pPr>
        <w:spacing w:after="0" w:line="240" w:lineRule="auto"/>
        <w:jc w:val="center"/>
        <w:rPr>
          <w:rFonts w:ascii="Times New Roman" w:eastAsia="Times New Roman" w:hAnsi="Times New Roman"/>
          <w:sz w:val="28"/>
          <w:szCs w:val="28"/>
        </w:rPr>
      </w:pPr>
    </w:p>
    <w:p w:rsidR="0083633A" w:rsidRPr="0063293D" w:rsidRDefault="0083633A">
      <w:pPr>
        <w:spacing w:after="0" w:line="240" w:lineRule="auto"/>
        <w:jc w:val="center"/>
        <w:rPr>
          <w:rFonts w:ascii="Times New Roman" w:eastAsia="Times New Roman" w:hAnsi="Times New Roman"/>
          <w:sz w:val="28"/>
          <w:szCs w:val="28"/>
        </w:rPr>
      </w:pPr>
    </w:p>
    <w:p w:rsidR="0083633A" w:rsidRPr="0063293D" w:rsidRDefault="002415B1">
      <w:pPr>
        <w:spacing w:after="0" w:line="240" w:lineRule="auto"/>
        <w:jc w:val="center"/>
        <w:rPr>
          <w:rFonts w:ascii="Times New Roman" w:eastAsia="Times New Roman" w:hAnsi="Times New Roman"/>
          <w:sz w:val="28"/>
          <w:szCs w:val="28"/>
        </w:rPr>
      </w:pPr>
      <w:r w:rsidRPr="0063293D">
        <w:rPr>
          <w:rFonts w:ascii="Times New Roman" w:eastAsia="Times New Roman" w:hAnsi="Times New Roman"/>
          <w:sz w:val="28"/>
          <w:szCs w:val="28"/>
          <w:lang w:eastAsia="ru-RU"/>
        </w:rPr>
        <w:t>АДМИНИСТРАЦИЯ</w:t>
      </w:r>
    </w:p>
    <w:p w:rsidR="0083633A" w:rsidRPr="0063293D" w:rsidRDefault="002415B1">
      <w:pPr>
        <w:spacing w:after="0" w:line="240" w:lineRule="auto"/>
        <w:jc w:val="center"/>
        <w:rPr>
          <w:rFonts w:ascii="Times New Roman" w:eastAsia="Times New Roman" w:hAnsi="Times New Roman"/>
          <w:sz w:val="28"/>
          <w:szCs w:val="28"/>
        </w:rPr>
      </w:pPr>
      <w:r w:rsidRPr="0063293D">
        <w:rPr>
          <w:rFonts w:ascii="Times New Roman" w:eastAsia="Times New Roman" w:hAnsi="Times New Roman"/>
          <w:sz w:val="28"/>
          <w:szCs w:val="28"/>
          <w:lang w:eastAsia="ru-RU"/>
        </w:rPr>
        <w:t>ГОРОДСКОГО ОКРУГА СЕРЕБРЯНЫЕ ПРУДЫ</w:t>
      </w:r>
    </w:p>
    <w:p w:rsidR="00AB3E45" w:rsidRPr="0063293D" w:rsidRDefault="00AB3E45" w:rsidP="00AB3E45">
      <w:pPr>
        <w:widowControl w:val="0"/>
        <w:spacing w:after="0" w:line="240" w:lineRule="auto"/>
        <w:jc w:val="center"/>
        <w:rPr>
          <w:rFonts w:ascii="Times New Roman" w:hAnsi="Times New Roman"/>
          <w:bCs/>
          <w:sz w:val="28"/>
          <w:szCs w:val="28"/>
        </w:rPr>
      </w:pPr>
      <w:r w:rsidRPr="0063293D">
        <w:rPr>
          <w:rFonts w:ascii="Times New Roman" w:hAnsi="Times New Roman"/>
          <w:bCs/>
          <w:sz w:val="28"/>
          <w:szCs w:val="28"/>
        </w:rPr>
        <w:t>МОСКОВСКОЙ ОБЛАСТИ</w:t>
      </w:r>
    </w:p>
    <w:p w:rsidR="00AB3E45" w:rsidRPr="0063293D" w:rsidRDefault="00AB3E45" w:rsidP="00AB3E45">
      <w:pPr>
        <w:widowControl w:val="0"/>
        <w:spacing w:after="0" w:line="240" w:lineRule="auto"/>
        <w:jc w:val="center"/>
        <w:rPr>
          <w:rFonts w:ascii="Times New Roman" w:hAnsi="Times New Roman"/>
          <w:bCs/>
          <w:sz w:val="28"/>
          <w:szCs w:val="28"/>
        </w:rPr>
      </w:pPr>
      <w:r w:rsidRPr="0063293D">
        <w:rPr>
          <w:rFonts w:ascii="Times New Roman" w:hAnsi="Times New Roman"/>
          <w:bCs/>
          <w:sz w:val="28"/>
          <w:szCs w:val="28"/>
        </w:rPr>
        <w:t xml:space="preserve">ПОСТАНОВЛЕНИЕ </w:t>
      </w:r>
    </w:p>
    <w:p w:rsidR="0083633A" w:rsidRPr="0063293D" w:rsidRDefault="001A0CC4" w:rsidP="00352AFC">
      <w:pPr>
        <w:widowControl w:val="0"/>
        <w:spacing w:after="0" w:line="240" w:lineRule="auto"/>
        <w:jc w:val="center"/>
        <w:rPr>
          <w:rFonts w:ascii="Times New Roman" w:hAnsi="Times New Roman"/>
          <w:sz w:val="28"/>
          <w:szCs w:val="28"/>
        </w:rPr>
      </w:pPr>
      <w:r>
        <w:rPr>
          <w:rFonts w:ascii="Times New Roman" w:hAnsi="Times New Roman"/>
          <w:sz w:val="28"/>
          <w:szCs w:val="28"/>
        </w:rPr>
        <w:t xml:space="preserve">09.09.2024 </w:t>
      </w:r>
      <w:r w:rsidR="00352AFC" w:rsidRPr="0063293D">
        <w:rPr>
          <w:rFonts w:ascii="Times New Roman" w:hAnsi="Times New Roman"/>
          <w:sz w:val="28"/>
          <w:szCs w:val="28"/>
        </w:rPr>
        <w:t>№</w:t>
      </w:r>
      <w:r>
        <w:rPr>
          <w:rFonts w:ascii="Times New Roman" w:hAnsi="Times New Roman"/>
          <w:sz w:val="28"/>
          <w:szCs w:val="28"/>
        </w:rPr>
        <w:t xml:space="preserve"> 1306</w:t>
      </w:r>
    </w:p>
    <w:p w:rsidR="00352AFC" w:rsidRPr="0063293D" w:rsidRDefault="00352AFC">
      <w:pPr>
        <w:widowControl w:val="0"/>
        <w:spacing w:after="0" w:line="240" w:lineRule="auto"/>
        <w:rPr>
          <w:rFonts w:ascii="Times New Roman" w:hAnsi="Times New Roman"/>
          <w:sz w:val="28"/>
          <w:szCs w:val="28"/>
        </w:rPr>
      </w:pPr>
    </w:p>
    <w:p w:rsidR="0008687F" w:rsidRPr="001D6D43" w:rsidRDefault="0008687F">
      <w:pPr>
        <w:widowControl w:val="0"/>
        <w:spacing w:after="0" w:line="240" w:lineRule="auto"/>
        <w:rPr>
          <w:rFonts w:ascii="Times New Roman" w:hAnsi="Times New Roman"/>
          <w:sz w:val="20"/>
          <w:szCs w:val="20"/>
        </w:rPr>
      </w:pPr>
    </w:p>
    <w:p w:rsidR="0083633A" w:rsidRPr="00820B91" w:rsidRDefault="002415B1">
      <w:pPr>
        <w:widowControl w:val="0"/>
        <w:spacing w:after="0" w:line="240" w:lineRule="auto"/>
        <w:jc w:val="center"/>
        <w:rPr>
          <w:rFonts w:ascii="Times New Roman" w:hAnsi="Times New Roman"/>
          <w:sz w:val="28"/>
          <w:szCs w:val="28"/>
        </w:rPr>
      </w:pPr>
      <w:r w:rsidRPr="00820B91">
        <w:rPr>
          <w:rFonts w:ascii="Times New Roman" w:hAnsi="Times New Roman"/>
          <w:bCs/>
          <w:sz w:val="28"/>
          <w:szCs w:val="28"/>
        </w:rPr>
        <w:t>О внесении изменений в</w:t>
      </w:r>
      <w:r w:rsidR="0008687F">
        <w:rPr>
          <w:rFonts w:ascii="Times New Roman" w:hAnsi="Times New Roman"/>
          <w:bCs/>
          <w:sz w:val="28"/>
          <w:szCs w:val="28"/>
        </w:rPr>
        <w:t xml:space="preserve"> </w:t>
      </w:r>
      <w:r w:rsidR="0008687F" w:rsidRPr="0008687F">
        <w:rPr>
          <w:rFonts w:ascii="Times New Roman" w:hAnsi="Times New Roman"/>
          <w:bCs/>
          <w:sz w:val="28"/>
          <w:szCs w:val="28"/>
        </w:rPr>
        <w:t>муниципальн</w:t>
      </w:r>
      <w:r w:rsidR="0008687F">
        <w:rPr>
          <w:rFonts w:ascii="Times New Roman" w:hAnsi="Times New Roman"/>
          <w:bCs/>
          <w:sz w:val="28"/>
          <w:szCs w:val="28"/>
        </w:rPr>
        <w:t>ую</w:t>
      </w:r>
      <w:r w:rsidR="0008687F" w:rsidRPr="0008687F">
        <w:rPr>
          <w:rFonts w:ascii="Times New Roman" w:hAnsi="Times New Roman"/>
          <w:bCs/>
          <w:sz w:val="28"/>
          <w:szCs w:val="28"/>
        </w:rPr>
        <w:t xml:space="preserve"> программ</w:t>
      </w:r>
      <w:r w:rsidR="0008687F">
        <w:rPr>
          <w:rFonts w:ascii="Times New Roman" w:hAnsi="Times New Roman"/>
          <w:bCs/>
          <w:sz w:val="28"/>
          <w:szCs w:val="28"/>
        </w:rPr>
        <w:t>у</w:t>
      </w:r>
      <w:r w:rsidR="0008687F" w:rsidRPr="0008687F">
        <w:rPr>
          <w:rFonts w:ascii="Times New Roman" w:hAnsi="Times New Roman"/>
          <w:bCs/>
          <w:sz w:val="28"/>
          <w:szCs w:val="28"/>
        </w:rPr>
        <w:t xml:space="preserve"> городского округа Серебряные Пруды Московской области «Социальная защита населения»</w:t>
      </w:r>
      <w:r w:rsidR="0008687F">
        <w:rPr>
          <w:rFonts w:ascii="Times New Roman" w:hAnsi="Times New Roman"/>
          <w:bCs/>
          <w:sz w:val="28"/>
          <w:szCs w:val="28"/>
        </w:rPr>
        <w:t>, утвержденную</w:t>
      </w:r>
      <w:r w:rsidRPr="00820B91">
        <w:rPr>
          <w:rFonts w:ascii="Times New Roman" w:hAnsi="Times New Roman"/>
          <w:bCs/>
          <w:sz w:val="28"/>
          <w:szCs w:val="28"/>
        </w:rPr>
        <w:t xml:space="preserve"> постановление</w:t>
      </w:r>
      <w:r w:rsidR="0008687F">
        <w:rPr>
          <w:rFonts w:ascii="Times New Roman" w:hAnsi="Times New Roman"/>
          <w:bCs/>
          <w:sz w:val="28"/>
          <w:szCs w:val="28"/>
        </w:rPr>
        <w:t>м</w:t>
      </w:r>
      <w:r w:rsidRPr="00820B91">
        <w:rPr>
          <w:rFonts w:ascii="Times New Roman" w:hAnsi="Times New Roman"/>
          <w:bCs/>
          <w:sz w:val="28"/>
          <w:szCs w:val="28"/>
        </w:rPr>
        <w:t xml:space="preserve"> администрации городского округа Серебряные Пруды Московской области от 29.12.2022 № 2120 «Об утверждении муниципальной программы городского округа Серебряные Пруды Московской области «Социальная защита населения»</w:t>
      </w:r>
    </w:p>
    <w:p w:rsidR="0083633A" w:rsidRPr="0008687F" w:rsidRDefault="0083633A">
      <w:pPr>
        <w:widowControl w:val="0"/>
        <w:spacing w:after="0" w:line="240" w:lineRule="auto"/>
        <w:jc w:val="both"/>
        <w:rPr>
          <w:rFonts w:ascii="Times New Roman" w:hAnsi="Times New Roman"/>
          <w:sz w:val="16"/>
          <w:szCs w:val="16"/>
        </w:rPr>
      </w:pPr>
    </w:p>
    <w:p w:rsidR="0083633A" w:rsidRPr="00820B91" w:rsidRDefault="002415B1">
      <w:pPr>
        <w:widowControl w:val="0"/>
        <w:spacing w:after="0" w:line="240" w:lineRule="auto"/>
        <w:ind w:firstLine="567"/>
        <w:jc w:val="both"/>
        <w:rPr>
          <w:rFonts w:ascii="Times New Roman" w:hAnsi="Times New Roman"/>
          <w:sz w:val="28"/>
          <w:szCs w:val="28"/>
        </w:rPr>
      </w:pPr>
      <w:proofErr w:type="gramStart"/>
      <w:r w:rsidRPr="00820B91">
        <w:rPr>
          <w:rFonts w:ascii="Times New Roman" w:hAnsi="Times New Roman"/>
          <w:bCs/>
          <w:sz w:val="28"/>
          <w:szCs w:val="28"/>
        </w:rPr>
        <w:t>Руководствуясь Федеральным законом от 06 октября 2003 г. № 131-ФЗ «Об общих принципах организации местного самоуправления в Российской Федерации», Постановлением администрации городского округа Серебряные Пруды Московской области от 22.12.2022 года № 2045 «Об утверждении порядка разработки и реализации муниципальных программ городского округа Серебряные Пруды Московской области», Уставом городского округа Серебряные Пруды Московской области</w:t>
      </w:r>
      <w:proofErr w:type="gramEnd"/>
    </w:p>
    <w:p w:rsidR="0083633A" w:rsidRPr="0008687F" w:rsidRDefault="0083633A">
      <w:pPr>
        <w:widowControl w:val="0"/>
        <w:spacing w:after="0" w:line="240" w:lineRule="auto"/>
        <w:jc w:val="both"/>
        <w:rPr>
          <w:rFonts w:ascii="Times New Roman" w:hAnsi="Times New Roman"/>
          <w:sz w:val="16"/>
          <w:szCs w:val="16"/>
        </w:rPr>
      </w:pPr>
    </w:p>
    <w:p w:rsidR="0083633A" w:rsidRPr="00820B91" w:rsidRDefault="002415B1">
      <w:pPr>
        <w:widowControl w:val="0"/>
        <w:spacing w:after="0" w:line="240" w:lineRule="auto"/>
        <w:jc w:val="center"/>
        <w:rPr>
          <w:rFonts w:ascii="Times New Roman" w:hAnsi="Times New Roman"/>
          <w:sz w:val="28"/>
          <w:szCs w:val="28"/>
        </w:rPr>
      </w:pPr>
      <w:r w:rsidRPr="00820B91">
        <w:rPr>
          <w:rFonts w:ascii="Times New Roman" w:hAnsi="Times New Roman"/>
          <w:bCs/>
          <w:sz w:val="28"/>
          <w:szCs w:val="28"/>
        </w:rPr>
        <w:t>ПОСТАНОВЛЯЮ:</w:t>
      </w:r>
    </w:p>
    <w:p w:rsidR="0083633A" w:rsidRPr="0008687F" w:rsidRDefault="0083633A">
      <w:pPr>
        <w:widowControl w:val="0"/>
        <w:spacing w:after="0" w:line="240" w:lineRule="auto"/>
        <w:jc w:val="center"/>
        <w:rPr>
          <w:rFonts w:ascii="Times New Roman" w:hAnsi="Times New Roman"/>
          <w:sz w:val="16"/>
          <w:szCs w:val="16"/>
        </w:rPr>
      </w:pPr>
    </w:p>
    <w:p w:rsidR="0083633A" w:rsidRPr="00820B91" w:rsidRDefault="002415B1" w:rsidP="00352AFC">
      <w:pPr>
        <w:widowControl w:val="0"/>
        <w:spacing w:after="0" w:line="240" w:lineRule="auto"/>
        <w:ind w:firstLine="567"/>
        <w:jc w:val="both"/>
        <w:rPr>
          <w:rFonts w:ascii="Times New Roman" w:hAnsi="Times New Roman"/>
          <w:bCs/>
          <w:sz w:val="28"/>
          <w:szCs w:val="28"/>
        </w:rPr>
      </w:pPr>
      <w:r w:rsidRPr="00820B91">
        <w:rPr>
          <w:rFonts w:ascii="Times New Roman" w:hAnsi="Times New Roman"/>
          <w:bCs/>
          <w:color w:val="000000" w:themeColor="text1"/>
          <w:sz w:val="28"/>
          <w:szCs w:val="28"/>
        </w:rPr>
        <w:t xml:space="preserve">1. </w:t>
      </w:r>
      <w:r w:rsidR="00352AFC" w:rsidRPr="00820B91">
        <w:rPr>
          <w:rFonts w:ascii="Times New Roman" w:hAnsi="Times New Roman"/>
          <w:bCs/>
          <w:sz w:val="28"/>
          <w:szCs w:val="28"/>
        </w:rPr>
        <w:t xml:space="preserve">Утвердить </w:t>
      </w:r>
      <w:r w:rsidR="00F466EF">
        <w:rPr>
          <w:rFonts w:ascii="Times New Roman" w:hAnsi="Times New Roman"/>
          <w:bCs/>
          <w:sz w:val="28"/>
          <w:szCs w:val="28"/>
        </w:rPr>
        <w:t xml:space="preserve">прилагаемые </w:t>
      </w:r>
      <w:r w:rsidR="00352AFC" w:rsidRPr="00820B91">
        <w:rPr>
          <w:rFonts w:ascii="Times New Roman" w:hAnsi="Times New Roman"/>
          <w:bCs/>
          <w:sz w:val="28"/>
          <w:szCs w:val="28"/>
        </w:rPr>
        <w:t>изменения, которые вносятся в постановление администрации городского округа Серебряные Пруды Московской области от 29.12.2022 № 2120 «Об утверждении муниципальной программы городского округа Серебряные Пруды Московской области «Социальная защита населения» (с изменениями, внесенными постановлениями администрации городского округа Серебряные Пруды Московской области от 30.03.2023 № 508, от 27.12.2023 № 2626</w:t>
      </w:r>
      <w:r w:rsidR="001E0DCE" w:rsidRPr="00820B91">
        <w:rPr>
          <w:rFonts w:ascii="Times New Roman" w:hAnsi="Times New Roman"/>
          <w:bCs/>
          <w:sz w:val="28"/>
          <w:szCs w:val="28"/>
        </w:rPr>
        <w:t>, от 28.03.2024 №356</w:t>
      </w:r>
      <w:r w:rsidR="00352AFC" w:rsidRPr="00820B91">
        <w:rPr>
          <w:rFonts w:ascii="Times New Roman" w:hAnsi="Times New Roman"/>
          <w:bCs/>
          <w:sz w:val="28"/>
          <w:szCs w:val="28"/>
        </w:rPr>
        <w:t>)</w:t>
      </w:r>
    </w:p>
    <w:p w:rsidR="0083633A" w:rsidRPr="00820B91" w:rsidRDefault="002415B1">
      <w:pPr>
        <w:widowControl w:val="0"/>
        <w:spacing w:after="0" w:line="240" w:lineRule="auto"/>
        <w:ind w:firstLine="567"/>
        <w:jc w:val="both"/>
        <w:rPr>
          <w:rFonts w:ascii="Times New Roman" w:hAnsi="Times New Roman"/>
          <w:sz w:val="28"/>
          <w:szCs w:val="28"/>
        </w:rPr>
      </w:pPr>
      <w:r w:rsidRPr="00820B91">
        <w:rPr>
          <w:rFonts w:ascii="Times New Roman" w:hAnsi="Times New Roman"/>
          <w:bCs/>
          <w:sz w:val="28"/>
          <w:szCs w:val="28"/>
        </w:rPr>
        <w:t>2. Опубликовать настоящее постановление в газете «Серебряно-Прудский вестник» и разместить в официальном сетевом издании Новости Подмосковья и Московской области, доменное имя сайта в информационно-коммуникационной сети интернет news-sp.ru и на официальном сайте администрации городского округа Серебряные Пруды Московской области.</w:t>
      </w:r>
    </w:p>
    <w:p w:rsidR="0083633A" w:rsidRPr="00820B91" w:rsidRDefault="002415B1">
      <w:pPr>
        <w:widowControl w:val="0"/>
        <w:spacing w:after="0" w:line="240" w:lineRule="auto"/>
        <w:ind w:firstLine="567"/>
        <w:jc w:val="both"/>
        <w:rPr>
          <w:rFonts w:ascii="Times New Roman" w:hAnsi="Times New Roman"/>
          <w:sz w:val="28"/>
          <w:szCs w:val="28"/>
        </w:rPr>
      </w:pPr>
      <w:r w:rsidRPr="00820B91">
        <w:rPr>
          <w:rFonts w:ascii="Times New Roman" w:hAnsi="Times New Roman"/>
          <w:bCs/>
          <w:sz w:val="28"/>
          <w:szCs w:val="28"/>
        </w:rPr>
        <w:t>3. Настоящее постановление вступает в силу после официального опубликования.</w:t>
      </w:r>
    </w:p>
    <w:p w:rsidR="0083633A" w:rsidRPr="00820B91" w:rsidRDefault="002415B1">
      <w:pPr>
        <w:widowControl w:val="0"/>
        <w:spacing w:after="0" w:line="240" w:lineRule="auto"/>
        <w:ind w:firstLine="567"/>
        <w:jc w:val="both"/>
        <w:rPr>
          <w:rFonts w:ascii="Times New Roman" w:hAnsi="Times New Roman"/>
          <w:bCs/>
          <w:sz w:val="28"/>
          <w:szCs w:val="28"/>
        </w:rPr>
      </w:pPr>
      <w:r w:rsidRPr="00820B91">
        <w:rPr>
          <w:rFonts w:ascii="Times New Roman" w:hAnsi="Times New Roman"/>
          <w:bCs/>
          <w:sz w:val="28"/>
          <w:szCs w:val="28"/>
        </w:rPr>
        <w:t xml:space="preserve">4. </w:t>
      </w:r>
      <w:proofErr w:type="gramStart"/>
      <w:r w:rsidRPr="00820B91">
        <w:rPr>
          <w:rFonts w:ascii="Times New Roman" w:hAnsi="Times New Roman"/>
          <w:bCs/>
          <w:sz w:val="28"/>
          <w:szCs w:val="28"/>
        </w:rPr>
        <w:t>Контроль за</w:t>
      </w:r>
      <w:proofErr w:type="gramEnd"/>
      <w:r w:rsidRPr="00820B91">
        <w:rPr>
          <w:rFonts w:ascii="Times New Roman" w:hAnsi="Times New Roman"/>
          <w:bCs/>
          <w:sz w:val="28"/>
          <w:szCs w:val="28"/>
        </w:rPr>
        <w:t xml:space="preserve"> исполнением настоящего постановления возложить на заместителя главы городского округа Волкова А.И.   </w:t>
      </w:r>
    </w:p>
    <w:p w:rsidR="001D6D43" w:rsidRPr="00820B91" w:rsidRDefault="001D6D43">
      <w:pPr>
        <w:rPr>
          <w:rFonts w:ascii="Times New Roman" w:hAnsi="Times New Roman"/>
          <w:sz w:val="28"/>
          <w:szCs w:val="28"/>
        </w:rPr>
      </w:pPr>
    </w:p>
    <w:p w:rsidR="0083633A" w:rsidRPr="00820B91" w:rsidRDefault="002415B1">
      <w:pPr>
        <w:spacing w:after="160" w:line="238" w:lineRule="atLeast"/>
        <w:rPr>
          <w:rFonts w:ascii="Times New Roman" w:hAnsi="Times New Roman"/>
          <w:bCs/>
          <w:sz w:val="28"/>
          <w:szCs w:val="28"/>
        </w:rPr>
      </w:pPr>
      <w:r w:rsidRPr="00820B91">
        <w:rPr>
          <w:rFonts w:ascii="Times New Roman" w:hAnsi="Times New Roman"/>
          <w:bCs/>
          <w:sz w:val="28"/>
          <w:szCs w:val="28"/>
        </w:rPr>
        <w:t xml:space="preserve">Глава городского округа                                 </w:t>
      </w:r>
      <w:r w:rsidR="001D6D43">
        <w:rPr>
          <w:rFonts w:ascii="Times New Roman" w:hAnsi="Times New Roman"/>
          <w:bCs/>
          <w:sz w:val="28"/>
          <w:szCs w:val="28"/>
        </w:rPr>
        <w:t xml:space="preserve">      </w:t>
      </w:r>
      <w:r w:rsidRPr="00820B91">
        <w:rPr>
          <w:rFonts w:ascii="Times New Roman" w:hAnsi="Times New Roman"/>
          <w:bCs/>
          <w:sz w:val="28"/>
          <w:szCs w:val="28"/>
        </w:rPr>
        <w:t xml:space="preserve">   О.В. Павлихин</w:t>
      </w:r>
    </w:p>
    <w:p w:rsidR="0083633A" w:rsidRPr="00820B91" w:rsidRDefault="0083633A">
      <w:pPr>
        <w:spacing w:after="160" w:line="238" w:lineRule="atLeast"/>
        <w:rPr>
          <w:rFonts w:ascii="Times New Roman" w:hAnsi="Times New Roman"/>
          <w:bCs/>
          <w:color w:val="26282F"/>
          <w:sz w:val="28"/>
          <w:szCs w:val="28"/>
        </w:rPr>
        <w:sectPr w:rsidR="0083633A" w:rsidRPr="00820B91" w:rsidSect="00820B91">
          <w:pgSz w:w="11906" w:h="16838"/>
          <w:pgMar w:top="1134" w:right="567" w:bottom="1134" w:left="1134" w:header="708" w:footer="708" w:gutter="0"/>
          <w:cols w:space="708"/>
          <w:docGrid w:linePitch="360"/>
        </w:sectPr>
      </w:pPr>
    </w:p>
    <w:p w:rsidR="0083633A" w:rsidRPr="00820B91" w:rsidRDefault="002415B1">
      <w:pPr>
        <w:spacing w:after="0" w:line="240" w:lineRule="auto"/>
        <w:contextualSpacing/>
        <w:jc w:val="right"/>
        <w:rPr>
          <w:rFonts w:ascii="Times New Roman" w:hAnsi="Times New Roman"/>
          <w:color w:val="000000"/>
          <w:sz w:val="28"/>
          <w:szCs w:val="28"/>
        </w:rPr>
      </w:pPr>
      <w:r w:rsidRPr="00820B91">
        <w:rPr>
          <w:rFonts w:ascii="Times New Roman" w:hAnsi="Times New Roman"/>
          <w:color w:val="000000"/>
          <w:sz w:val="28"/>
          <w:szCs w:val="28"/>
        </w:rPr>
        <w:lastRenderedPageBreak/>
        <w:t>Приложение</w:t>
      </w:r>
    </w:p>
    <w:p w:rsidR="0083633A" w:rsidRPr="00820B91" w:rsidRDefault="002415B1">
      <w:pPr>
        <w:spacing w:after="0" w:line="240" w:lineRule="auto"/>
        <w:contextualSpacing/>
        <w:jc w:val="right"/>
        <w:rPr>
          <w:rFonts w:ascii="Times New Roman" w:hAnsi="Times New Roman"/>
          <w:color w:val="000000"/>
          <w:sz w:val="28"/>
          <w:szCs w:val="28"/>
        </w:rPr>
      </w:pPr>
      <w:r w:rsidRPr="00820B91">
        <w:rPr>
          <w:rFonts w:ascii="Times New Roman" w:hAnsi="Times New Roman"/>
          <w:color w:val="000000"/>
          <w:sz w:val="28"/>
          <w:szCs w:val="28"/>
        </w:rPr>
        <w:t xml:space="preserve">к постановлению администрации </w:t>
      </w:r>
    </w:p>
    <w:p w:rsidR="0083633A" w:rsidRPr="00820B91" w:rsidRDefault="002415B1">
      <w:pPr>
        <w:spacing w:after="0" w:line="240" w:lineRule="auto"/>
        <w:contextualSpacing/>
        <w:jc w:val="right"/>
        <w:rPr>
          <w:rFonts w:ascii="Times New Roman" w:hAnsi="Times New Roman"/>
          <w:color w:val="000000"/>
          <w:sz w:val="28"/>
          <w:szCs w:val="28"/>
        </w:rPr>
      </w:pPr>
      <w:r w:rsidRPr="00820B91">
        <w:rPr>
          <w:rFonts w:ascii="Times New Roman" w:hAnsi="Times New Roman"/>
          <w:color w:val="000000"/>
          <w:sz w:val="28"/>
          <w:szCs w:val="28"/>
        </w:rPr>
        <w:t xml:space="preserve">городского округа Серебряные Пруды </w:t>
      </w:r>
    </w:p>
    <w:p w:rsidR="00F466EF" w:rsidRDefault="002415B1">
      <w:pPr>
        <w:spacing w:after="0" w:line="240" w:lineRule="auto"/>
        <w:contextualSpacing/>
        <w:jc w:val="right"/>
        <w:rPr>
          <w:rFonts w:ascii="Times New Roman" w:hAnsi="Times New Roman"/>
          <w:color w:val="000000"/>
          <w:sz w:val="28"/>
          <w:szCs w:val="28"/>
        </w:rPr>
      </w:pPr>
      <w:r w:rsidRPr="00820B91">
        <w:rPr>
          <w:rFonts w:ascii="Times New Roman" w:hAnsi="Times New Roman"/>
          <w:color w:val="000000"/>
          <w:sz w:val="28"/>
          <w:szCs w:val="28"/>
        </w:rPr>
        <w:t>Московской области</w:t>
      </w:r>
    </w:p>
    <w:p w:rsidR="001A0CC4" w:rsidRPr="0063293D" w:rsidRDefault="00F466EF" w:rsidP="001A0CC4">
      <w:pPr>
        <w:widowControl w:val="0"/>
        <w:spacing w:after="0" w:line="240" w:lineRule="auto"/>
        <w:jc w:val="right"/>
        <w:rPr>
          <w:rFonts w:ascii="Times New Roman" w:hAnsi="Times New Roman"/>
          <w:sz w:val="28"/>
          <w:szCs w:val="28"/>
        </w:rPr>
      </w:pPr>
      <w:r w:rsidRPr="00F466EF">
        <w:rPr>
          <w:rFonts w:ascii="Times New Roman" w:hAnsi="Times New Roman"/>
          <w:color w:val="000000"/>
          <w:sz w:val="28"/>
          <w:szCs w:val="28"/>
        </w:rPr>
        <w:t>от 29.12.2022 № 2120</w:t>
      </w:r>
      <w:r w:rsidR="002415B1" w:rsidRPr="00820B91">
        <w:rPr>
          <w:rFonts w:ascii="Times New Roman" w:hAnsi="Times New Roman"/>
          <w:color w:val="000000"/>
          <w:sz w:val="28"/>
          <w:szCs w:val="28"/>
        </w:rPr>
        <w:t xml:space="preserve">                                                                                                                                                                  </w:t>
      </w:r>
      <w:bookmarkStart w:id="0" w:name="_GoBack"/>
      <w:bookmarkEnd w:id="0"/>
      <w:r w:rsidR="001A0CC4">
        <w:rPr>
          <w:rFonts w:ascii="Times New Roman" w:hAnsi="Times New Roman"/>
          <w:sz w:val="28"/>
          <w:szCs w:val="28"/>
        </w:rPr>
        <w:t xml:space="preserve">09.09.2024 </w:t>
      </w:r>
      <w:r w:rsidR="001A0CC4" w:rsidRPr="0063293D">
        <w:rPr>
          <w:rFonts w:ascii="Times New Roman" w:hAnsi="Times New Roman"/>
          <w:sz w:val="28"/>
          <w:szCs w:val="28"/>
        </w:rPr>
        <w:t>№</w:t>
      </w:r>
      <w:r w:rsidR="001A0CC4">
        <w:rPr>
          <w:rFonts w:ascii="Times New Roman" w:hAnsi="Times New Roman"/>
          <w:sz w:val="28"/>
          <w:szCs w:val="28"/>
        </w:rPr>
        <w:t xml:space="preserve"> 1306</w:t>
      </w:r>
    </w:p>
    <w:p w:rsidR="0083633A" w:rsidRPr="00820B91" w:rsidRDefault="002415B1">
      <w:pPr>
        <w:spacing w:after="0" w:line="240" w:lineRule="auto"/>
        <w:contextualSpacing/>
        <w:jc w:val="right"/>
        <w:rPr>
          <w:rFonts w:ascii="Times New Roman" w:hAnsi="Times New Roman"/>
          <w:color w:val="000000"/>
          <w:sz w:val="28"/>
          <w:szCs w:val="28"/>
        </w:rPr>
      </w:pPr>
      <w:r w:rsidRPr="00820B91">
        <w:rPr>
          <w:rFonts w:ascii="Times New Roman" w:hAnsi="Times New Roman"/>
          <w:color w:val="000000"/>
          <w:sz w:val="28"/>
          <w:szCs w:val="28"/>
        </w:rPr>
        <w:t xml:space="preserve"> </w:t>
      </w:r>
    </w:p>
    <w:p w:rsidR="0083633A" w:rsidRPr="00820B91" w:rsidRDefault="002415B1">
      <w:pPr>
        <w:shd w:val="clear" w:color="auto" w:fill="FFFFFF"/>
        <w:spacing w:after="0" w:line="240" w:lineRule="auto"/>
        <w:jc w:val="center"/>
        <w:rPr>
          <w:rFonts w:ascii="Times New Roman" w:hAnsi="Times New Roman"/>
          <w:sz w:val="28"/>
          <w:szCs w:val="28"/>
        </w:rPr>
      </w:pPr>
      <w:r w:rsidRPr="00820B91">
        <w:rPr>
          <w:rFonts w:ascii="Times New Roman" w:hAnsi="Times New Roman"/>
          <w:sz w:val="28"/>
          <w:szCs w:val="28"/>
        </w:rPr>
        <w:tab/>
      </w:r>
    </w:p>
    <w:p w:rsidR="0083633A" w:rsidRPr="00820B91" w:rsidRDefault="0083633A">
      <w:pPr>
        <w:shd w:val="clear" w:color="auto" w:fill="FFFFFF"/>
        <w:tabs>
          <w:tab w:val="left" w:pos="312"/>
        </w:tabs>
        <w:spacing w:after="0" w:line="240" w:lineRule="auto"/>
        <w:jc w:val="center"/>
        <w:rPr>
          <w:rFonts w:ascii="Times New Roman" w:hAnsi="Times New Roman"/>
          <w:sz w:val="28"/>
          <w:szCs w:val="28"/>
        </w:rPr>
      </w:pPr>
    </w:p>
    <w:p w:rsidR="0083633A" w:rsidRPr="00820B91" w:rsidRDefault="0083633A">
      <w:pPr>
        <w:shd w:val="clear" w:color="auto" w:fill="FFFFFF"/>
        <w:tabs>
          <w:tab w:val="left" w:pos="312"/>
        </w:tabs>
        <w:spacing w:after="0" w:line="240" w:lineRule="auto"/>
        <w:rPr>
          <w:rFonts w:ascii="Times New Roman" w:hAnsi="Times New Roman"/>
          <w:sz w:val="28"/>
          <w:szCs w:val="28"/>
        </w:rPr>
      </w:pPr>
    </w:p>
    <w:p w:rsidR="0083633A" w:rsidRPr="00820B91" w:rsidRDefault="0083633A">
      <w:pPr>
        <w:shd w:val="clear" w:color="auto" w:fill="FFFFFF"/>
        <w:tabs>
          <w:tab w:val="left" w:pos="312"/>
        </w:tabs>
        <w:spacing w:after="0" w:line="240" w:lineRule="auto"/>
        <w:rPr>
          <w:rFonts w:ascii="Times New Roman" w:hAnsi="Times New Roman"/>
          <w:sz w:val="28"/>
          <w:szCs w:val="28"/>
        </w:rPr>
      </w:pPr>
    </w:p>
    <w:p w:rsidR="00AB3E45" w:rsidRPr="00820B91" w:rsidRDefault="00AB3E45" w:rsidP="00AB3E45">
      <w:pPr>
        <w:shd w:val="clear" w:color="auto" w:fill="FFFFFF"/>
        <w:tabs>
          <w:tab w:val="left" w:pos="312"/>
        </w:tabs>
        <w:spacing w:after="0" w:line="240" w:lineRule="auto"/>
        <w:jc w:val="center"/>
        <w:rPr>
          <w:rFonts w:ascii="Times New Roman" w:hAnsi="Times New Roman"/>
          <w:sz w:val="28"/>
          <w:szCs w:val="28"/>
        </w:rPr>
      </w:pPr>
      <w:r w:rsidRPr="00820B91">
        <w:rPr>
          <w:rFonts w:ascii="Times New Roman" w:hAnsi="Times New Roman"/>
          <w:sz w:val="28"/>
          <w:szCs w:val="28"/>
        </w:rPr>
        <w:t>Изменения,</w:t>
      </w:r>
    </w:p>
    <w:p w:rsidR="0083633A" w:rsidRPr="00820B91" w:rsidRDefault="00AB3E45" w:rsidP="00AB3E45">
      <w:pPr>
        <w:shd w:val="clear" w:color="auto" w:fill="FFFFFF"/>
        <w:tabs>
          <w:tab w:val="left" w:pos="312"/>
        </w:tabs>
        <w:spacing w:after="0" w:line="240" w:lineRule="auto"/>
        <w:jc w:val="center"/>
        <w:rPr>
          <w:rFonts w:ascii="Times New Roman" w:hAnsi="Times New Roman"/>
          <w:sz w:val="28"/>
          <w:szCs w:val="28"/>
        </w:rPr>
      </w:pPr>
      <w:r w:rsidRPr="00820B91">
        <w:rPr>
          <w:rFonts w:ascii="Times New Roman" w:hAnsi="Times New Roman"/>
          <w:sz w:val="28"/>
          <w:szCs w:val="28"/>
        </w:rPr>
        <w:t>которые вносятся в постановление администрации городского округа Серебряные Пруды Московской области от 29.12.2022 № 2120 «Об утверждении муниципальной программы городского округа Серебряные Пруды Московской области «Социальная защита населения»</w:t>
      </w:r>
      <w:r w:rsidR="00352AFC" w:rsidRPr="00820B91">
        <w:rPr>
          <w:rFonts w:ascii="Times New Roman" w:hAnsi="Times New Roman"/>
          <w:sz w:val="28"/>
          <w:szCs w:val="28"/>
        </w:rPr>
        <w:t xml:space="preserve"> (с изменениями, внесенными постановлениями администрации городского округа Серебряные Пруды Московской области от 30.03.2023 № 508, от 27.12.2023 № 2626</w:t>
      </w:r>
      <w:r w:rsidR="001E0DCE" w:rsidRPr="00820B91">
        <w:rPr>
          <w:rFonts w:ascii="Times New Roman" w:hAnsi="Times New Roman"/>
          <w:sz w:val="28"/>
          <w:szCs w:val="28"/>
        </w:rPr>
        <w:t>, от 28.03.2024 №356</w:t>
      </w:r>
      <w:r w:rsidR="00352AFC" w:rsidRPr="00820B91">
        <w:rPr>
          <w:rFonts w:ascii="Times New Roman" w:hAnsi="Times New Roman"/>
          <w:sz w:val="28"/>
          <w:szCs w:val="28"/>
        </w:rPr>
        <w:t>)</w:t>
      </w:r>
    </w:p>
    <w:p w:rsidR="00AB3E45" w:rsidRPr="00820B91" w:rsidRDefault="00AB3E45" w:rsidP="00AB3E45">
      <w:pPr>
        <w:shd w:val="clear" w:color="auto" w:fill="FFFFFF"/>
        <w:tabs>
          <w:tab w:val="left" w:pos="312"/>
        </w:tabs>
        <w:spacing w:after="0" w:line="240" w:lineRule="auto"/>
        <w:jc w:val="center"/>
        <w:rPr>
          <w:rFonts w:ascii="Times New Roman" w:hAnsi="Times New Roman"/>
          <w:sz w:val="28"/>
          <w:szCs w:val="28"/>
        </w:rPr>
      </w:pPr>
    </w:p>
    <w:p w:rsidR="000A6353" w:rsidRPr="00820B91" w:rsidRDefault="000A6353" w:rsidP="001E0DCE">
      <w:pPr>
        <w:shd w:val="clear" w:color="auto" w:fill="FFFFFF"/>
        <w:tabs>
          <w:tab w:val="left" w:pos="312"/>
        </w:tabs>
        <w:spacing w:after="0" w:line="240" w:lineRule="auto"/>
        <w:jc w:val="both"/>
        <w:rPr>
          <w:rFonts w:ascii="Times New Roman" w:hAnsi="Times New Roman"/>
          <w:sz w:val="28"/>
          <w:szCs w:val="28"/>
        </w:rPr>
      </w:pPr>
      <w:r w:rsidRPr="00820B91">
        <w:rPr>
          <w:rFonts w:ascii="Times New Roman" w:hAnsi="Times New Roman"/>
          <w:sz w:val="28"/>
          <w:szCs w:val="28"/>
        </w:rPr>
        <w:t>1. Паспорт</w:t>
      </w:r>
      <w:r w:rsidR="001E0DCE" w:rsidRPr="00820B91">
        <w:rPr>
          <w:rFonts w:ascii="Times New Roman" w:hAnsi="Times New Roman"/>
          <w:sz w:val="28"/>
          <w:szCs w:val="28"/>
        </w:rPr>
        <w:t xml:space="preserve"> </w:t>
      </w:r>
      <w:r w:rsidRPr="00820B91">
        <w:rPr>
          <w:rFonts w:ascii="Times New Roman" w:hAnsi="Times New Roman"/>
          <w:sz w:val="28"/>
          <w:szCs w:val="28"/>
        </w:rPr>
        <w:t>муниципальной программы городского округа Серебряные Пруды Московской области «Социальная защита населения»</w:t>
      </w:r>
      <w:r w:rsidR="001E0DCE" w:rsidRPr="00820B91">
        <w:rPr>
          <w:rFonts w:ascii="Times New Roman" w:hAnsi="Times New Roman"/>
          <w:sz w:val="28"/>
          <w:szCs w:val="28"/>
        </w:rPr>
        <w:t xml:space="preserve"> изложить в новой редакции:</w:t>
      </w:r>
    </w:p>
    <w:p w:rsidR="000A6353" w:rsidRPr="00820B91" w:rsidRDefault="000A6353" w:rsidP="001E0DCE">
      <w:pPr>
        <w:shd w:val="clear" w:color="auto" w:fill="FFFFFF"/>
        <w:spacing w:after="0" w:line="240" w:lineRule="auto"/>
        <w:ind w:left="935"/>
        <w:jc w:val="both"/>
        <w:rPr>
          <w:rFonts w:ascii="Times New Roman" w:hAnsi="Times New Roman"/>
          <w:sz w:val="28"/>
          <w:szCs w:val="28"/>
        </w:rPr>
      </w:pPr>
    </w:p>
    <w:p w:rsidR="00820B91" w:rsidRPr="00820B91" w:rsidRDefault="0008687F" w:rsidP="00820B91">
      <w:pPr>
        <w:shd w:val="clear" w:color="auto" w:fill="FFFFFF"/>
        <w:spacing w:after="0" w:line="240" w:lineRule="auto"/>
        <w:ind w:left="935"/>
        <w:jc w:val="center"/>
        <w:rPr>
          <w:rFonts w:ascii="Times New Roman" w:hAnsi="Times New Roman"/>
          <w:sz w:val="28"/>
          <w:szCs w:val="28"/>
        </w:rPr>
      </w:pPr>
      <w:r>
        <w:rPr>
          <w:rFonts w:ascii="Times New Roman" w:hAnsi="Times New Roman"/>
          <w:sz w:val="28"/>
          <w:szCs w:val="28"/>
        </w:rPr>
        <w:t>«</w:t>
      </w:r>
      <w:r w:rsidR="00820B91" w:rsidRPr="00820B91">
        <w:rPr>
          <w:rFonts w:ascii="Times New Roman" w:hAnsi="Times New Roman"/>
          <w:sz w:val="28"/>
          <w:szCs w:val="28"/>
        </w:rPr>
        <w:t>Паспорт муниципальной программы городского округа Серебряные Пруды Московской области «Социальная защита населения»</w:t>
      </w:r>
      <w:r>
        <w:rPr>
          <w:rFonts w:ascii="Times New Roman" w:hAnsi="Times New Roman"/>
          <w:sz w:val="28"/>
          <w:szCs w:val="28"/>
        </w:rPr>
        <w:t>»</w:t>
      </w:r>
    </w:p>
    <w:p w:rsidR="00820B91" w:rsidRPr="00820B91" w:rsidRDefault="00820B91" w:rsidP="00820B91">
      <w:pPr>
        <w:shd w:val="clear" w:color="auto" w:fill="FFFFFF"/>
        <w:spacing w:after="0" w:line="240" w:lineRule="auto"/>
        <w:ind w:left="935"/>
        <w:jc w:val="center"/>
        <w:rPr>
          <w:rFonts w:ascii="Times New Roman" w:hAnsi="Times New Roman"/>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126"/>
        <w:gridCol w:w="1276"/>
        <w:gridCol w:w="1417"/>
        <w:gridCol w:w="1276"/>
        <w:gridCol w:w="1276"/>
        <w:gridCol w:w="1276"/>
      </w:tblGrid>
      <w:tr w:rsidR="000A6353" w:rsidRPr="00820B91" w:rsidTr="00820B91">
        <w:trPr>
          <w:trHeight w:val="20"/>
        </w:trPr>
        <w:tc>
          <w:tcPr>
            <w:tcW w:w="6521"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rPr>
                <w:rFonts w:ascii="Times New Roman" w:hAnsi="Times New Roman"/>
                <w:sz w:val="28"/>
                <w:szCs w:val="28"/>
              </w:rPr>
            </w:pPr>
            <w:r w:rsidRPr="00820B91">
              <w:rPr>
                <w:rFonts w:ascii="Times New Roman" w:hAnsi="Times New Roman"/>
                <w:sz w:val="28"/>
                <w:szCs w:val="28"/>
              </w:rPr>
              <w:t>Координатор муниципальной программы</w:t>
            </w:r>
          </w:p>
        </w:tc>
        <w:tc>
          <w:tcPr>
            <w:tcW w:w="8647" w:type="dxa"/>
            <w:gridSpan w:val="6"/>
            <w:tcBorders>
              <w:top w:val="single" w:sz="4" w:space="0" w:color="auto"/>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line="240" w:lineRule="auto"/>
              <w:ind w:left="-57" w:right="-57"/>
              <w:jc w:val="both"/>
              <w:rPr>
                <w:rFonts w:ascii="Times New Roman" w:hAnsi="Times New Roman"/>
                <w:sz w:val="28"/>
                <w:szCs w:val="28"/>
              </w:rPr>
            </w:pPr>
            <w:r w:rsidRPr="00820B91">
              <w:rPr>
                <w:rFonts w:ascii="Times New Roman" w:hAnsi="Times New Roman"/>
                <w:sz w:val="28"/>
                <w:szCs w:val="28"/>
              </w:rPr>
              <w:t>Заместитель главы городского округа Серебряные Пруды Московской области Волков А.И.</w:t>
            </w:r>
          </w:p>
        </w:tc>
      </w:tr>
      <w:tr w:rsidR="000A6353" w:rsidRPr="00820B91" w:rsidTr="00820B91">
        <w:trPr>
          <w:trHeight w:val="20"/>
        </w:trPr>
        <w:tc>
          <w:tcPr>
            <w:tcW w:w="6521"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rPr>
                <w:rFonts w:ascii="Times New Roman" w:hAnsi="Times New Roman"/>
                <w:sz w:val="28"/>
                <w:szCs w:val="28"/>
              </w:rPr>
            </w:pPr>
            <w:r w:rsidRPr="00820B91">
              <w:rPr>
                <w:rFonts w:ascii="Times New Roman" w:hAnsi="Times New Roman"/>
                <w:sz w:val="28"/>
                <w:szCs w:val="28"/>
              </w:rPr>
              <w:t>Муниципальный заказчик программы</w:t>
            </w:r>
          </w:p>
        </w:tc>
        <w:tc>
          <w:tcPr>
            <w:tcW w:w="8647" w:type="dxa"/>
            <w:gridSpan w:val="6"/>
            <w:tcBorders>
              <w:top w:val="single" w:sz="4" w:space="0" w:color="auto"/>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line="240" w:lineRule="auto"/>
              <w:ind w:left="-57" w:right="-57"/>
              <w:rPr>
                <w:rFonts w:ascii="Times New Roman" w:hAnsi="Times New Roman"/>
                <w:sz w:val="28"/>
                <w:szCs w:val="28"/>
              </w:rPr>
            </w:pPr>
            <w:r w:rsidRPr="00820B91">
              <w:rPr>
                <w:rFonts w:ascii="Times New Roman" w:hAnsi="Times New Roman"/>
                <w:sz w:val="28"/>
                <w:szCs w:val="28"/>
              </w:rPr>
              <w:t>Администрация городского округа Серебряные Пруды Московской области</w:t>
            </w:r>
          </w:p>
        </w:tc>
      </w:tr>
      <w:tr w:rsidR="000A6353" w:rsidRPr="00820B91" w:rsidTr="00820B91">
        <w:trPr>
          <w:trHeight w:val="20"/>
        </w:trPr>
        <w:tc>
          <w:tcPr>
            <w:tcW w:w="6521"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line="240" w:lineRule="auto"/>
              <w:rPr>
                <w:rFonts w:ascii="Times New Roman" w:hAnsi="Times New Roman"/>
                <w:sz w:val="28"/>
                <w:szCs w:val="28"/>
              </w:rPr>
            </w:pPr>
            <w:r w:rsidRPr="00820B91">
              <w:rPr>
                <w:rFonts w:ascii="Times New Roman" w:hAnsi="Times New Roman"/>
                <w:sz w:val="28"/>
                <w:szCs w:val="28"/>
              </w:rPr>
              <w:t>Цели муниципальной программы</w:t>
            </w:r>
          </w:p>
        </w:tc>
        <w:tc>
          <w:tcPr>
            <w:tcW w:w="8647" w:type="dxa"/>
            <w:gridSpan w:val="6"/>
            <w:tcBorders>
              <w:top w:val="single" w:sz="4" w:space="0" w:color="auto"/>
              <w:left w:val="single" w:sz="4" w:space="0" w:color="auto"/>
              <w:bottom w:val="single" w:sz="4" w:space="0" w:color="auto"/>
              <w:right w:val="single" w:sz="4" w:space="0" w:color="auto"/>
            </w:tcBorders>
          </w:tcPr>
          <w:p w:rsidR="000A6353" w:rsidRPr="00820B91" w:rsidRDefault="000A6353" w:rsidP="00820B91">
            <w:pPr>
              <w:widowControl w:val="0"/>
              <w:shd w:val="clear" w:color="auto" w:fill="FFFFFF"/>
              <w:spacing w:after="0" w:line="240" w:lineRule="auto"/>
              <w:ind w:left="-57" w:right="-57"/>
              <w:jc w:val="both"/>
              <w:rPr>
                <w:rFonts w:ascii="Times New Roman" w:hAnsi="Times New Roman"/>
                <w:sz w:val="28"/>
                <w:szCs w:val="28"/>
              </w:rPr>
            </w:pPr>
            <w:r w:rsidRPr="00820B91">
              <w:rPr>
                <w:rFonts w:ascii="Times New Roman" w:hAnsi="Times New Roman"/>
                <w:sz w:val="28"/>
                <w:szCs w:val="28"/>
              </w:rPr>
              <w:t>1.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0A6353" w:rsidRPr="00820B91" w:rsidTr="00820B91">
        <w:trPr>
          <w:trHeight w:val="20"/>
        </w:trPr>
        <w:tc>
          <w:tcPr>
            <w:tcW w:w="6521"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line="240" w:lineRule="auto"/>
              <w:rPr>
                <w:rFonts w:ascii="Times New Roman" w:hAnsi="Times New Roman"/>
                <w:sz w:val="28"/>
                <w:szCs w:val="28"/>
              </w:rPr>
            </w:pPr>
            <w:r w:rsidRPr="00820B91">
              <w:rPr>
                <w:rFonts w:ascii="Times New Roman" w:hAnsi="Times New Roman"/>
                <w:sz w:val="28"/>
                <w:szCs w:val="28"/>
              </w:rPr>
              <w:t>Перечень подпрограмм</w:t>
            </w:r>
          </w:p>
        </w:tc>
        <w:tc>
          <w:tcPr>
            <w:tcW w:w="8647" w:type="dxa"/>
            <w:gridSpan w:val="6"/>
            <w:tcBorders>
              <w:top w:val="single" w:sz="4" w:space="0" w:color="auto"/>
              <w:left w:val="single" w:sz="4" w:space="0" w:color="auto"/>
              <w:bottom w:val="single" w:sz="4" w:space="0" w:color="auto"/>
              <w:right w:val="single" w:sz="4" w:space="0" w:color="auto"/>
            </w:tcBorders>
          </w:tcPr>
          <w:p w:rsidR="000A6353" w:rsidRPr="00820B91" w:rsidRDefault="000A6353" w:rsidP="00820B91">
            <w:pPr>
              <w:widowControl w:val="0"/>
              <w:shd w:val="clear" w:color="auto" w:fill="FFFFFF"/>
              <w:spacing w:after="0" w:line="240" w:lineRule="auto"/>
              <w:ind w:left="-57" w:right="-57"/>
              <w:jc w:val="both"/>
              <w:rPr>
                <w:rFonts w:ascii="Times New Roman" w:hAnsi="Times New Roman"/>
                <w:sz w:val="28"/>
                <w:szCs w:val="28"/>
              </w:rPr>
            </w:pPr>
            <w:r w:rsidRPr="00820B91">
              <w:rPr>
                <w:rFonts w:ascii="Times New Roman" w:hAnsi="Times New Roman"/>
                <w:sz w:val="28"/>
                <w:szCs w:val="28"/>
              </w:rPr>
              <w:t>Муниципальные заказчики подпрограмм</w:t>
            </w:r>
          </w:p>
        </w:tc>
      </w:tr>
      <w:tr w:rsidR="000A6353" w:rsidRPr="00820B91" w:rsidTr="00820B91">
        <w:trPr>
          <w:trHeight w:val="20"/>
        </w:trPr>
        <w:tc>
          <w:tcPr>
            <w:tcW w:w="6521"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line="240" w:lineRule="auto"/>
              <w:ind w:right="-108"/>
              <w:rPr>
                <w:rStyle w:val="af1"/>
                <w:rFonts w:ascii="Times New Roman" w:hAnsi="Times New Roman"/>
                <w:color w:val="auto"/>
                <w:sz w:val="28"/>
                <w:szCs w:val="28"/>
                <w:u w:val="none"/>
              </w:rPr>
            </w:pPr>
            <w:r w:rsidRPr="00820B91">
              <w:rPr>
                <w:rStyle w:val="af1"/>
                <w:rFonts w:ascii="Times New Roman" w:hAnsi="Times New Roman"/>
                <w:color w:val="auto"/>
                <w:sz w:val="28"/>
                <w:szCs w:val="28"/>
                <w:u w:val="none"/>
              </w:rPr>
              <w:t>1. Подпрограмма 1 «Социальная поддержка граждан»</w:t>
            </w:r>
          </w:p>
          <w:p w:rsidR="000A6353" w:rsidRPr="00820B91" w:rsidRDefault="000A6353" w:rsidP="00820B91">
            <w:pPr>
              <w:tabs>
                <w:tab w:val="center" w:pos="4677"/>
                <w:tab w:val="right" w:pos="9355"/>
              </w:tabs>
              <w:spacing w:after="0" w:line="240" w:lineRule="auto"/>
              <w:ind w:right="-108"/>
              <w:rPr>
                <w:rStyle w:val="af1"/>
                <w:rFonts w:ascii="Times New Roman" w:hAnsi="Times New Roman"/>
                <w:color w:val="auto"/>
                <w:sz w:val="28"/>
                <w:szCs w:val="28"/>
                <w:u w:val="none"/>
              </w:rPr>
            </w:pPr>
            <w:r w:rsidRPr="00820B91">
              <w:rPr>
                <w:rStyle w:val="af1"/>
                <w:rFonts w:ascii="Times New Roman" w:hAnsi="Times New Roman"/>
                <w:color w:val="auto"/>
                <w:sz w:val="28"/>
                <w:szCs w:val="28"/>
                <w:u w:val="none"/>
              </w:rPr>
              <w:t>2. Подпрограмма 2 «Развитие системы отдыха и оздоровления детей»</w:t>
            </w:r>
          </w:p>
          <w:p w:rsidR="000A6353" w:rsidRPr="00820B91" w:rsidRDefault="000A6353" w:rsidP="00820B91">
            <w:pPr>
              <w:tabs>
                <w:tab w:val="center" w:pos="4677"/>
                <w:tab w:val="right" w:pos="9355"/>
              </w:tabs>
              <w:spacing w:after="0" w:line="240" w:lineRule="auto"/>
              <w:ind w:right="-108"/>
              <w:rPr>
                <w:rStyle w:val="af1"/>
                <w:rFonts w:ascii="Times New Roman" w:hAnsi="Times New Roman"/>
                <w:color w:val="auto"/>
                <w:sz w:val="28"/>
                <w:szCs w:val="28"/>
                <w:u w:val="none"/>
              </w:rPr>
            </w:pPr>
            <w:r w:rsidRPr="00820B91">
              <w:rPr>
                <w:rStyle w:val="af1"/>
                <w:rFonts w:ascii="Times New Roman" w:hAnsi="Times New Roman"/>
                <w:color w:val="auto"/>
                <w:sz w:val="28"/>
                <w:szCs w:val="28"/>
                <w:u w:val="none"/>
              </w:rPr>
              <w:t>3. Подпрограмма 4 «Содействие занятости населения, развитие трудовых ресурсов и охраны труда»</w:t>
            </w:r>
          </w:p>
          <w:p w:rsidR="000A6353" w:rsidRPr="00820B91" w:rsidRDefault="000A6353" w:rsidP="00820B91">
            <w:pPr>
              <w:tabs>
                <w:tab w:val="center" w:pos="4677"/>
                <w:tab w:val="right" w:pos="9355"/>
              </w:tabs>
              <w:spacing w:after="0" w:line="240" w:lineRule="auto"/>
              <w:ind w:right="-108"/>
              <w:rPr>
                <w:rStyle w:val="af1"/>
                <w:rFonts w:ascii="Times New Roman" w:hAnsi="Times New Roman"/>
                <w:color w:val="auto"/>
                <w:sz w:val="28"/>
                <w:szCs w:val="28"/>
                <w:u w:val="none"/>
              </w:rPr>
            </w:pPr>
            <w:r w:rsidRPr="00820B91">
              <w:rPr>
                <w:rStyle w:val="af1"/>
                <w:rFonts w:ascii="Times New Roman" w:hAnsi="Times New Roman"/>
                <w:color w:val="auto"/>
                <w:sz w:val="28"/>
                <w:szCs w:val="28"/>
                <w:u w:val="none"/>
              </w:rPr>
              <w:t>4. Подпрограмма 5 «Обеспечивающая подпрограмма»</w:t>
            </w:r>
          </w:p>
          <w:p w:rsidR="000A6353" w:rsidRPr="00820B91" w:rsidRDefault="000A6353" w:rsidP="00820B91">
            <w:pPr>
              <w:tabs>
                <w:tab w:val="center" w:pos="4677"/>
                <w:tab w:val="right" w:pos="9355"/>
              </w:tabs>
              <w:spacing w:after="0" w:line="240" w:lineRule="auto"/>
              <w:ind w:right="-108"/>
              <w:rPr>
                <w:rStyle w:val="af1"/>
                <w:rFonts w:ascii="Times New Roman" w:hAnsi="Times New Roman"/>
                <w:color w:val="auto"/>
                <w:sz w:val="28"/>
                <w:szCs w:val="28"/>
                <w:u w:val="none"/>
              </w:rPr>
            </w:pPr>
            <w:r w:rsidRPr="00820B91">
              <w:rPr>
                <w:rStyle w:val="af1"/>
                <w:rFonts w:ascii="Times New Roman" w:hAnsi="Times New Roman"/>
                <w:color w:val="auto"/>
                <w:sz w:val="28"/>
                <w:szCs w:val="28"/>
                <w:u w:val="none"/>
              </w:rPr>
              <w:t>5. Подпрограмма 6 «Развитие и поддержка социально ориентированных некоммерческих организаций»</w:t>
            </w:r>
          </w:p>
          <w:p w:rsidR="000A6353" w:rsidRPr="00820B91" w:rsidRDefault="000A6353" w:rsidP="00820B91">
            <w:pPr>
              <w:tabs>
                <w:tab w:val="center" w:pos="4677"/>
                <w:tab w:val="right" w:pos="9355"/>
              </w:tabs>
              <w:spacing w:after="0" w:line="240" w:lineRule="auto"/>
              <w:ind w:right="-108"/>
              <w:rPr>
                <w:rFonts w:ascii="Times New Roman" w:hAnsi="Times New Roman"/>
                <w:sz w:val="28"/>
                <w:szCs w:val="28"/>
              </w:rPr>
            </w:pPr>
            <w:r w:rsidRPr="00820B91">
              <w:rPr>
                <w:rStyle w:val="af1"/>
                <w:rFonts w:ascii="Times New Roman" w:hAnsi="Times New Roman"/>
                <w:color w:val="auto"/>
                <w:sz w:val="28"/>
                <w:szCs w:val="28"/>
                <w:u w:val="none"/>
              </w:rPr>
              <w:t>6. Подпрограмма 7 «Обеспечение доступности для инвалидов и маломобильных групп населения объектов инфраструктуры и услуг»</w:t>
            </w:r>
          </w:p>
        </w:tc>
        <w:tc>
          <w:tcPr>
            <w:tcW w:w="8647" w:type="dxa"/>
            <w:gridSpan w:val="6"/>
            <w:tcBorders>
              <w:top w:val="single" w:sz="4" w:space="0" w:color="auto"/>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line="240" w:lineRule="auto"/>
              <w:ind w:left="-57" w:right="-57"/>
              <w:rPr>
                <w:rFonts w:ascii="Times New Roman" w:hAnsi="Times New Roman"/>
                <w:sz w:val="28"/>
                <w:szCs w:val="28"/>
              </w:rPr>
            </w:pPr>
          </w:p>
          <w:p w:rsidR="000A6353" w:rsidRPr="00820B91" w:rsidRDefault="000A6353" w:rsidP="00820B91">
            <w:pPr>
              <w:tabs>
                <w:tab w:val="center" w:pos="4677"/>
                <w:tab w:val="right" w:pos="9355"/>
              </w:tabs>
              <w:spacing w:after="0" w:line="240" w:lineRule="auto"/>
              <w:ind w:left="-57" w:right="-57"/>
              <w:rPr>
                <w:rFonts w:ascii="Times New Roman" w:hAnsi="Times New Roman"/>
                <w:sz w:val="28"/>
                <w:szCs w:val="28"/>
              </w:rPr>
            </w:pPr>
          </w:p>
          <w:p w:rsidR="000A6353" w:rsidRPr="00820B91" w:rsidRDefault="000A6353" w:rsidP="00820B91">
            <w:pPr>
              <w:tabs>
                <w:tab w:val="center" w:pos="4677"/>
                <w:tab w:val="right" w:pos="9355"/>
              </w:tabs>
              <w:spacing w:after="0" w:line="240" w:lineRule="auto"/>
              <w:ind w:left="-57" w:right="-57"/>
              <w:rPr>
                <w:rFonts w:ascii="Times New Roman" w:hAnsi="Times New Roman"/>
                <w:sz w:val="28"/>
                <w:szCs w:val="28"/>
              </w:rPr>
            </w:pPr>
          </w:p>
          <w:p w:rsidR="000A6353" w:rsidRPr="00820B91" w:rsidRDefault="000A6353" w:rsidP="00820B91">
            <w:pPr>
              <w:tabs>
                <w:tab w:val="center" w:pos="4677"/>
                <w:tab w:val="right" w:pos="9355"/>
              </w:tabs>
              <w:spacing w:after="0" w:line="240" w:lineRule="auto"/>
              <w:ind w:left="-57" w:right="-57"/>
              <w:rPr>
                <w:rFonts w:ascii="Times New Roman" w:hAnsi="Times New Roman"/>
                <w:sz w:val="28"/>
                <w:szCs w:val="28"/>
              </w:rPr>
            </w:pPr>
          </w:p>
          <w:p w:rsidR="000A6353" w:rsidRPr="00820B91" w:rsidRDefault="000A6353" w:rsidP="00820B91">
            <w:pPr>
              <w:tabs>
                <w:tab w:val="center" w:pos="4677"/>
                <w:tab w:val="right" w:pos="9355"/>
              </w:tabs>
              <w:spacing w:after="0" w:line="240" w:lineRule="auto"/>
              <w:ind w:left="-57" w:right="-57"/>
              <w:rPr>
                <w:rFonts w:ascii="Times New Roman" w:hAnsi="Times New Roman"/>
                <w:sz w:val="28"/>
                <w:szCs w:val="28"/>
              </w:rPr>
            </w:pPr>
            <w:r w:rsidRPr="00820B91">
              <w:rPr>
                <w:rFonts w:ascii="Times New Roman" w:hAnsi="Times New Roman"/>
                <w:sz w:val="28"/>
                <w:szCs w:val="28"/>
              </w:rPr>
              <w:t>Администрация городского округа Серебряные Пруды Московской области</w:t>
            </w:r>
          </w:p>
        </w:tc>
      </w:tr>
      <w:tr w:rsidR="000A6353" w:rsidRPr="00820B91" w:rsidTr="00820B91">
        <w:trPr>
          <w:trHeight w:val="20"/>
        </w:trPr>
        <w:tc>
          <w:tcPr>
            <w:tcW w:w="6521" w:type="dxa"/>
            <w:vMerge w:val="restart"/>
            <w:tcBorders>
              <w:top w:val="single" w:sz="4" w:space="0" w:color="auto"/>
              <w:left w:val="single" w:sz="4" w:space="0" w:color="auto"/>
              <w:right w:val="single" w:sz="4" w:space="0" w:color="auto"/>
            </w:tcBorders>
          </w:tcPr>
          <w:p w:rsidR="000A6353" w:rsidRPr="00820B91" w:rsidRDefault="000A6353" w:rsidP="00820B91">
            <w:pPr>
              <w:tabs>
                <w:tab w:val="center" w:pos="4677"/>
                <w:tab w:val="right" w:pos="9355"/>
              </w:tabs>
              <w:spacing w:after="0" w:line="240" w:lineRule="auto"/>
              <w:rPr>
                <w:rFonts w:ascii="Times New Roman" w:hAnsi="Times New Roman"/>
                <w:sz w:val="28"/>
                <w:szCs w:val="28"/>
              </w:rPr>
            </w:pPr>
            <w:r w:rsidRPr="00820B91">
              <w:rPr>
                <w:rFonts w:ascii="Times New Roman" w:hAnsi="Times New Roman"/>
                <w:sz w:val="28"/>
                <w:szCs w:val="28"/>
              </w:rPr>
              <w:t>Краткая характеристика подпрограмм</w:t>
            </w:r>
          </w:p>
        </w:tc>
        <w:tc>
          <w:tcPr>
            <w:tcW w:w="8647" w:type="dxa"/>
            <w:gridSpan w:val="6"/>
            <w:tcBorders>
              <w:top w:val="single" w:sz="4" w:space="0" w:color="auto"/>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line="240" w:lineRule="auto"/>
              <w:ind w:left="-57" w:right="-57"/>
              <w:jc w:val="both"/>
              <w:rPr>
                <w:rStyle w:val="af1"/>
                <w:rFonts w:ascii="Times New Roman" w:hAnsi="Times New Roman"/>
                <w:color w:val="auto"/>
                <w:sz w:val="28"/>
                <w:szCs w:val="28"/>
                <w:u w:val="none"/>
              </w:rPr>
            </w:pPr>
            <w:r w:rsidRPr="00820B91">
              <w:rPr>
                <w:rStyle w:val="af1"/>
                <w:rFonts w:ascii="Times New Roman" w:hAnsi="Times New Roman"/>
                <w:color w:val="auto"/>
                <w:sz w:val="28"/>
                <w:szCs w:val="28"/>
                <w:u w:val="none"/>
              </w:rPr>
              <w:t xml:space="preserve">1. Подпрограмма 1 «Социальная поддержка граждан» направлена на повышение качества и уровня жизни граждан, достижение своевременного и полного предоставления мер социальной поддержки в рамках законодательства, </w:t>
            </w:r>
            <w:proofErr w:type="gramStart"/>
            <w:r w:rsidRPr="00820B91">
              <w:rPr>
                <w:rStyle w:val="af1"/>
                <w:rFonts w:ascii="Times New Roman" w:hAnsi="Times New Roman"/>
                <w:color w:val="auto"/>
                <w:sz w:val="28"/>
                <w:szCs w:val="28"/>
                <w:u w:val="none"/>
              </w:rPr>
              <w:t>обратившимся</w:t>
            </w:r>
            <w:proofErr w:type="gramEnd"/>
            <w:r w:rsidRPr="00820B91">
              <w:rPr>
                <w:rStyle w:val="af1"/>
                <w:rFonts w:ascii="Times New Roman" w:hAnsi="Times New Roman"/>
                <w:color w:val="auto"/>
                <w:sz w:val="28"/>
                <w:szCs w:val="28"/>
                <w:u w:val="none"/>
              </w:rPr>
              <w:t xml:space="preserve"> и имеющим право на их получение.</w:t>
            </w:r>
          </w:p>
        </w:tc>
      </w:tr>
      <w:tr w:rsidR="000A6353" w:rsidRPr="00820B91" w:rsidTr="00820B91">
        <w:trPr>
          <w:trHeight w:val="20"/>
        </w:trPr>
        <w:tc>
          <w:tcPr>
            <w:tcW w:w="6521" w:type="dxa"/>
            <w:vMerge/>
            <w:tcBorders>
              <w:left w:val="single" w:sz="4" w:space="0" w:color="auto"/>
              <w:right w:val="single" w:sz="4" w:space="0" w:color="auto"/>
            </w:tcBorders>
          </w:tcPr>
          <w:p w:rsidR="000A6353" w:rsidRPr="00820B91" w:rsidRDefault="000A6353" w:rsidP="00820B91">
            <w:pPr>
              <w:tabs>
                <w:tab w:val="center" w:pos="4677"/>
                <w:tab w:val="right" w:pos="9355"/>
              </w:tabs>
              <w:spacing w:after="0" w:line="240" w:lineRule="auto"/>
              <w:rPr>
                <w:rFonts w:ascii="Times New Roman" w:hAnsi="Times New Roman"/>
                <w:sz w:val="28"/>
                <w:szCs w:val="28"/>
              </w:rPr>
            </w:pPr>
          </w:p>
        </w:tc>
        <w:tc>
          <w:tcPr>
            <w:tcW w:w="8647" w:type="dxa"/>
            <w:gridSpan w:val="6"/>
            <w:tcBorders>
              <w:top w:val="single" w:sz="4" w:space="0" w:color="auto"/>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line="240" w:lineRule="auto"/>
              <w:ind w:left="-57" w:right="-57"/>
              <w:jc w:val="both"/>
              <w:rPr>
                <w:rStyle w:val="af1"/>
                <w:rFonts w:ascii="Times New Roman" w:hAnsi="Times New Roman"/>
                <w:color w:val="auto"/>
                <w:sz w:val="28"/>
                <w:szCs w:val="28"/>
                <w:u w:val="none"/>
              </w:rPr>
            </w:pPr>
            <w:r w:rsidRPr="00820B91">
              <w:rPr>
                <w:rStyle w:val="af1"/>
                <w:rFonts w:ascii="Times New Roman" w:hAnsi="Times New Roman"/>
                <w:color w:val="auto"/>
                <w:sz w:val="28"/>
                <w:szCs w:val="28"/>
                <w:u w:val="none"/>
              </w:rPr>
              <w:t xml:space="preserve">2. </w:t>
            </w:r>
            <w:proofErr w:type="gramStart"/>
            <w:r w:rsidRPr="00820B91">
              <w:rPr>
                <w:rStyle w:val="af1"/>
                <w:rFonts w:ascii="Times New Roman" w:hAnsi="Times New Roman"/>
                <w:color w:val="auto"/>
                <w:sz w:val="28"/>
                <w:szCs w:val="28"/>
                <w:u w:val="none"/>
              </w:rPr>
              <w:t xml:space="preserve">Подпрограмма 2 «Развитие системы отдыха и оздоровления детей» </w:t>
            </w:r>
            <w:r w:rsidRPr="00820B91">
              <w:rPr>
                <w:rFonts w:ascii="Times New Roman" w:eastAsia="Times New Roman" w:hAnsi="Times New Roman"/>
                <w:sz w:val="28"/>
                <w:szCs w:val="28"/>
              </w:rPr>
              <w:t>направлена на развитие системы отдыха и оздоровления детей, обеспечивающей вовлечение детей в организованные формы отдыха на территории образовательных организаций, учреждений сферы культуры и дополнительного образования детей городского округа Серебряные Пруды Московской области, повышение удовлетворенности получателей услуг и качества предоставляемых услуг детского отдыха и оздоровления.</w:t>
            </w:r>
            <w:proofErr w:type="gramEnd"/>
          </w:p>
        </w:tc>
      </w:tr>
      <w:tr w:rsidR="000A6353" w:rsidRPr="00820B91" w:rsidTr="00820B91">
        <w:trPr>
          <w:trHeight w:val="20"/>
        </w:trPr>
        <w:tc>
          <w:tcPr>
            <w:tcW w:w="6521" w:type="dxa"/>
            <w:vMerge/>
            <w:tcBorders>
              <w:left w:val="single" w:sz="4" w:space="0" w:color="auto"/>
              <w:right w:val="single" w:sz="4" w:space="0" w:color="auto"/>
            </w:tcBorders>
          </w:tcPr>
          <w:p w:rsidR="000A6353" w:rsidRPr="00820B91" w:rsidRDefault="000A6353" w:rsidP="00820B91">
            <w:pPr>
              <w:tabs>
                <w:tab w:val="center" w:pos="4677"/>
                <w:tab w:val="right" w:pos="9355"/>
              </w:tabs>
              <w:spacing w:after="0" w:line="240" w:lineRule="auto"/>
              <w:rPr>
                <w:rFonts w:ascii="Times New Roman" w:hAnsi="Times New Roman"/>
                <w:sz w:val="28"/>
                <w:szCs w:val="28"/>
              </w:rPr>
            </w:pPr>
          </w:p>
        </w:tc>
        <w:tc>
          <w:tcPr>
            <w:tcW w:w="8647" w:type="dxa"/>
            <w:gridSpan w:val="6"/>
            <w:tcBorders>
              <w:top w:val="single" w:sz="4" w:space="0" w:color="auto"/>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line="240" w:lineRule="auto"/>
              <w:ind w:left="-57" w:right="-57"/>
              <w:jc w:val="both"/>
              <w:rPr>
                <w:rStyle w:val="af1"/>
                <w:rFonts w:ascii="Times New Roman" w:hAnsi="Times New Roman"/>
                <w:color w:val="auto"/>
                <w:sz w:val="28"/>
                <w:szCs w:val="28"/>
                <w:u w:val="none"/>
              </w:rPr>
            </w:pPr>
            <w:r w:rsidRPr="00820B91">
              <w:rPr>
                <w:rStyle w:val="af1"/>
                <w:rFonts w:ascii="Times New Roman" w:hAnsi="Times New Roman"/>
                <w:color w:val="auto"/>
                <w:sz w:val="28"/>
                <w:szCs w:val="28"/>
                <w:u w:val="none"/>
              </w:rPr>
              <w:t>3. Подпрограмма 4 «Содействие занятости населения, развитие трудовых ресурсов и охраны труда» направлена на обеспечение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гарантия социальной поддержки безработным гражданам, осуществление мер активной политики занятости населения. Осуществление политики в сфере охраны труда, повышение профессионального уровня специалистов в области управления.</w:t>
            </w:r>
          </w:p>
        </w:tc>
      </w:tr>
      <w:tr w:rsidR="000A6353" w:rsidRPr="00820B91" w:rsidTr="00820B91">
        <w:trPr>
          <w:trHeight w:val="20"/>
        </w:trPr>
        <w:tc>
          <w:tcPr>
            <w:tcW w:w="6521" w:type="dxa"/>
            <w:vMerge/>
            <w:tcBorders>
              <w:left w:val="single" w:sz="4" w:space="0" w:color="auto"/>
              <w:right w:val="single" w:sz="4" w:space="0" w:color="auto"/>
            </w:tcBorders>
          </w:tcPr>
          <w:p w:rsidR="000A6353" w:rsidRPr="00820B91" w:rsidRDefault="000A6353" w:rsidP="00820B91">
            <w:pPr>
              <w:tabs>
                <w:tab w:val="center" w:pos="4677"/>
                <w:tab w:val="right" w:pos="9355"/>
              </w:tabs>
              <w:spacing w:after="0" w:line="240" w:lineRule="auto"/>
              <w:rPr>
                <w:rFonts w:ascii="Times New Roman" w:hAnsi="Times New Roman"/>
                <w:sz w:val="28"/>
                <w:szCs w:val="28"/>
              </w:rPr>
            </w:pPr>
          </w:p>
        </w:tc>
        <w:tc>
          <w:tcPr>
            <w:tcW w:w="8647" w:type="dxa"/>
            <w:gridSpan w:val="6"/>
            <w:tcBorders>
              <w:top w:val="single" w:sz="4" w:space="0" w:color="auto"/>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line="240" w:lineRule="auto"/>
              <w:ind w:left="-57" w:right="-57"/>
              <w:jc w:val="both"/>
              <w:rPr>
                <w:rStyle w:val="af1"/>
                <w:rFonts w:ascii="Times New Roman" w:hAnsi="Times New Roman"/>
                <w:color w:val="auto"/>
                <w:sz w:val="28"/>
                <w:szCs w:val="28"/>
                <w:u w:val="none"/>
              </w:rPr>
            </w:pPr>
            <w:r w:rsidRPr="00820B91">
              <w:rPr>
                <w:rStyle w:val="af1"/>
                <w:rFonts w:ascii="Times New Roman" w:hAnsi="Times New Roman"/>
                <w:color w:val="auto"/>
                <w:sz w:val="28"/>
                <w:szCs w:val="28"/>
                <w:u w:val="none"/>
              </w:rPr>
              <w:t>4. Подпрограмма 5 «Обеспечивающая подпрограмма»</w:t>
            </w:r>
            <w:r w:rsidRPr="00820B91">
              <w:rPr>
                <w:rFonts w:ascii="Times New Roman" w:hAnsi="Times New Roman"/>
                <w:sz w:val="28"/>
                <w:szCs w:val="28"/>
              </w:rPr>
              <w:t xml:space="preserve"> </w:t>
            </w:r>
            <w:r w:rsidRPr="00820B91">
              <w:rPr>
                <w:rStyle w:val="af1"/>
                <w:rFonts w:ascii="Times New Roman" w:hAnsi="Times New Roman"/>
                <w:color w:val="auto"/>
                <w:sz w:val="28"/>
                <w:szCs w:val="28"/>
                <w:u w:val="none"/>
              </w:rPr>
              <w:t>направлена на создание оптимальных условий:</w:t>
            </w:r>
          </w:p>
          <w:p w:rsidR="000A6353" w:rsidRPr="00820B91" w:rsidRDefault="000A6353" w:rsidP="00820B91">
            <w:pPr>
              <w:tabs>
                <w:tab w:val="center" w:pos="4677"/>
                <w:tab w:val="right" w:pos="9355"/>
              </w:tabs>
              <w:spacing w:after="0" w:line="240" w:lineRule="auto"/>
              <w:ind w:left="-57" w:right="-57"/>
              <w:jc w:val="both"/>
              <w:rPr>
                <w:rStyle w:val="af1"/>
                <w:rFonts w:ascii="Times New Roman" w:hAnsi="Times New Roman"/>
                <w:color w:val="auto"/>
                <w:sz w:val="28"/>
                <w:szCs w:val="28"/>
                <w:u w:val="none"/>
              </w:rPr>
            </w:pPr>
            <w:r w:rsidRPr="00820B91">
              <w:rPr>
                <w:rStyle w:val="af1"/>
                <w:rFonts w:ascii="Times New Roman" w:hAnsi="Times New Roman"/>
                <w:color w:val="auto"/>
                <w:sz w:val="28"/>
                <w:szCs w:val="28"/>
                <w:u w:val="none"/>
              </w:rPr>
              <w:t>деятельности администрации городского округа Серебряные Пруды Московской области в сфере социальной защиты населения;</w:t>
            </w:r>
          </w:p>
          <w:p w:rsidR="000A6353" w:rsidRPr="00820B91" w:rsidRDefault="000A6353" w:rsidP="00820B91">
            <w:pPr>
              <w:tabs>
                <w:tab w:val="center" w:pos="4677"/>
                <w:tab w:val="right" w:pos="9355"/>
              </w:tabs>
              <w:spacing w:after="0" w:line="240" w:lineRule="auto"/>
              <w:ind w:left="-57" w:right="-57"/>
              <w:jc w:val="both"/>
              <w:rPr>
                <w:rStyle w:val="af1"/>
                <w:rFonts w:ascii="Times New Roman" w:hAnsi="Times New Roman"/>
                <w:color w:val="auto"/>
                <w:sz w:val="28"/>
                <w:szCs w:val="28"/>
                <w:u w:val="none"/>
              </w:rPr>
            </w:pPr>
            <w:r w:rsidRPr="00820B91">
              <w:rPr>
                <w:rStyle w:val="af1"/>
                <w:rFonts w:ascii="Times New Roman" w:hAnsi="Times New Roman"/>
                <w:color w:val="auto"/>
                <w:sz w:val="28"/>
                <w:szCs w:val="28"/>
                <w:u w:val="none"/>
              </w:rPr>
              <w:t>исполнения переданных полномочий Московской области по созданию комиссий по делам несовершеннолетних и защите их прав.</w:t>
            </w:r>
          </w:p>
        </w:tc>
      </w:tr>
      <w:tr w:rsidR="000A6353" w:rsidRPr="00820B91" w:rsidTr="00820B91">
        <w:trPr>
          <w:trHeight w:val="20"/>
        </w:trPr>
        <w:tc>
          <w:tcPr>
            <w:tcW w:w="6521" w:type="dxa"/>
            <w:vMerge/>
            <w:tcBorders>
              <w:left w:val="single" w:sz="4" w:space="0" w:color="auto"/>
              <w:right w:val="single" w:sz="4" w:space="0" w:color="auto"/>
            </w:tcBorders>
          </w:tcPr>
          <w:p w:rsidR="000A6353" w:rsidRPr="00820B91" w:rsidRDefault="000A6353" w:rsidP="00820B91">
            <w:pPr>
              <w:tabs>
                <w:tab w:val="center" w:pos="4677"/>
                <w:tab w:val="right" w:pos="9355"/>
              </w:tabs>
              <w:spacing w:after="0" w:line="240" w:lineRule="auto"/>
              <w:rPr>
                <w:rFonts w:ascii="Times New Roman" w:hAnsi="Times New Roman"/>
                <w:sz w:val="28"/>
                <w:szCs w:val="28"/>
              </w:rPr>
            </w:pPr>
          </w:p>
        </w:tc>
        <w:tc>
          <w:tcPr>
            <w:tcW w:w="8647" w:type="dxa"/>
            <w:gridSpan w:val="6"/>
            <w:tcBorders>
              <w:top w:val="single" w:sz="4" w:space="0" w:color="auto"/>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line="240" w:lineRule="auto"/>
              <w:ind w:left="-57" w:right="-57"/>
              <w:jc w:val="both"/>
              <w:rPr>
                <w:rStyle w:val="af1"/>
                <w:rFonts w:ascii="Times New Roman" w:hAnsi="Times New Roman"/>
                <w:color w:val="auto"/>
                <w:sz w:val="28"/>
                <w:szCs w:val="28"/>
                <w:u w:val="none"/>
              </w:rPr>
            </w:pPr>
            <w:r w:rsidRPr="00820B91">
              <w:rPr>
                <w:rStyle w:val="af1"/>
                <w:rFonts w:ascii="Times New Roman" w:hAnsi="Times New Roman"/>
                <w:color w:val="auto"/>
                <w:sz w:val="28"/>
                <w:szCs w:val="28"/>
                <w:u w:val="none"/>
              </w:rPr>
              <w:t xml:space="preserve">5. </w:t>
            </w:r>
            <w:proofErr w:type="gramStart"/>
            <w:r w:rsidRPr="00820B91">
              <w:rPr>
                <w:rStyle w:val="af1"/>
                <w:rFonts w:ascii="Times New Roman" w:hAnsi="Times New Roman"/>
                <w:color w:val="auto"/>
                <w:sz w:val="28"/>
                <w:szCs w:val="28"/>
                <w:u w:val="none"/>
              </w:rPr>
              <w:t>Подпрограмма 6 «Развитие и поддержка социально ориентированных некоммерческих организаций»</w:t>
            </w:r>
            <w:r w:rsidRPr="00820B91">
              <w:rPr>
                <w:rFonts w:ascii="Times New Roman" w:hAnsi="Times New Roman"/>
                <w:sz w:val="28"/>
                <w:szCs w:val="28"/>
              </w:rPr>
              <w:t xml:space="preserve"> </w:t>
            </w:r>
            <w:r w:rsidRPr="00820B91">
              <w:rPr>
                <w:rStyle w:val="af1"/>
                <w:rFonts w:ascii="Times New Roman" w:hAnsi="Times New Roman"/>
                <w:color w:val="auto"/>
                <w:sz w:val="28"/>
                <w:szCs w:val="28"/>
                <w:u w:val="none"/>
              </w:rPr>
              <w:t>направлена на поддержку СО НКО, осуществляющих свою деятельность на территории городского округа Серебряные Пруды Московской области,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Серебряные Пруды Московской области, создание постоянно действующей системы взаимодействия органов местного</w:t>
            </w:r>
            <w:proofErr w:type="gramEnd"/>
            <w:r w:rsidRPr="00820B91">
              <w:rPr>
                <w:rStyle w:val="af1"/>
                <w:rFonts w:ascii="Times New Roman" w:hAnsi="Times New Roman"/>
                <w:color w:val="auto"/>
                <w:sz w:val="28"/>
                <w:szCs w:val="28"/>
                <w:u w:val="none"/>
              </w:rPr>
              <w:t xml:space="preserve"> самоуправления, СО НКО и населения городского округа.</w:t>
            </w:r>
          </w:p>
        </w:tc>
      </w:tr>
      <w:tr w:rsidR="000A6353" w:rsidRPr="00820B91" w:rsidTr="00820B91">
        <w:trPr>
          <w:trHeight w:val="20"/>
        </w:trPr>
        <w:tc>
          <w:tcPr>
            <w:tcW w:w="6521" w:type="dxa"/>
            <w:vMerge/>
            <w:tcBorders>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line="240" w:lineRule="auto"/>
              <w:rPr>
                <w:rFonts w:ascii="Times New Roman" w:hAnsi="Times New Roman"/>
                <w:sz w:val="28"/>
                <w:szCs w:val="28"/>
              </w:rPr>
            </w:pPr>
          </w:p>
        </w:tc>
        <w:tc>
          <w:tcPr>
            <w:tcW w:w="8647" w:type="dxa"/>
            <w:gridSpan w:val="6"/>
            <w:tcBorders>
              <w:top w:val="single" w:sz="4" w:space="0" w:color="auto"/>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line="240" w:lineRule="auto"/>
              <w:ind w:left="-57" w:right="-57"/>
              <w:jc w:val="both"/>
              <w:rPr>
                <w:rStyle w:val="af1"/>
                <w:rFonts w:ascii="Times New Roman" w:hAnsi="Times New Roman"/>
                <w:color w:val="auto"/>
                <w:sz w:val="28"/>
                <w:szCs w:val="28"/>
                <w:u w:val="none"/>
              </w:rPr>
            </w:pPr>
            <w:r w:rsidRPr="00820B91">
              <w:rPr>
                <w:rStyle w:val="af1"/>
                <w:rFonts w:ascii="Times New Roman" w:hAnsi="Times New Roman"/>
                <w:color w:val="auto"/>
                <w:sz w:val="28"/>
                <w:szCs w:val="28"/>
                <w:u w:val="none"/>
              </w:rPr>
              <w:t xml:space="preserve">6. </w:t>
            </w:r>
            <w:proofErr w:type="gramStart"/>
            <w:r w:rsidRPr="00820B91">
              <w:rPr>
                <w:rStyle w:val="af1"/>
                <w:rFonts w:ascii="Times New Roman" w:hAnsi="Times New Roman"/>
                <w:color w:val="auto"/>
                <w:sz w:val="28"/>
                <w:szCs w:val="28"/>
                <w:u w:val="none"/>
              </w:rPr>
              <w:t>Подпрограмма 7 «Обеспечение доступности для инвалидов и маломобильных групп населения объектов инфраструктуры и услуг» направлена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Серебряные Пруды Московской области, расширение жизненного пространства для инвалидов и маломобильных групп населения, обеспечение возможности реализации и активной интеграции</w:t>
            </w:r>
            <w:proofErr w:type="gramEnd"/>
            <w:r w:rsidRPr="00820B91">
              <w:rPr>
                <w:rStyle w:val="af1"/>
                <w:rFonts w:ascii="Times New Roman" w:hAnsi="Times New Roman"/>
                <w:color w:val="auto"/>
                <w:sz w:val="28"/>
                <w:szCs w:val="28"/>
                <w:u w:val="none"/>
              </w:rPr>
              <w:t xml:space="preserve"> людей с ограниченными возможностями, а также раскрытия их социокультурного потенциала.</w:t>
            </w:r>
          </w:p>
        </w:tc>
      </w:tr>
      <w:tr w:rsidR="000A6353" w:rsidRPr="00820B91" w:rsidTr="00820B91">
        <w:trPr>
          <w:trHeight w:val="20"/>
        </w:trPr>
        <w:tc>
          <w:tcPr>
            <w:tcW w:w="6521" w:type="dxa"/>
            <w:tcBorders>
              <w:top w:val="single" w:sz="4" w:space="0" w:color="auto"/>
              <w:left w:val="single" w:sz="4" w:space="0" w:color="auto"/>
              <w:bottom w:val="single" w:sz="4" w:space="0" w:color="auto"/>
              <w:right w:val="single" w:sz="4" w:space="0" w:color="auto"/>
            </w:tcBorders>
            <w:vAlign w:val="center"/>
          </w:tcPr>
          <w:p w:rsidR="000A6353" w:rsidRPr="00820B91" w:rsidRDefault="000A6353" w:rsidP="00820B91">
            <w:pPr>
              <w:tabs>
                <w:tab w:val="center" w:pos="4677"/>
                <w:tab w:val="right" w:pos="9355"/>
              </w:tabs>
              <w:spacing w:after="0" w:line="240" w:lineRule="auto"/>
              <w:ind w:right="-79"/>
              <w:rPr>
                <w:rFonts w:ascii="Times New Roman" w:hAnsi="Times New Roman"/>
                <w:sz w:val="28"/>
                <w:szCs w:val="28"/>
              </w:rPr>
            </w:pPr>
            <w:r w:rsidRPr="00820B91">
              <w:rPr>
                <w:rFonts w:ascii="Times New Roman" w:hAnsi="Times New Roman"/>
                <w:sz w:val="28"/>
                <w:szCs w:val="28"/>
              </w:rPr>
              <w:t>Источники финансирования муниципальной программы,</w:t>
            </w:r>
          </w:p>
          <w:p w:rsidR="000A6353" w:rsidRPr="00820B91" w:rsidRDefault="000A6353" w:rsidP="00820B91">
            <w:pPr>
              <w:spacing w:after="0" w:line="240" w:lineRule="auto"/>
              <w:ind w:right="-79"/>
              <w:rPr>
                <w:rFonts w:ascii="Times New Roman" w:hAnsi="Times New Roman"/>
                <w:sz w:val="28"/>
                <w:szCs w:val="28"/>
              </w:rPr>
            </w:pPr>
            <w:r w:rsidRPr="00820B91">
              <w:rPr>
                <w:rFonts w:ascii="Times New Roman" w:hAnsi="Times New Roman"/>
                <w:sz w:val="28"/>
                <w:szCs w:val="28"/>
              </w:rPr>
              <w:t>в том числе по годам реализации программы (</w:t>
            </w:r>
            <w:proofErr w:type="spellStart"/>
            <w:r w:rsidRPr="00820B91">
              <w:rPr>
                <w:rFonts w:ascii="Times New Roman" w:hAnsi="Times New Roman"/>
                <w:sz w:val="28"/>
                <w:szCs w:val="28"/>
              </w:rPr>
              <w:t>тыс</w:t>
            </w:r>
            <w:proofErr w:type="gramStart"/>
            <w:r w:rsidRPr="00820B91">
              <w:rPr>
                <w:rFonts w:ascii="Times New Roman" w:hAnsi="Times New Roman"/>
                <w:sz w:val="28"/>
                <w:szCs w:val="28"/>
              </w:rPr>
              <w:t>.р</w:t>
            </w:r>
            <w:proofErr w:type="gramEnd"/>
            <w:r w:rsidRPr="00820B91">
              <w:rPr>
                <w:rFonts w:ascii="Times New Roman" w:hAnsi="Times New Roman"/>
                <w:sz w:val="28"/>
                <w:szCs w:val="28"/>
              </w:rPr>
              <w:t>уб</w:t>
            </w:r>
            <w:proofErr w:type="spellEnd"/>
            <w:r w:rsidRPr="00820B91">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tcPr>
          <w:p w:rsidR="000A6353" w:rsidRPr="00820B91" w:rsidRDefault="000A6353" w:rsidP="00820B91">
            <w:pPr>
              <w:tabs>
                <w:tab w:val="center" w:pos="4677"/>
                <w:tab w:val="right" w:pos="9355"/>
              </w:tabs>
              <w:spacing w:after="0" w:line="240" w:lineRule="auto"/>
              <w:ind w:left="-108" w:right="-108"/>
              <w:jc w:val="center"/>
              <w:rPr>
                <w:rFonts w:ascii="Times New Roman" w:hAnsi="Times New Roman"/>
                <w:sz w:val="28"/>
                <w:szCs w:val="28"/>
              </w:rPr>
            </w:pPr>
            <w:r w:rsidRPr="00820B91">
              <w:rPr>
                <w:rFonts w:ascii="Times New Roman" w:hAnsi="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0A6353" w:rsidRPr="00820B91" w:rsidRDefault="000A6353" w:rsidP="00820B91">
            <w:pPr>
              <w:tabs>
                <w:tab w:val="center" w:pos="4677"/>
                <w:tab w:val="right" w:pos="9355"/>
              </w:tabs>
              <w:spacing w:after="0" w:line="240" w:lineRule="auto"/>
              <w:ind w:left="-137" w:right="-108"/>
              <w:jc w:val="center"/>
              <w:rPr>
                <w:rFonts w:ascii="Times New Roman" w:hAnsi="Times New Roman"/>
                <w:sz w:val="28"/>
                <w:szCs w:val="28"/>
              </w:rPr>
            </w:pPr>
            <w:r w:rsidRPr="00820B91">
              <w:rPr>
                <w:rFonts w:ascii="Times New Roman" w:hAnsi="Times New Roman"/>
                <w:sz w:val="28"/>
                <w:szCs w:val="28"/>
              </w:rPr>
              <w:t>2023 год</w:t>
            </w:r>
          </w:p>
        </w:tc>
        <w:tc>
          <w:tcPr>
            <w:tcW w:w="1417" w:type="dxa"/>
            <w:tcBorders>
              <w:top w:val="single" w:sz="4" w:space="0" w:color="auto"/>
              <w:left w:val="single" w:sz="4" w:space="0" w:color="auto"/>
              <w:bottom w:val="single" w:sz="4" w:space="0" w:color="auto"/>
              <w:right w:val="single" w:sz="4" w:space="0" w:color="auto"/>
            </w:tcBorders>
            <w:vAlign w:val="center"/>
          </w:tcPr>
          <w:p w:rsidR="000A6353" w:rsidRPr="00820B91" w:rsidRDefault="000A6353" w:rsidP="00820B91">
            <w:pPr>
              <w:tabs>
                <w:tab w:val="center" w:pos="4677"/>
                <w:tab w:val="right" w:pos="9355"/>
              </w:tabs>
              <w:spacing w:after="0" w:line="240" w:lineRule="auto"/>
              <w:ind w:left="-137" w:right="-108"/>
              <w:jc w:val="center"/>
              <w:rPr>
                <w:rFonts w:ascii="Times New Roman" w:hAnsi="Times New Roman"/>
                <w:sz w:val="28"/>
                <w:szCs w:val="28"/>
              </w:rPr>
            </w:pPr>
            <w:r w:rsidRPr="00820B91">
              <w:rPr>
                <w:rFonts w:ascii="Times New Roman" w:hAnsi="Times New Roman"/>
                <w:sz w:val="28"/>
                <w:szCs w:val="28"/>
              </w:rPr>
              <w:t>2024 год</w:t>
            </w:r>
          </w:p>
        </w:tc>
        <w:tc>
          <w:tcPr>
            <w:tcW w:w="1276" w:type="dxa"/>
            <w:tcBorders>
              <w:top w:val="single" w:sz="4" w:space="0" w:color="auto"/>
              <w:left w:val="single" w:sz="4" w:space="0" w:color="auto"/>
              <w:bottom w:val="single" w:sz="4" w:space="0" w:color="auto"/>
              <w:right w:val="single" w:sz="4" w:space="0" w:color="auto"/>
            </w:tcBorders>
            <w:vAlign w:val="center"/>
          </w:tcPr>
          <w:p w:rsidR="000A6353" w:rsidRPr="00820B91" w:rsidRDefault="000A6353" w:rsidP="00820B91">
            <w:pPr>
              <w:tabs>
                <w:tab w:val="center" w:pos="4677"/>
                <w:tab w:val="right" w:pos="9355"/>
              </w:tabs>
              <w:spacing w:after="0" w:line="240" w:lineRule="auto"/>
              <w:ind w:left="-137" w:right="-108"/>
              <w:jc w:val="center"/>
              <w:rPr>
                <w:rFonts w:ascii="Times New Roman" w:hAnsi="Times New Roman"/>
                <w:sz w:val="28"/>
                <w:szCs w:val="28"/>
              </w:rPr>
            </w:pPr>
            <w:r w:rsidRPr="00820B91">
              <w:rPr>
                <w:rFonts w:ascii="Times New Roman" w:hAnsi="Times New Roman"/>
                <w:sz w:val="28"/>
                <w:szCs w:val="28"/>
              </w:rPr>
              <w:t>2025 год</w:t>
            </w:r>
          </w:p>
        </w:tc>
        <w:tc>
          <w:tcPr>
            <w:tcW w:w="1276" w:type="dxa"/>
            <w:tcBorders>
              <w:top w:val="single" w:sz="4" w:space="0" w:color="auto"/>
              <w:left w:val="single" w:sz="4" w:space="0" w:color="auto"/>
              <w:bottom w:val="single" w:sz="4" w:space="0" w:color="auto"/>
              <w:right w:val="single" w:sz="4" w:space="0" w:color="auto"/>
            </w:tcBorders>
            <w:vAlign w:val="center"/>
          </w:tcPr>
          <w:p w:rsidR="000A6353" w:rsidRPr="00820B91" w:rsidRDefault="000A6353" w:rsidP="00820B91">
            <w:pPr>
              <w:tabs>
                <w:tab w:val="center" w:pos="4677"/>
                <w:tab w:val="right" w:pos="9355"/>
              </w:tabs>
              <w:spacing w:after="0" w:line="240" w:lineRule="auto"/>
              <w:ind w:left="-137" w:right="-108"/>
              <w:jc w:val="center"/>
              <w:rPr>
                <w:rFonts w:ascii="Times New Roman" w:hAnsi="Times New Roman"/>
                <w:sz w:val="28"/>
                <w:szCs w:val="28"/>
              </w:rPr>
            </w:pPr>
            <w:r w:rsidRPr="00820B91">
              <w:rPr>
                <w:rFonts w:ascii="Times New Roman" w:hAnsi="Times New Roman"/>
                <w:sz w:val="28"/>
                <w:szCs w:val="28"/>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rsidR="000A6353" w:rsidRPr="00820B91" w:rsidRDefault="000A6353" w:rsidP="00820B91">
            <w:pPr>
              <w:tabs>
                <w:tab w:val="center" w:pos="4677"/>
                <w:tab w:val="right" w:pos="9355"/>
              </w:tabs>
              <w:spacing w:after="0" w:line="240" w:lineRule="auto"/>
              <w:ind w:left="-108" w:right="-108"/>
              <w:jc w:val="center"/>
              <w:rPr>
                <w:rFonts w:ascii="Times New Roman" w:hAnsi="Times New Roman"/>
                <w:sz w:val="28"/>
                <w:szCs w:val="28"/>
              </w:rPr>
            </w:pPr>
            <w:r w:rsidRPr="00820B91">
              <w:rPr>
                <w:rFonts w:ascii="Times New Roman" w:hAnsi="Times New Roman"/>
                <w:sz w:val="28"/>
                <w:szCs w:val="28"/>
              </w:rPr>
              <w:t>2027 год</w:t>
            </w:r>
          </w:p>
        </w:tc>
      </w:tr>
      <w:tr w:rsidR="000A6353" w:rsidRPr="00820B91" w:rsidTr="00820B91">
        <w:trPr>
          <w:trHeight w:val="20"/>
        </w:trPr>
        <w:tc>
          <w:tcPr>
            <w:tcW w:w="6521"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tabs>
                <w:tab w:val="center" w:pos="4677"/>
                <w:tab w:val="right" w:pos="9355"/>
              </w:tabs>
              <w:spacing w:after="0"/>
              <w:rPr>
                <w:rFonts w:ascii="Times New Roman" w:hAnsi="Times New Roman"/>
                <w:sz w:val="28"/>
                <w:szCs w:val="28"/>
              </w:rPr>
            </w:pPr>
            <w:r w:rsidRPr="00820B91">
              <w:rPr>
                <w:rFonts w:ascii="Times New Roman" w:hAnsi="Times New Roman"/>
                <w:sz w:val="28"/>
                <w:szCs w:val="28"/>
              </w:rPr>
              <w:t>Средства бюджета Московской области</w:t>
            </w:r>
          </w:p>
        </w:tc>
        <w:tc>
          <w:tcPr>
            <w:tcW w:w="2126" w:type="dxa"/>
            <w:tcBorders>
              <w:top w:val="none" w:sz="4" w:space="0" w:color="000000"/>
              <w:left w:val="none" w:sz="4" w:space="0" w:color="000000"/>
              <w:bottom w:val="single" w:sz="4" w:space="0" w:color="000000"/>
              <w:right w:val="single" w:sz="4" w:space="0" w:color="000000"/>
            </w:tcBorders>
            <w:shd w:val="clear" w:color="auto" w:fill="auto"/>
            <w:vAlign w:val="bottom"/>
          </w:tcPr>
          <w:p w:rsidR="000A6353" w:rsidRPr="00820B91" w:rsidRDefault="000A6353"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18 558,00</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0A6353" w:rsidRPr="00820B91" w:rsidRDefault="000A6353" w:rsidP="00820B91">
            <w:pPr>
              <w:spacing w:after="0" w:line="240" w:lineRule="auto"/>
              <w:ind w:left="-137" w:right="-108"/>
              <w:jc w:val="center"/>
              <w:rPr>
                <w:rFonts w:ascii="Times New Roman" w:hAnsi="Times New Roman"/>
                <w:color w:val="000000"/>
                <w:sz w:val="28"/>
                <w:szCs w:val="28"/>
              </w:rPr>
            </w:pPr>
            <w:r w:rsidRPr="00820B91">
              <w:rPr>
                <w:rFonts w:ascii="Times New Roman" w:hAnsi="Times New Roman"/>
                <w:color w:val="000000"/>
                <w:sz w:val="28"/>
                <w:szCs w:val="28"/>
              </w:rPr>
              <w:t>3 484,00</w:t>
            </w:r>
          </w:p>
        </w:tc>
        <w:tc>
          <w:tcPr>
            <w:tcW w:w="1417" w:type="dxa"/>
            <w:tcBorders>
              <w:top w:val="none" w:sz="4" w:space="0" w:color="000000"/>
              <w:left w:val="none" w:sz="4" w:space="0" w:color="000000"/>
              <w:bottom w:val="single" w:sz="4" w:space="0" w:color="000000"/>
              <w:right w:val="single" w:sz="4" w:space="0" w:color="000000"/>
            </w:tcBorders>
            <w:shd w:val="clear" w:color="auto" w:fill="auto"/>
            <w:vAlign w:val="bottom"/>
          </w:tcPr>
          <w:p w:rsidR="000A6353" w:rsidRPr="00820B91" w:rsidRDefault="000A6353" w:rsidP="00820B91">
            <w:pPr>
              <w:spacing w:after="0" w:line="240" w:lineRule="auto"/>
              <w:ind w:left="-137" w:right="-108"/>
              <w:jc w:val="center"/>
              <w:rPr>
                <w:rFonts w:ascii="Times New Roman" w:hAnsi="Times New Roman"/>
                <w:color w:val="000000"/>
                <w:sz w:val="28"/>
                <w:szCs w:val="28"/>
              </w:rPr>
            </w:pPr>
            <w:r w:rsidRPr="00820B91">
              <w:rPr>
                <w:rFonts w:ascii="Times New Roman" w:hAnsi="Times New Roman"/>
                <w:color w:val="000000"/>
                <w:sz w:val="28"/>
                <w:szCs w:val="28"/>
              </w:rPr>
              <w:t>3 766,00</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0A6353" w:rsidRPr="00820B91" w:rsidRDefault="000A6353" w:rsidP="00820B91">
            <w:pPr>
              <w:spacing w:after="0" w:line="240" w:lineRule="auto"/>
              <w:ind w:left="-137" w:right="-108"/>
              <w:jc w:val="center"/>
              <w:rPr>
                <w:rFonts w:ascii="Times New Roman" w:hAnsi="Times New Roman"/>
                <w:color w:val="000000"/>
                <w:sz w:val="28"/>
                <w:szCs w:val="28"/>
              </w:rPr>
            </w:pPr>
            <w:r w:rsidRPr="00820B91">
              <w:rPr>
                <w:rFonts w:ascii="Times New Roman" w:hAnsi="Times New Roman"/>
                <w:color w:val="000000"/>
                <w:sz w:val="28"/>
                <w:szCs w:val="28"/>
              </w:rPr>
              <w:t>3 875,00</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0A6353" w:rsidRPr="00820B91" w:rsidRDefault="000A6353" w:rsidP="00820B91">
            <w:pPr>
              <w:spacing w:after="0" w:line="240" w:lineRule="auto"/>
              <w:ind w:left="-137" w:right="-108"/>
              <w:jc w:val="center"/>
              <w:rPr>
                <w:rFonts w:ascii="Times New Roman" w:hAnsi="Times New Roman"/>
                <w:color w:val="000000"/>
                <w:sz w:val="28"/>
                <w:szCs w:val="28"/>
              </w:rPr>
            </w:pPr>
            <w:r w:rsidRPr="00820B91">
              <w:rPr>
                <w:rFonts w:ascii="Times New Roman" w:hAnsi="Times New Roman"/>
                <w:color w:val="000000"/>
                <w:sz w:val="28"/>
                <w:szCs w:val="28"/>
              </w:rPr>
              <w:t>3 901,00</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0A6353" w:rsidRPr="00820B91" w:rsidRDefault="000A6353"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3 532,00</w:t>
            </w:r>
          </w:p>
        </w:tc>
      </w:tr>
      <w:tr w:rsidR="000A6353" w:rsidRPr="00820B91" w:rsidTr="00820B91">
        <w:trPr>
          <w:trHeight w:val="20"/>
        </w:trPr>
        <w:tc>
          <w:tcPr>
            <w:tcW w:w="6521"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rPr>
                <w:rFonts w:ascii="Times New Roman" w:hAnsi="Times New Roman"/>
                <w:sz w:val="28"/>
                <w:szCs w:val="28"/>
              </w:rPr>
            </w:pPr>
            <w:r w:rsidRPr="00820B91">
              <w:rPr>
                <w:rFonts w:ascii="Times New Roman" w:hAnsi="Times New Roman"/>
                <w:sz w:val="28"/>
                <w:szCs w:val="28"/>
              </w:rPr>
              <w:t>Средства федерального бюджета</w:t>
            </w:r>
          </w:p>
        </w:tc>
        <w:tc>
          <w:tcPr>
            <w:tcW w:w="2126" w:type="dxa"/>
            <w:tcBorders>
              <w:top w:val="none" w:sz="4" w:space="0" w:color="000000"/>
              <w:left w:val="none" w:sz="4" w:space="0" w:color="000000"/>
              <w:bottom w:val="single" w:sz="4" w:space="0" w:color="000000"/>
              <w:right w:val="single" w:sz="4" w:space="0" w:color="000000"/>
            </w:tcBorders>
            <w:shd w:val="clear" w:color="auto" w:fill="auto"/>
            <w:vAlign w:val="bottom"/>
          </w:tcPr>
          <w:p w:rsidR="000A6353" w:rsidRPr="00820B91" w:rsidRDefault="000A6353"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0,00</w:t>
            </w:r>
          </w:p>
        </w:tc>
        <w:tc>
          <w:tcPr>
            <w:tcW w:w="1276" w:type="dxa"/>
            <w:tcBorders>
              <w:top w:val="none" w:sz="4" w:space="0" w:color="000000"/>
              <w:left w:val="none" w:sz="4" w:space="0" w:color="000000"/>
              <w:bottom w:val="single" w:sz="4" w:space="0" w:color="000000"/>
              <w:right w:val="single" w:sz="4" w:space="0" w:color="000000"/>
            </w:tcBorders>
            <w:shd w:val="clear" w:color="auto" w:fill="auto"/>
          </w:tcPr>
          <w:p w:rsidR="000A6353" w:rsidRPr="00820B91" w:rsidRDefault="000A6353" w:rsidP="00820B91">
            <w:pPr>
              <w:spacing w:after="0" w:line="240" w:lineRule="auto"/>
              <w:ind w:left="-137" w:right="-108"/>
              <w:jc w:val="center"/>
              <w:rPr>
                <w:rFonts w:ascii="Times New Roman" w:hAnsi="Times New Roman"/>
                <w:sz w:val="28"/>
                <w:szCs w:val="28"/>
              </w:rPr>
            </w:pPr>
            <w:r w:rsidRPr="00820B91">
              <w:rPr>
                <w:rFonts w:ascii="Times New Roman" w:hAnsi="Times New Roman"/>
                <w:sz w:val="28"/>
                <w:szCs w:val="28"/>
              </w:rPr>
              <w:t>0,00</w:t>
            </w:r>
          </w:p>
        </w:tc>
        <w:tc>
          <w:tcPr>
            <w:tcW w:w="1417" w:type="dxa"/>
            <w:tcBorders>
              <w:top w:val="none" w:sz="4" w:space="0" w:color="000000"/>
              <w:left w:val="none" w:sz="4" w:space="0" w:color="000000"/>
              <w:bottom w:val="single" w:sz="4" w:space="0" w:color="000000"/>
              <w:right w:val="single" w:sz="4" w:space="0" w:color="000000"/>
            </w:tcBorders>
            <w:shd w:val="clear" w:color="auto" w:fill="auto"/>
          </w:tcPr>
          <w:p w:rsidR="000A6353" w:rsidRPr="00820B91" w:rsidRDefault="000A6353" w:rsidP="00820B91">
            <w:pPr>
              <w:spacing w:after="0" w:line="240" w:lineRule="auto"/>
              <w:ind w:left="-137" w:right="-108"/>
              <w:jc w:val="center"/>
              <w:rPr>
                <w:rFonts w:ascii="Times New Roman" w:hAnsi="Times New Roman"/>
                <w:sz w:val="28"/>
                <w:szCs w:val="28"/>
              </w:rPr>
            </w:pPr>
            <w:r w:rsidRPr="00820B91">
              <w:rPr>
                <w:rFonts w:ascii="Times New Roman" w:hAnsi="Times New Roman"/>
                <w:sz w:val="28"/>
                <w:szCs w:val="28"/>
              </w:rPr>
              <w:t>0,00</w:t>
            </w:r>
          </w:p>
        </w:tc>
        <w:tc>
          <w:tcPr>
            <w:tcW w:w="1276" w:type="dxa"/>
            <w:tcBorders>
              <w:top w:val="none" w:sz="4" w:space="0" w:color="000000"/>
              <w:left w:val="none" w:sz="4" w:space="0" w:color="000000"/>
              <w:bottom w:val="single" w:sz="4" w:space="0" w:color="000000"/>
              <w:right w:val="single" w:sz="4" w:space="0" w:color="000000"/>
            </w:tcBorders>
            <w:shd w:val="clear" w:color="auto" w:fill="auto"/>
          </w:tcPr>
          <w:p w:rsidR="000A6353" w:rsidRPr="00820B91" w:rsidRDefault="000A6353" w:rsidP="00820B91">
            <w:pPr>
              <w:spacing w:after="0" w:line="240" w:lineRule="auto"/>
              <w:ind w:left="-137" w:right="-108"/>
              <w:jc w:val="center"/>
              <w:rPr>
                <w:rFonts w:ascii="Times New Roman" w:hAnsi="Times New Roman"/>
                <w:sz w:val="28"/>
                <w:szCs w:val="28"/>
              </w:rPr>
            </w:pPr>
            <w:r w:rsidRPr="00820B91">
              <w:rPr>
                <w:rFonts w:ascii="Times New Roman" w:hAnsi="Times New Roman"/>
                <w:sz w:val="28"/>
                <w:szCs w:val="28"/>
              </w:rPr>
              <w:t>0,00</w:t>
            </w:r>
          </w:p>
        </w:tc>
        <w:tc>
          <w:tcPr>
            <w:tcW w:w="1276" w:type="dxa"/>
            <w:tcBorders>
              <w:top w:val="none" w:sz="4" w:space="0" w:color="000000"/>
              <w:left w:val="none" w:sz="4" w:space="0" w:color="000000"/>
              <w:bottom w:val="single" w:sz="4" w:space="0" w:color="000000"/>
              <w:right w:val="single" w:sz="4" w:space="0" w:color="000000"/>
            </w:tcBorders>
            <w:shd w:val="clear" w:color="auto" w:fill="auto"/>
          </w:tcPr>
          <w:p w:rsidR="000A6353" w:rsidRPr="00820B91" w:rsidRDefault="000A6353" w:rsidP="00820B91">
            <w:pPr>
              <w:spacing w:after="0" w:line="240" w:lineRule="auto"/>
              <w:ind w:left="-137" w:right="-108"/>
              <w:jc w:val="center"/>
              <w:rPr>
                <w:rFonts w:ascii="Times New Roman" w:hAnsi="Times New Roman"/>
                <w:sz w:val="28"/>
                <w:szCs w:val="28"/>
              </w:rPr>
            </w:pPr>
            <w:r w:rsidRPr="00820B91">
              <w:rPr>
                <w:rFonts w:ascii="Times New Roman" w:hAnsi="Times New Roman"/>
                <w:sz w:val="28"/>
                <w:szCs w:val="28"/>
              </w:rPr>
              <w:t>0,00</w:t>
            </w:r>
          </w:p>
        </w:tc>
        <w:tc>
          <w:tcPr>
            <w:tcW w:w="1276" w:type="dxa"/>
            <w:tcBorders>
              <w:top w:val="none" w:sz="4" w:space="0" w:color="000000"/>
              <w:left w:val="none" w:sz="4" w:space="0" w:color="000000"/>
              <w:bottom w:val="single" w:sz="4" w:space="0" w:color="000000"/>
              <w:right w:val="single" w:sz="4" w:space="0" w:color="000000"/>
            </w:tcBorders>
            <w:shd w:val="clear" w:color="auto" w:fill="auto"/>
          </w:tcPr>
          <w:p w:rsidR="000A6353" w:rsidRPr="00820B91" w:rsidRDefault="000A6353" w:rsidP="00820B91">
            <w:pPr>
              <w:spacing w:after="0" w:line="240" w:lineRule="auto"/>
              <w:ind w:left="-108" w:right="-108"/>
              <w:jc w:val="center"/>
              <w:rPr>
                <w:rFonts w:ascii="Times New Roman" w:hAnsi="Times New Roman"/>
                <w:sz w:val="28"/>
                <w:szCs w:val="28"/>
              </w:rPr>
            </w:pPr>
            <w:r w:rsidRPr="00820B91">
              <w:rPr>
                <w:rFonts w:ascii="Times New Roman" w:hAnsi="Times New Roman"/>
                <w:sz w:val="28"/>
                <w:szCs w:val="28"/>
              </w:rPr>
              <w:t>0,00</w:t>
            </w:r>
          </w:p>
        </w:tc>
      </w:tr>
      <w:tr w:rsidR="000A6353" w:rsidRPr="00820B91" w:rsidTr="00820B91">
        <w:trPr>
          <w:trHeight w:val="20"/>
        </w:trPr>
        <w:tc>
          <w:tcPr>
            <w:tcW w:w="6521"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rPr>
                <w:rFonts w:ascii="Times New Roman" w:hAnsi="Times New Roman"/>
                <w:sz w:val="28"/>
                <w:szCs w:val="28"/>
              </w:rPr>
            </w:pPr>
            <w:r w:rsidRPr="00820B91">
              <w:rPr>
                <w:rFonts w:ascii="Times New Roman" w:hAnsi="Times New Roman"/>
                <w:sz w:val="28"/>
                <w:szCs w:val="28"/>
              </w:rPr>
              <w:t>Средства бюджета городского округа</w:t>
            </w:r>
          </w:p>
        </w:tc>
        <w:tc>
          <w:tcPr>
            <w:tcW w:w="2126" w:type="dxa"/>
            <w:tcBorders>
              <w:top w:val="none" w:sz="4" w:space="0" w:color="000000"/>
              <w:left w:val="none" w:sz="4" w:space="0" w:color="000000"/>
              <w:bottom w:val="single" w:sz="4" w:space="0" w:color="000000"/>
              <w:right w:val="single" w:sz="4" w:space="0" w:color="000000"/>
            </w:tcBorders>
            <w:shd w:val="clear" w:color="auto" w:fill="auto"/>
            <w:vAlign w:val="bottom"/>
          </w:tcPr>
          <w:p w:rsidR="000A6353" w:rsidRPr="00820B91" w:rsidRDefault="000A6353"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54107,76</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0A6353" w:rsidRPr="00820B91" w:rsidRDefault="000A6353" w:rsidP="00820B91">
            <w:pPr>
              <w:spacing w:after="0" w:line="240" w:lineRule="auto"/>
              <w:ind w:left="-137" w:right="-108"/>
              <w:jc w:val="center"/>
              <w:rPr>
                <w:rFonts w:ascii="Times New Roman" w:hAnsi="Times New Roman"/>
                <w:color w:val="000000"/>
                <w:sz w:val="28"/>
                <w:szCs w:val="28"/>
              </w:rPr>
            </w:pPr>
            <w:r w:rsidRPr="00820B91">
              <w:rPr>
                <w:rFonts w:ascii="Times New Roman" w:hAnsi="Times New Roman"/>
                <w:color w:val="000000"/>
                <w:sz w:val="28"/>
                <w:szCs w:val="28"/>
              </w:rPr>
              <w:t>9 200,16</w:t>
            </w:r>
          </w:p>
        </w:tc>
        <w:tc>
          <w:tcPr>
            <w:tcW w:w="1417" w:type="dxa"/>
            <w:tcBorders>
              <w:top w:val="none" w:sz="4" w:space="0" w:color="000000"/>
              <w:left w:val="none" w:sz="4" w:space="0" w:color="000000"/>
              <w:bottom w:val="single" w:sz="4" w:space="0" w:color="000000"/>
              <w:right w:val="single" w:sz="4" w:space="0" w:color="000000"/>
            </w:tcBorders>
            <w:shd w:val="clear" w:color="auto" w:fill="auto"/>
            <w:vAlign w:val="bottom"/>
          </w:tcPr>
          <w:p w:rsidR="000A6353" w:rsidRPr="00820B91" w:rsidRDefault="000A6353" w:rsidP="00820B91">
            <w:pPr>
              <w:spacing w:after="0" w:line="240" w:lineRule="auto"/>
              <w:ind w:left="-137" w:right="-108"/>
              <w:jc w:val="center"/>
              <w:rPr>
                <w:rFonts w:ascii="Times New Roman" w:hAnsi="Times New Roman"/>
                <w:color w:val="000000"/>
                <w:sz w:val="28"/>
                <w:szCs w:val="28"/>
              </w:rPr>
            </w:pPr>
            <w:r w:rsidRPr="00820B91">
              <w:rPr>
                <w:rFonts w:ascii="Times New Roman" w:hAnsi="Times New Roman"/>
                <w:color w:val="000000"/>
                <w:sz w:val="28"/>
                <w:szCs w:val="28"/>
              </w:rPr>
              <w:t>11341,80</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0A6353" w:rsidRPr="00820B91" w:rsidRDefault="000A6353" w:rsidP="00820B91">
            <w:pPr>
              <w:spacing w:after="0" w:line="240" w:lineRule="auto"/>
              <w:ind w:left="-137" w:right="-108"/>
              <w:jc w:val="center"/>
              <w:rPr>
                <w:rFonts w:ascii="Times New Roman" w:hAnsi="Times New Roman"/>
                <w:color w:val="000000"/>
                <w:sz w:val="28"/>
                <w:szCs w:val="28"/>
              </w:rPr>
            </w:pPr>
            <w:r w:rsidRPr="00820B91">
              <w:rPr>
                <w:rFonts w:ascii="Times New Roman" w:hAnsi="Times New Roman"/>
                <w:color w:val="000000"/>
                <w:sz w:val="28"/>
                <w:szCs w:val="28"/>
              </w:rPr>
              <w:t>11785,10</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0A6353" w:rsidRPr="00820B91" w:rsidRDefault="000A6353" w:rsidP="00820B91">
            <w:pPr>
              <w:spacing w:after="0" w:line="240" w:lineRule="auto"/>
              <w:ind w:left="-137" w:right="-108"/>
              <w:jc w:val="center"/>
              <w:rPr>
                <w:rFonts w:ascii="Times New Roman" w:hAnsi="Times New Roman"/>
                <w:color w:val="000000"/>
                <w:sz w:val="28"/>
                <w:szCs w:val="28"/>
              </w:rPr>
            </w:pPr>
            <w:r w:rsidRPr="00820B91">
              <w:rPr>
                <w:rFonts w:ascii="Times New Roman" w:hAnsi="Times New Roman"/>
                <w:color w:val="000000"/>
                <w:sz w:val="28"/>
                <w:szCs w:val="28"/>
              </w:rPr>
              <w:t>11785,10</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0A6353" w:rsidRPr="00820B91" w:rsidRDefault="000A6353"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9 995,60</w:t>
            </w:r>
          </w:p>
        </w:tc>
      </w:tr>
      <w:tr w:rsidR="000A6353" w:rsidRPr="00820B91" w:rsidTr="00820B91">
        <w:trPr>
          <w:trHeight w:val="20"/>
        </w:trPr>
        <w:tc>
          <w:tcPr>
            <w:tcW w:w="6521"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rPr>
                <w:rFonts w:ascii="Times New Roman" w:hAnsi="Times New Roman"/>
                <w:sz w:val="28"/>
                <w:szCs w:val="28"/>
              </w:rPr>
            </w:pPr>
            <w:r w:rsidRPr="00820B91">
              <w:rPr>
                <w:rFonts w:ascii="Times New Roman" w:hAnsi="Times New Roman"/>
                <w:sz w:val="28"/>
                <w:szCs w:val="28"/>
              </w:rPr>
              <w:t>Внебюджетные средства</w:t>
            </w:r>
          </w:p>
        </w:tc>
        <w:tc>
          <w:tcPr>
            <w:tcW w:w="2126" w:type="dxa"/>
            <w:tcBorders>
              <w:top w:val="none" w:sz="4" w:space="0" w:color="000000"/>
              <w:left w:val="none" w:sz="4" w:space="0" w:color="000000"/>
              <w:bottom w:val="single" w:sz="4" w:space="0" w:color="000000"/>
              <w:right w:val="single" w:sz="4" w:space="0" w:color="000000"/>
            </w:tcBorders>
            <w:shd w:val="clear" w:color="auto" w:fill="auto"/>
          </w:tcPr>
          <w:p w:rsidR="000A6353" w:rsidRPr="00820B91" w:rsidRDefault="000A6353" w:rsidP="00820B91">
            <w:pPr>
              <w:spacing w:after="0"/>
              <w:ind w:left="-108" w:right="-108"/>
              <w:jc w:val="center"/>
              <w:rPr>
                <w:rFonts w:ascii="Times New Roman" w:hAnsi="Times New Roman"/>
                <w:sz w:val="28"/>
                <w:szCs w:val="28"/>
              </w:rPr>
            </w:pPr>
            <w:r w:rsidRPr="00820B91">
              <w:rPr>
                <w:rFonts w:ascii="Times New Roman" w:hAnsi="Times New Roman"/>
                <w:sz w:val="28"/>
                <w:szCs w:val="28"/>
              </w:rPr>
              <w:t>0,00</w:t>
            </w:r>
          </w:p>
        </w:tc>
        <w:tc>
          <w:tcPr>
            <w:tcW w:w="1276" w:type="dxa"/>
            <w:tcBorders>
              <w:top w:val="none" w:sz="4" w:space="0" w:color="000000"/>
              <w:left w:val="none" w:sz="4" w:space="0" w:color="000000"/>
              <w:bottom w:val="single" w:sz="4" w:space="0" w:color="000000"/>
              <w:right w:val="single" w:sz="4" w:space="0" w:color="000000"/>
            </w:tcBorders>
            <w:shd w:val="clear" w:color="auto" w:fill="auto"/>
          </w:tcPr>
          <w:p w:rsidR="000A6353" w:rsidRPr="00820B91" w:rsidRDefault="000A6353" w:rsidP="00820B91">
            <w:pPr>
              <w:spacing w:after="0"/>
              <w:ind w:left="-137" w:right="-108"/>
              <w:jc w:val="center"/>
              <w:rPr>
                <w:rFonts w:ascii="Times New Roman" w:hAnsi="Times New Roman"/>
                <w:sz w:val="28"/>
                <w:szCs w:val="28"/>
              </w:rPr>
            </w:pPr>
            <w:r w:rsidRPr="00820B91">
              <w:rPr>
                <w:rFonts w:ascii="Times New Roman" w:hAnsi="Times New Roman"/>
                <w:sz w:val="28"/>
                <w:szCs w:val="28"/>
              </w:rPr>
              <w:t>0,00</w:t>
            </w:r>
          </w:p>
        </w:tc>
        <w:tc>
          <w:tcPr>
            <w:tcW w:w="1417" w:type="dxa"/>
            <w:tcBorders>
              <w:top w:val="none" w:sz="4" w:space="0" w:color="000000"/>
              <w:left w:val="none" w:sz="4" w:space="0" w:color="000000"/>
              <w:bottom w:val="single" w:sz="4" w:space="0" w:color="000000"/>
              <w:right w:val="single" w:sz="4" w:space="0" w:color="000000"/>
            </w:tcBorders>
            <w:shd w:val="clear" w:color="auto" w:fill="auto"/>
          </w:tcPr>
          <w:p w:rsidR="000A6353" w:rsidRPr="00820B91" w:rsidRDefault="000A6353" w:rsidP="00820B91">
            <w:pPr>
              <w:spacing w:after="0"/>
              <w:ind w:left="-137" w:right="-108"/>
              <w:jc w:val="center"/>
              <w:rPr>
                <w:rFonts w:ascii="Times New Roman" w:hAnsi="Times New Roman"/>
                <w:sz w:val="28"/>
                <w:szCs w:val="28"/>
              </w:rPr>
            </w:pPr>
            <w:r w:rsidRPr="00820B91">
              <w:rPr>
                <w:rFonts w:ascii="Times New Roman" w:hAnsi="Times New Roman"/>
                <w:sz w:val="28"/>
                <w:szCs w:val="28"/>
              </w:rPr>
              <w:t>0,00</w:t>
            </w:r>
          </w:p>
        </w:tc>
        <w:tc>
          <w:tcPr>
            <w:tcW w:w="1276" w:type="dxa"/>
            <w:tcBorders>
              <w:top w:val="none" w:sz="4" w:space="0" w:color="000000"/>
              <w:left w:val="none" w:sz="4" w:space="0" w:color="000000"/>
              <w:bottom w:val="single" w:sz="4" w:space="0" w:color="000000"/>
              <w:right w:val="single" w:sz="4" w:space="0" w:color="000000"/>
            </w:tcBorders>
            <w:shd w:val="clear" w:color="auto" w:fill="auto"/>
          </w:tcPr>
          <w:p w:rsidR="000A6353" w:rsidRPr="00820B91" w:rsidRDefault="000A6353" w:rsidP="00820B91">
            <w:pPr>
              <w:spacing w:after="0"/>
              <w:ind w:left="-137" w:right="-108"/>
              <w:jc w:val="center"/>
              <w:rPr>
                <w:rFonts w:ascii="Times New Roman" w:hAnsi="Times New Roman"/>
                <w:sz w:val="28"/>
                <w:szCs w:val="28"/>
              </w:rPr>
            </w:pPr>
            <w:r w:rsidRPr="00820B91">
              <w:rPr>
                <w:rFonts w:ascii="Times New Roman" w:hAnsi="Times New Roman"/>
                <w:sz w:val="28"/>
                <w:szCs w:val="28"/>
              </w:rPr>
              <w:t>0,00</w:t>
            </w:r>
          </w:p>
        </w:tc>
        <w:tc>
          <w:tcPr>
            <w:tcW w:w="1276" w:type="dxa"/>
            <w:tcBorders>
              <w:top w:val="none" w:sz="4" w:space="0" w:color="000000"/>
              <w:left w:val="none" w:sz="4" w:space="0" w:color="000000"/>
              <w:bottom w:val="single" w:sz="4" w:space="0" w:color="000000"/>
              <w:right w:val="single" w:sz="4" w:space="0" w:color="000000"/>
            </w:tcBorders>
            <w:shd w:val="clear" w:color="auto" w:fill="auto"/>
          </w:tcPr>
          <w:p w:rsidR="000A6353" w:rsidRPr="00820B91" w:rsidRDefault="000A6353" w:rsidP="00820B91">
            <w:pPr>
              <w:spacing w:after="0"/>
              <w:ind w:left="-137" w:right="-108"/>
              <w:jc w:val="center"/>
              <w:rPr>
                <w:rFonts w:ascii="Times New Roman" w:hAnsi="Times New Roman"/>
                <w:sz w:val="28"/>
                <w:szCs w:val="28"/>
              </w:rPr>
            </w:pPr>
            <w:r w:rsidRPr="00820B91">
              <w:rPr>
                <w:rFonts w:ascii="Times New Roman" w:hAnsi="Times New Roman"/>
                <w:sz w:val="28"/>
                <w:szCs w:val="28"/>
              </w:rPr>
              <w:t>0,00</w:t>
            </w:r>
          </w:p>
        </w:tc>
        <w:tc>
          <w:tcPr>
            <w:tcW w:w="1276" w:type="dxa"/>
            <w:tcBorders>
              <w:top w:val="none" w:sz="4" w:space="0" w:color="000000"/>
              <w:left w:val="none" w:sz="4" w:space="0" w:color="000000"/>
              <w:bottom w:val="single" w:sz="4" w:space="0" w:color="000000"/>
              <w:right w:val="single" w:sz="4" w:space="0" w:color="000000"/>
            </w:tcBorders>
            <w:shd w:val="clear" w:color="auto" w:fill="auto"/>
          </w:tcPr>
          <w:p w:rsidR="000A6353" w:rsidRPr="00820B91" w:rsidRDefault="000A6353" w:rsidP="00820B91">
            <w:pPr>
              <w:spacing w:after="0"/>
              <w:ind w:left="-108" w:right="-108"/>
              <w:jc w:val="center"/>
              <w:rPr>
                <w:rFonts w:ascii="Times New Roman" w:hAnsi="Times New Roman"/>
                <w:sz w:val="28"/>
                <w:szCs w:val="28"/>
              </w:rPr>
            </w:pPr>
            <w:r w:rsidRPr="00820B91">
              <w:rPr>
                <w:rFonts w:ascii="Times New Roman" w:hAnsi="Times New Roman"/>
                <w:sz w:val="28"/>
                <w:szCs w:val="28"/>
              </w:rPr>
              <w:t>0,00</w:t>
            </w:r>
          </w:p>
        </w:tc>
      </w:tr>
      <w:tr w:rsidR="000A6353" w:rsidRPr="00820B91" w:rsidTr="00820B91">
        <w:trPr>
          <w:trHeight w:val="20"/>
        </w:trPr>
        <w:tc>
          <w:tcPr>
            <w:tcW w:w="6521"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rPr>
                <w:rFonts w:ascii="Times New Roman" w:hAnsi="Times New Roman"/>
                <w:sz w:val="28"/>
                <w:szCs w:val="28"/>
              </w:rPr>
            </w:pPr>
            <w:r w:rsidRPr="00820B91">
              <w:rPr>
                <w:rFonts w:ascii="Times New Roman" w:hAnsi="Times New Roman"/>
                <w:sz w:val="28"/>
                <w:szCs w:val="28"/>
              </w:rPr>
              <w:t>Всего, в том числе по годам:</w:t>
            </w:r>
          </w:p>
        </w:tc>
        <w:tc>
          <w:tcPr>
            <w:tcW w:w="2126" w:type="dxa"/>
            <w:tcBorders>
              <w:top w:val="none" w:sz="4" w:space="0" w:color="000000"/>
              <w:left w:val="none" w:sz="4" w:space="0" w:color="000000"/>
              <w:bottom w:val="single" w:sz="4" w:space="0" w:color="auto"/>
              <w:right w:val="single" w:sz="4" w:space="0" w:color="000000"/>
            </w:tcBorders>
            <w:shd w:val="clear" w:color="auto" w:fill="auto"/>
          </w:tcPr>
          <w:p w:rsidR="000A6353" w:rsidRPr="00820B91" w:rsidRDefault="000A6353" w:rsidP="00820B91">
            <w:pPr>
              <w:spacing w:after="0"/>
              <w:ind w:left="-108" w:right="-108"/>
              <w:jc w:val="center"/>
              <w:rPr>
                <w:rFonts w:ascii="Times New Roman" w:hAnsi="Times New Roman"/>
                <w:sz w:val="28"/>
                <w:szCs w:val="28"/>
              </w:rPr>
            </w:pPr>
            <w:r w:rsidRPr="00820B91">
              <w:rPr>
                <w:rFonts w:ascii="Times New Roman" w:hAnsi="Times New Roman"/>
                <w:sz w:val="28"/>
                <w:szCs w:val="28"/>
              </w:rPr>
              <w:t>72665,76</w:t>
            </w:r>
          </w:p>
        </w:tc>
        <w:tc>
          <w:tcPr>
            <w:tcW w:w="1276" w:type="dxa"/>
            <w:tcBorders>
              <w:top w:val="single" w:sz="4" w:space="0" w:color="000000"/>
              <w:left w:val="none" w:sz="4" w:space="0" w:color="000000"/>
              <w:bottom w:val="single" w:sz="4" w:space="0" w:color="auto"/>
              <w:right w:val="single" w:sz="4" w:space="0" w:color="000000"/>
            </w:tcBorders>
            <w:shd w:val="clear" w:color="auto" w:fill="auto"/>
          </w:tcPr>
          <w:p w:rsidR="000A6353" w:rsidRPr="00820B91" w:rsidRDefault="000A6353" w:rsidP="00820B91">
            <w:pPr>
              <w:spacing w:after="0"/>
              <w:ind w:left="-137" w:right="-108"/>
              <w:jc w:val="center"/>
              <w:rPr>
                <w:rFonts w:ascii="Times New Roman" w:hAnsi="Times New Roman"/>
                <w:sz w:val="28"/>
                <w:szCs w:val="28"/>
              </w:rPr>
            </w:pPr>
            <w:r w:rsidRPr="00820B91">
              <w:rPr>
                <w:rFonts w:ascii="Times New Roman" w:hAnsi="Times New Roman"/>
                <w:sz w:val="28"/>
                <w:szCs w:val="28"/>
              </w:rPr>
              <w:t>12 684,16</w:t>
            </w:r>
          </w:p>
        </w:tc>
        <w:tc>
          <w:tcPr>
            <w:tcW w:w="1417" w:type="dxa"/>
            <w:tcBorders>
              <w:top w:val="none" w:sz="4" w:space="0" w:color="000000"/>
              <w:left w:val="none" w:sz="4" w:space="0" w:color="000000"/>
              <w:bottom w:val="single" w:sz="4" w:space="0" w:color="auto"/>
              <w:right w:val="single" w:sz="4" w:space="0" w:color="000000"/>
            </w:tcBorders>
            <w:shd w:val="clear" w:color="auto" w:fill="auto"/>
          </w:tcPr>
          <w:p w:rsidR="000A6353" w:rsidRPr="00820B91" w:rsidRDefault="000A6353" w:rsidP="00820B91">
            <w:pPr>
              <w:spacing w:after="0"/>
              <w:ind w:left="-137" w:right="-108"/>
              <w:jc w:val="center"/>
              <w:rPr>
                <w:rFonts w:ascii="Times New Roman" w:hAnsi="Times New Roman"/>
                <w:sz w:val="28"/>
                <w:szCs w:val="28"/>
              </w:rPr>
            </w:pPr>
            <w:r w:rsidRPr="00820B91">
              <w:rPr>
                <w:rFonts w:ascii="Times New Roman" w:hAnsi="Times New Roman"/>
                <w:sz w:val="28"/>
                <w:szCs w:val="28"/>
              </w:rPr>
              <w:t>15107,80</w:t>
            </w:r>
          </w:p>
        </w:tc>
        <w:tc>
          <w:tcPr>
            <w:tcW w:w="1276" w:type="dxa"/>
            <w:tcBorders>
              <w:top w:val="none" w:sz="4" w:space="0" w:color="000000"/>
              <w:left w:val="none" w:sz="4" w:space="0" w:color="000000"/>
              <w:bottom w:val="single" w:sz="4" w:space="0" w:color="auto"/>
              <w:right w:val="single" w:sz="4" w:space="0" w:color="000000"/>
            </w:tcBorders>
            <w:shd w:val="clear" w:color="auto" w:fill="auto"/>
          </w:tcPr>
          <w:p w:rsidR="000A6353" w:rsidRPr="00820B91" w:rsidRDefault="000A6353" w:rsidP="00820B91">
            <w:pPr>
              <w:spacing w:after="0"/>
              <w:ind w:left="-137" w:right="-108"/>
              <w:jc w:val="center"/>
              <w:rPr>
                <w:rFonts w:ascii="Times New Roman" w:hAnsi="Times New Roman"/>
                <w:sz w:val="28"/>
                <w:szCs w:val="28"/>
              </w:rPr>
            </w:pPr>
            <w:r w:rsidRPr="00820B91">
              <w:rPr>
                <w:rFonts w:ascii="Times New Roman" w:hAnsi="Times New Roman"/>
                <w:sz w:val="28"/>
                <w:szCs w:val="28"/>
              </w:rPr>
              <w:t>15660,10</w:t>
            </w:r>
          </w:p>
        </w:tc>
        <w:tc>
          <w:tcPr>
            <w:tcW w:w="1276" w:type="dxa"/>
            <w:tcBorders>
              <w:top w:val="none" w:sz="4" w:space="0" w:color="000000"/>
              <w:left w:val="none" w:sz="4" w:space="0" w:color="000000"/>
              <w:bottom w:val="single" w:sz="4" w:space="0" w:color="auto"/>
              <w:right w:val="single" w:sz="4" w:space="0" w:color="000000"/>
            </w:tcBorders>
            <w:shd w:val="clear" w:color="auto" w:fill="auto"/>
          </w:tcPr>
          <w:p w:rsidR="000A6353" w:rsidRPr="00820B91" w:rsidRDefault="00820B91" w:rsidP="00820B91">
            <w:pPr>
              <w:spacing w:after="0"/>
              <w:ind w:left="-137" w:right="-108"/>
              <w:jc w:val="center"/>
              <w:rPr>
                <w:rFonts w:ascii="Times New Roman" w:hAnsi="Times New Roman"/>
                <w:sz w:val="28"/>
                <w:szCs w:val="28"/>
              </w:rPr>
            </w:pPr>
            <w:r w:rsidRPr="00820B91">
              <w:rPr>
                <w:rFonts w:ascii="Times New Roman" w:hAnsi="Times New Roman"/>
                <w:sz w:val="28"/>
                <w:szCs w:val="28"/>
              </w:rPr>
              <w:t>15686,10</w:t>
            </w:r>
          </w:p>
        </w:tc>
        <w:tc>
          <w:tcPr>
            <w:tcW w:w="1276" w:type="dxa"/>
            <w:tcBorders>
              <w:top w:val="none" w:sz="4" w:space="0" w:color="000000"/>
              <w:left w:val="none" w:sz="4" w:space="0" w:color="000000"/>
              <w:bottom w:val="single" w:sz="4" w:space="0" w:color="auto"/>
              <w:right w:val="single" w:sz="4" w:space="0" w:color="000000"/>
            </w:tcBorders>
            <w:shd w:val="clear" w:color="auto" w:fill="auto"/>
          </w:tcPr>
          <w:p w:rsidR="000A6353" w:rsidRPr="00820B91" w:rsidRDefault="000A6353" w:rsidP="001E0DCE">
            <w:pPr>
              <w:pStyle w:val="aff3"/>
              <w:numPr>
                <w:ilvl w:val="0"/>
                <w:numId w:val="4"/>
              </w:numPr>
              <w:spacing w:after="0"/>
              <w:ind w:right="-108"/>
              <w:jc w:val="center"/>
              <w:rPr>
                <w:rFonts w:ascii="Times New Roman" w:hAnsi="Times New Roman" w:cs="Times New Roman"/>
                <w:sz w:val="28"/>
                <w:szCs w:val="28"/>
              </w:rPr>
            </w:pPr>
            <w:r w:rsidRPr="00820B91">
              <w:rPr>
                <w:rFonts w:ascii="Times New Roman" w:hAnsi="Times New Roman" w:cs="Times New Roman"/>
                <w:sz w:val="28"/>
                <w:szCs w:val="28"/>
              </w:rPr>
              <w:t>27,60</w:t>
            </w:r>
          </w:p>
        </w:tc>
      </w:tr>
    </w:tbl>
    <w:p w:rsidR="0083633A" w:rsidRPr="00820B91" w:rsidRDefault="0083633A">
      <w:pPr>
        <w:shd w:val="clear" w:color="auto" w:fill="FFFFFF"/>
        <w:spacing w:after="0" w:line="240" w:lineRule="auto"/>
        <w:rPr>
          <w:rFonts w:ascii="Times New Roman" w:eastAsia="Times New Roman" w:hAnsi="Times New Roman"/>
          <w:sz w:val="28"/>
          <w:szCs w:val="28"/>
        </w:rPr>
      </w:pPr>
    </w:p>
    <w:p w:rsidR="00EE22A4" w:rsidRPr="00820B91" w:rsidRDefault="001E0DCE" w:rsidP="001E0DCE">
      <w:pPr>
        <w:spacing w:after="0" w:line="240" w:lineRule="auto"/>
        <w:ind w:left="360"/>
        <w:jc w:val="both"/>
        <w:rPr>
          <w:rFonts w:ascii="Times New Roman" w:eastAsia="Times New Roman" w:hAnsi="Times New Roman"/>
          <w:sz w:val="28"/>
          <w:szCs w:val="28"/>
        </w:rPr>
      </w:pPr>
      <w:r w:rsidRPr="00820B91">
        <w:rPr>
          <w:rFonts w:ascii="Times New Roman" w:eastAsia="Times New Roman" w:hAnsi="Times New Roman"/>
          <w:sz w:val="28"/>
          <w:szCs w:val="28"/>
        </w:rPr>
        <w:t xml:space="preserve">2. </w:t>
      </w:r>
      <w:r w:rsidR="00EE22A4" w:rsidRPr="00820B91">
        <w:rPr>
          <w:rFonts w:ascii="Times New Roman" w:eastAsia="Times New Roman" w:hAnsi="Times New Roman"/>
          <w:sz w:val="28"/>
          <w:szCs w:val="28"/>
        </w:rPr>
        <w:t xml:space="preserve">В разделе «Показатели </w:t>
      </w:r>
      <w:r w:rsidR="00EE22A4" w:rsidRPr="00820B91">
        <w:rPr>
          <w:rFonts w:ascii="Times New Roman" w:hAnsi="Times New Roman"/>
          <w:sz w:val="28"/>
          <w:szCs w:val="28"/>
        </w:rPr>
        <w:t>муниципальной программы городского округа Серебряные Пруды Московской области «Социальная защита населения»» строки 1, 2, 3, 4, 5 изложить в новой редакции:</w:t>
      </w:r>
    </w:p>
    <w:p w:rsidR="00EE22A4" w:rsidRPr="00820B91" w:rsidRDefault="00EE22A4" w:rsidP="00EE22A4">
      <w:pPr>
        <w:spacing w:after="0" w:line="240" w:lineRule="auto"/>
        <w:rPr>
          <w:rFonts w:ascii="Times New Roman" w:eastAsia="Times New Roman" w:hAnsi="Times New Roman"/>
          <w:sz w:val="28"/>
          <w:szCs w:val="28"/>
        </w:rPr>
      </w:pPr>
    </w:p>
    <w:tbl>
      <w:tblPr>
        <w:tblW w:w="15452" w:type="dxa"/>
        <w:tblInd w:w="-222" w:type="dxa"/>
        <w:tblLayout w:type="fixed"/>
        <w:tblCellMar>
          <w:left w:w="0" w:type="dxa"/>
          <w:right w:w="0" w:type="dxa"/>
        </w:tblCellMar>
        <w:tblLook w:val="04A0" w:firstRow="1" w:lastRow="0" w:firstColumn="1" w:lastColumn="0" w:noHBand="0" w:noVBand="1"/>
      </w:tblPr>
      <w:tblGrid>
        <w:gridCol w:w="426"/>
        <w:gridCol w:w="3969"/>
        <w:gridCol w:w="1843"/>
        <w:gridCol w:w="1134"/>
        <w:gridCol w:w="992"/>
        <w:gridCol w:w="709"/>
        <w:gridCol w:w="709"/>
        <w:gridCol w:w="708"/>
        <w:gridCol w:w="709"/>
        <w:gridCol w:w="709"/>
        <w:gridCol w:w="1843"/>
        <w:gridCol w:w="1701"/>
      </w:tblGrid>
      <w:tr w:rsidR="00EE22A4" w:rsidRPr="00820B91" w:rsidTr="00820B91">
        <w:trPr>
          <w:trHeight w:val="23"/>
        </w:trPr>
        <w:tc>
          <w:tcPr>
            <w:tcW w:w="4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ind w:left="-60" w:right="-62"/>
              <w:jc w:val="center"/>
              <w:rPr>
                <w:rFonts w:ascii="Times New Roman" w:eastAsia="Times New Roman" w:hAnsi="Times New Roman"/>
                <w:sz w:val="28"/>
                <w:szCs w:val="28"/>
              </w:rPr>
            </w:pPr>
            <w:r w:rsidRPr="00820B91">
              <w:rPr>
                <w:rFonts w:ascii="Times New Roman" w:eastAsia="Times New Roman" w:hAnsi="Times New Roman"/>
                <w:sz w:val="28"/>
                <w:szCs w:val="28"/>
              </w:rPr>
              <w:t xml:space="preserve">№ </w:t>
            </w:r>
            <w:proofErr w:type="gramStart"/>
            <w:r w:rsidRPr="00820B91">
              <w:rPr>
                <w:rFonts w:ascii="Times New Roman" w:eastAsia="Times New Roman" w:hAnsi="Times New Roman"/>
                <w:sz w:val="28"/>
                <w:szCs w:val="28"/>
              </w:rPr>
              <w:t>п</w:t>
            </w:r>
            <w:proofErr w:type="gramEnd"/>
            <w:r w:rsidRPr="00820B91">
              <w:rPr>
                <w:rFonts w:ascii="Times New Roman" w:eastAsia="Times New Roman" w:hAnsi="Times New Roman"/>
                <w:sz w:val="28"/>
                <w:szCs w:val="28"/>
              </w:rPr>
              <w:t>/п</w:t>
            </w:r>
          </w:p>
        </w:tc>
        <w:tc>
          <w:tcPr>
            <w:tcW w:w="39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Наименование целевых показателей</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Тип</w:t>
            </w:r>
          </w:p>
          <w:p w:rsidR="00EE22A4" w:rsidRPr="00820B91" w:rsidRDefault="00EE22A4" w:rsidP="00820B91">
            <w:pPr>
              <w:spacing w:after="0" w:line="240" w:lineRule="auto"/>
              <w:ind w:right="-62"/>
              <w:jc w:val="center"/>
              <w:rPr>
                <w:rFonts w:ascii="Times New Roman" w:eastAsia="Times New Roman" w:hAnsi="Times New Roman"/>
                <w:sz w:val="28"/>
                <w:szCs w:val="28"/>
              </w:rPr>
            </w:pPr>
            <w:r w:rsidRPr="00820B91">
              <w:rPr>
                <w:rFonts w:ascii="Times New Roman" w:eastAsia="Times New Roman" w:hAnsi="Times New Roman"/>
                <w:sz w:val="28"/>
                <w:szCs w:val="28"/>
              </w:rPr>
              <w:t>показателя</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ind w:left="-113" w:right="-57"/>
              <w:jc w:val="center"/>
              <w:rPr>
                <w:rFonts w:ascii="Times New Roman" w:eastAsia="Times New Roman" w:hAnsi="Times New Roman"/>
                <w:sz w:val="28"/>
                <w:szCs w:val="28"/>
              </w:rPr>
            </w:pPr>
            <w:r w:rsidRPr="00820B91">
              <w:rPr>
                <w:rFonts w:ascii="Times New Roman" w:eastAsia="Times New Roman" w:hAnsi="Times New Roman"/>
                <w:sz w:val="28"/>
                <w:szCs w:val="28"/>
              </w:rPr>
              <w:t>Единица измерения</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ind w:left="-62" w:right="-62"/>
              <w:jc w:val="center"/>
              <w:rPr>
                <w:rFonts w:ascii="Times New Roman" w:eastAsia="Times New Roman" w:hAnsi="Times New Roman"/>
                <w:sz w:val="28"/>
                <w:szCs w:val="28"/>
              </w:rPr>
            </w:pPr>
            <w:r w:rsidRPr="00820B91">
              <w:rPr>
                <w:rFonts w:ascii="Times New Roman" w:eastAsia="Times New Roman" w:hAnsi="Times New Roman"/>
                <w:sz w:val="28"/>
                <w:szCs w:val="28"/>
              </w:rPr>
              <w:t>Базовое</w:t>
            </w:r>
          </w:p>
          <w:p w:rsidR="00EE22A4" w:rsidRPr="00820B91" w:rsidRDefault="00EE22A4" w:rsidP="00820B91">
            <w:pPr>
              <w:spacing w:after="0" w:line="240" w:lineRule="auto"/>
              <w:ind w:left="-113" w:right="-62"/>
              <w:jc w:val="center"/>
              <w:rPr>
                <w:rFonts w:ascii="Times New Roman" w:eastAsia="Times New Roman" w:hAnsi="Times New Roman"/>
                <w:sz w:val="28"/>
                <w:szCs w:val="28"/>
              </w:rPr>
            </w:pPr>
            <w:r w:rsidRPr="00820B91">
              <w:rPr>
                <w:rFonts w:ascii="Times New Roman" w:eastAsia="Times New Roman" w:hAnsi="Times New Roman"/>
                <w:sz w:val="28"/>
                <w:szCs w:val="28"/>
              </w:rPr>
              <w:t>значение</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Планируемое значение по годам реализации программы</w:t>
            </w:r>
          </w:p>
        </w:tc>
        <w:tc>
          <w:tcPr>
            <w:tcW w:w="1843" w:type="dxa"/>
            <w:vMerge w:val="restart"/>
            <w:tcBorders>
              <w:top w:val="single" w:sz="6" w:space="0" w:color="000000"/>
              <w:left w:val="single" w:sz="6" w:space="0" w:color="000000"/>
              <w:right w:val="single" w:sz="6" w:space="0" w:color="000000"/>
            </w:tcBorders>
            <w:shd w:val="clear" w:color="auto" w:fill="FFFFFF"/>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Ответственный</w:t>
            </w:r>
          </w:p>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за достижение показателя</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ind w:left="-113" w:right="-132"/>
              <w:jc w:val="center"/>
              <w:rPr>
                <w:rFonts w:ascii="Times New Roman" w:eastAsia="Times New Roman" w:hAnsi="Times New Roman"/>
                <w:sz w:val="28"/>
                <w:szCs w:val="28"/>
              </w:rPr>
            </w:pPr>
            <w:r w:rsidRPr="00820B91">
              <w:rPr>
                <w:rFonts w:ascii="Times New Roman" w:eastAsia="Times New Roman" w:hAnsi="Times New Roman"/>
                <w:sz w:val="28"/>
                <w:szCs w:val="28"/>
              </w:rPr>
              <w:t>Номер подпрограммы, мероприятий, оказывающих влияние на достижение показателя</w:t>
            </w:r>
          </w:p>
          <w:p w:rsidR="00EE22A4" w:rsidRPr="00820B91" w:rsidRDefault="00EE22A4" w:rsidP="00820B91">
            <w:pPr>
              <w:spacing w:after="0" w:line="240" w:lineRule="auto"/>
              <w:ind w:left="-62" w:right="-132"/>
              <w:jc w:val="center"/>
              <w:rPr>
                <w:rFonts w:ascii="Times New Roman" w:eastAsia="Times New Roman" w:hAnsi="Times New Roman"/>
                <w:sz w:val="28"/>
                <w:szCs w:val="28"/>
              </w:rPr>
            </w:pPr>
            <w:r w:rsidRPr="00820B91">
              <w:rPr>
                <w:rFonts w:ascii="Times New Roman" w:eastAsia="Times New Roman" w:hAnsi="Times New Roman"/>
                <w:sz w:val="28"/>
                <w:szCs w:val="28"/>
              </w:rPr>
              <w:t>(</w:t>
            </w:r>
            <w:r w:rsidRPr="00820B91">
              <w:rPr>
                <w:rFonts w:ascii="Times New Roman" w:eastAsia="Times New Roman" w:hAnsi="Times New Roman"/>
                <w:sz w:val="28"/>
                <w:szCs w:val="28"/>
                <w:lang w:val="en-US"/>
              </w:rPr>
              <w:t>Y.XX.ZZ</w:t>
            </w:r>
            <w:r w:rsidRPr="00820B91">
              <w:rPr>
                <w:rFonts w:ascii="Times New Roman" w:eastAsia="Times New Roman" w:hAnsi="Times New Roman"/>
                <w:sz w:val="28"/>
                <w:szCs w:val="28"/>
              </w:rPr>
              <w:t>)</w:t>
            </w:r>
          </w:p>
        </w:tc>
      </w:tr>
      <w:tr w:rsidR="00EE22A4" w:rsidRPr="00820B91" w:rsidTr="00820B91">
        <w:trPr>
          <w:trHeight w:val="23"/>
        </w:trPr>
        <w:tc>
          <w:tcPr>
            <w:tcW w:w="426" w:type="dxa"/>
            <w:vMerge/>
            <w:tcBorders>
              <w:top w:val="single" w:sz="6" w:space="0" w:color="000000"/>
              <w:left w:val="single" w:sz="6" w:space="0" w:color="000000"/>
              <w:bottom w:val="single" w:sz="6" w:space="0" w:color="000000"/>
              <w:right w:val="single" w:sz="6" w:space="0" w:color="000000"/>
            </w:tcBorders>
            <w:vAlign w:val="center"/>
          </w:tcPr>
          <w:p w:rsidR="00EE22A4" w:rsidRPr="00820B91" w:rsidRDefault="00EE22A4" w:rsidP="00820B91">
            <w:pPr>
              <w:spacing w:after="0" w:line="240" w:lineRule="auto"/>
              <w:rPr>
                <w:rFonts w:ascii="Times New Roman" w:eastAsia="Times New Roman" w:hAnsi="Times New Roman"/>
                <w:sz w:val="28"/>
                <w:szCs w:val="28"/>
              </w:rPr>
            </w:pPr>
          </w:p>
        </w:tc>
        <w:tc>
          <w:tcPr>
            <w:tcW w:w="3969" w:type="dxa"/>
            <w:vMerge/>
            <w:tcBorders>
              <w:top w:val="single" w:sz="6" w:space="0" w:color="000000"/>
              <w:left w:val="single" w:sz="6" w:space="0" w:color="000000"/>
              <w:bottom w:val="single" w:sz="6" w:space="0" w:color="000000"/>
              <w:right w:val="single" w:sz="6" w:space="0" w:color="000000"/>
            </w:tcBorders>
            <w:vAlign w:val="center"/>
          </w:tcPr>
          <w:p w:rsidR="00EE22A4" w:rsidRPr="00820B91" w:rsidRDefault="00EE22A4" w:rsidP="00820B91">
            <w:pPr>
              <w:spacing w:after="0" w:line="240" w:lineRule="auto"/>
              <w:rPr>
                <w:rFonts w:ascii="Times New Roman" w:eastAsia="Times New Roman" w:hAnsi="Times New Roman"/>
                <w:sz w:val="28"/>
                <w:szCs w:val="28"/>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EE22A4" w:rsidRPr="00820B91" w:rsidRDefault="00EE22A4" w:rsidP="00820B91">
            <w:pPr>
              <w:spacing w:after="0" w:line="240" w:lineRule="auto"/>
              <w:rPr>
                <w:rFonts w:ascii="Times New Roman" w:eastAsia="Times New Roman" w:hAnsi="Times New Roman"/>
                <w:sz w:val="28"/>
                <w:szCs w:val="28"/>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EE22A4" w:rsidRPr="00820B91" w:rsidRDefault="00EE22A4" w:rsidP="00820B91">
            <w:pPr>
              <w:spacing w:after="0" w:line="240" w:lineRule="auto"/>
              <w:rPr>
                <w:rFonts w:ascii="Times New Roman" w:eastAsia="Times New Roman" w:hAnsi="Times New Roman"/>
                <w:sz w:val="28"/>
                <w:szCs w:val="28"/>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EE22A4" w:rsidRPr="00820B91" w:rsidRDefault="00EE22A4" w:rsidP="00820B91">
            <w:pPr>
              <w:spacing w:after="0" w:line="240" w:lineRule="auto"/>
              <w:rPr>
                <w:rFonts w:ascii="Times New Roman" w:eastAsia="Times New Roman" w:hAnsi="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2023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2024 год</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2025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2026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2027 год</w:t>
            </w:r>
          </w:p>
        </w:tc>
        <w:tc>
          <w:tcPr>
            <w:tcW w:w="1843" w:type="dxa"/>
            <w:vMerge/>
            <w:tcBorders>
              <w:left w:val="single" w:sz="6" w:space="0" w:color="000000"/>
              <w:bottom w:val="single" w:sz="6" w:space="0" w:color="000000"/>
              <w:right w:val="single" w:sz="6" w:space="0" w:color="000000"/>
            </w:tcBorders>
          </w:tcPr>
          <w:p w:rsidR="00EE22A4" w:rsidRPr="00820B91" w:rsidRDefault="00EE22A4" w:rsidP="00820B91">
            <w:pPr>
              <w:spacing w:after="0" w:line="240" w:lineRule="auto"/>
              <w:rPr>
                <w:rFonts w:ascii="Times New Roman" w:eastAsia="Times New Roman" w:hAnsi="Times New Roman"/>
                <w:sz w:val="28"/>
                <w:szCs w:val="28"/>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EE22A4" w:rsidRPr="00820B91" w:rsidRDefault="00EE22A4" w:rsidP="00820B91">
            <w:pPr>
              <w:spacing w:after="0" w:line="240" w:lineRule="auto"/>
              <w:rPr>
                <w:rFonts w:ascii="Times New Roman" w:eastAsia="Times New Roman" w:hAnsi="Times New Roman"/>
                <w:sz w:val="28"/>
                <w:szCs w:val="28"/>
              </w:rPr>
            </w:pPr>
          </w:p>
        </w:tc>
      </w:tr>
      <w:tr w:rsidR="00EE22A4" w:rsidRPr="00820B91" w:rsidTr="00820B91">
        <w:trPr>
          <w:trHeight w:val="23"/>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6</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7</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9</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10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12</w:t>
            </w:r>
          </w:p>
        </w:tc>
      </w:tr>
      <w:tr w:rsidR="00EE22A4" w:rsidRPr="00820B91" w:rsidTr="00820B91">
        <w:trPr>
          <w:trHeight w:val="23"/>
        </w:trPr>
        <w:tc>
          <w:tcPr>
            <w:tcW w:w="15452" w:type="dxa"/>
            <w:gridSpan w:val="12"/>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 xml:space="preserve">4. Подпрограмма </w:t>
            </w:r>
            <w:r w:rsidRPr="00820B91">
              <w:rPr>
                <w:rStyle w:val="af1"/>
                <w:rFonts w:ascii="Times New Roman" w:hAnsi="Times New Roman"/>
                <w:color w:val="auto"/>
                <w:sz w:val="28"/>
                <w:szCs w:val="28"/>
                <w:u w:val="none"/>
              </w:rPr>
              <w:t>6 «Развитие и поддержка социально ориентированных некоммерческих организаций»</w:t>
            </w:r>
          </w:p>
        </w:tc>
      </w:tr>
      <w:tr w:rsidR="00EE22A4" w:rsidRPr="00820B91" w:rsidTr="00820B91">
        <w:trPr>
          <w:trHeight w:val="23"/>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rPr>
                <w:rFonts w:ascii="Times New Roman" w:eastAsia="Times New Roman" w:hAnsi="Times New Roman"/>
                <w:sz w:val="28"/>
                <w:szCs w:val="28"/>
              </w:rPr>
            </w:pPr>
            <w:r w:rsidRPr="00820B91">
              <w:rPr>
                <w:rFonts w:ascii="Times New Roman" w:eastAsia="Times New Roman" w:hAnsi="Times New Roman"/>
                <w:sz w:val="28"/>
                <w:szCs w:val="28"/>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both"/>
              <w:rPr>
                <w:rFonts w:ascii="Times New Roman" w:hAnsi="Times New Roman"/>
                <w:sz w:val="28"/>
                <w:szCs w:val="28"/>
              </w:rPr>
            </w:pPr>
            <w:r w:rsidRPr="00820B91">
              <w:rPr>
                <w:rFonts w:ascii="Times New Roman" w:hAnsi="Times New Roman"/>
                <w:sz w:val="28"/>
                <w:szCs w:val="28"/>
              </w:rPr>
              <w:t>Количество СО НКО, которым оказана консультационная поддержка органами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ind w:left="-57" w:right="-113"/>
              <w:rPr>
                <w:rFonts w:ascii="Times New Roman" w:eastAsia="Times New Roman" w:hAnsi="Times New Roman"/>
                <w:sz w:val="28"/>
                <w:szCs w:val="28"/>
              </w:rPr>
            </w:pPr>
            <w:r w:rsidRPr="00820B91">
              <w:rPr>
                <w:rFonts w:ascii="Times New Roman" w:eastAsia="Times New Roman" w:hAnsi="Times New Roman"/>
                <w:sz w:val="28"/>
                <w:szCs w:val="28"/>
              </w:rPr>
              <w:t>Показатель муниципальной программы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rPr>
                <w:rFonts w:ascii="Times New Roman" w:eastAsia="Times New Roman" w:hAnsi="Times New Roman"/>
                <w:sz w:val="28"/>
                <w:szCs w:val="28"/>
              </w:rPr>
            </w:pPr>
            <w:r w:rsidRPr="00820B91">
              <w:rPr>
                <w:rFonts w:ascii="Times New Roman" w:eastAsia="Times New Roman" w:hAnsi="Times New Roman"/>
                <w:sz w:val="28"/>
                <w:szCs w:val="28"/>
              </w:rPr>
              <w:t>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Управление экономики и инвестиций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6.02.01</w:t>
            </w:r>
          </w:p>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6.02.02</w:t>
            </w:r>
          </w:p>
        </w:tc>
      </w:tr>
      <w:tr w:rsidR="00EE22A4" w:rsidRPr="00820B91" w:rsidTr="00820B91">
        <w:trPr>
          <w:trHeight w:val="23"/>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rPr>
                <w:rFonts w:ascii="Times New Roman" w:eastAsia="Times New Roman" w:hAnsi="Times New Roman"/>
                <w:sz w:val="28"/>
                <w:szCs w:val="28"/>
              </w:rPr>
            </w:pPr>
            <w:r w:rsidRPr="00820B91">
              <w:rPr>
                <w:rFonts w:ascii="Times New Roman" w:eastAsia="Times New Roman" w:hAnsi="Times New Roman"/>
                <w:sz w:val="28"/>
                <w:szCs w:val="28"/>
              </w:rPr>
              <w:t>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both"/>
              <w:rPr>
                <w:rFonts w:ascii="Times New Roman" w:eastAsia="Times New Roman" w:hAnsi="Times New Roman"/>
                <w:sz w:val="28"/>
                <w:szCs w:val="28"/>
                <w:lang w:eastAsia="ru-RU"/>
              </w:rPr>
            </w:pPr>
            <w:r w:rsidRPr="00820B91">
              <w:rPr>
                <w:rFonts w:ascii="Times New Roman" w:hAnsi="Times New Roman"/>
                <w:sz w:val="28"/>
                <w:szCs w:val="28"/>
              </w:rPr>
              <w:t>Количество СО НКО, которым оказана поддержка органами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ind w:left="-57" w:right="-113"/>
              <w:rPr>
                <w:rFonts w:ascii="Times New Roman" w:eastAsia="Times New Roman" w:hAnsi="Times New Roman"/>
                <w:sz w:val="28"/>
                <w:szCs w:val="28"/>
              </w:rPr>
            </w:pPr>
            <w:r w:rsidRPr="00820B91">
              <w:rPr>
                <w:rFonts w:ascii="Times New Roman" w:eastAsia="Times New Roman" w:hAnsi="Times New Roman"/>
                <w:sz w:val="28"/>
                <w:szCs w:val="28"/>
              </w:rPr>
              <w:t>Показатель муниципальной программы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rPr>
                <w:rFonts w:ascii="Times New Roman" w:eastAsia="Times New Roman" w:hAnsi="Times New Roman"/>
                <w:sz w:val="28"/>
                <w:szCs w:val="28"/>
              </w:rPr>
            </w:pPr>
            <w:r w:rsidRPr="00820B91">
              <w:rPr>
                <w:rFonts w:ascii="Times New Roman" w:eastAsia="Times New Roman" w:hAnsi="Times New Roman"/>
                <w:sz w:val="28"/>
                <w:szCs w:val="28"/>
              </w:rPr>
              <w:t>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Управление экономики и инвестиций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6.02.01</w:t>
            </w:r>
          </w:p>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6.02.02</w:t>
            </w:r>
          </w:p>
        </w:tc>
      </w:tr>
      <w:tr w:rsidR="00EE22A4" w:rsidRPr="00820B91" w:rsidTr="00820B91">
        <w:trPr>
          <w:trHeight w:val="23"/>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rPr>
                <w:rFonts w:ascii="Times New Roman" w:eastAsia="Times New Roman" w:hAnsi="Times New Roman"/>
                <w:sz w:val="28"/>
                <w:szCs w:val="28"/>
              </w:rPr>
            </w:pPr>
            <w:r w:rsidRPr="00820B91">
              <w:rPr>
                <w:rFonts w:ascii="Times New Roman" w:eastAsia="Times New Roman" w:hAnsi="Times New Roman"/>
                <w:sz w:val="28"/>
                <w:szCs w:val="28"/>
              </w:rPr>
              <w:t>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both"/>
              <w:rPr>
                <w:rFonts w:ascii="Times New Roman" w:hAnsi="Times New Roman"/>
                <w:sz w:val="28"/>
                <w:szCs w:val="28"/>
              </w:rPr>
            </w:pPr>
            <w:r w:rsidRPr="00820B91">
              <w:rPr>
                <w:rFonts w:ascii="Times New Roman" w:hAnsi="Times New Roman"/>
                <w:sz w:val="28"/>
                <w:szCs w:val="28"/>
              </w:rPr>
              <w:t>Общее количество предоставленной органами местного самоуправления площади на льготных условиях или в безвозмездное пользование СО НКО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line="240" w:lineRule="auto"/>
              <w:ind w:left="-57" w:right="-62"/>
              <w:rPr>
                <w:rFonts w:ascii="Times New Roman" w:hAnsi="Times New Roman"/>
                <w:sz w:val="28"/>
                <w:szCs w:val="28"/>
              </w:rPr>
            </w:pPr>
            <w:r w:rsidRPr="00820B91">
              <w:rPr>
                <w:rFonts w:ascii="Times New Roman" w:eastAsia="Times New Roman" w:hAnsi="Times New Roman"/>
                <w:sz w:val="28"/>
                <w:szCs w:val="28"/>
              </w:rPr>
              <w:t>Показатель муниципальной программы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line="240" w:lineRule="auto"/>
              <w:rPr>
                <w:rFonts w:ascii="Times New Roman" w:hAnsi="Times New Roman"/>
                <w:sz w:val="28"/>
                <w:szCs w:val="28"/>
              </w:rPr>
            </w:pPr>
            <w:r w:rsidRPr="00820B91">
              <w:rPr>
                <w:rFonts w:ascii="Times New Roman" w:hAnsi="Times New Roman"/>
                <w:sz w:val="28"/>
                <w:szCs w:val="28"/>
              </w:rPr>
              <w:t>Кв. метров</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jc w:val="center"/>
              <w:rPr>
                <w:rFonts w:ascii="Times New Roman" w:hAnsi="Times New Roman"/>
                <w:sz w:val="28"/>
                <w:szCs w:val="28"/>
              </w:rPr>
            </w:pPr>
            <w:r w:rsidRPr="00820B91">
              <w:rPr>
                <w:rFonts w:ascii="Times New Roman" w:eastAsia="Times New Roman" w:hAnsi="Times New Roman"/>
                <w:sz w:val="28"/>
                <w:szCs w:val="28"/>
              </w:rPr>
              <w:t>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Управление экономики и инвестиций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6.02.01</w:t>
            </w:r>
          </w:p>
        </w:tc>
      </w:tr>
      <w:tr w:rsidR="00EE22A4" w:rsidRPr="00820B91" w:rsidTr="00820B91">
        <w:trPr>
          <w:trHeight w:val="23"/>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rPr>
                <w:rFonts w:ascii="Times New Roman" w:eastAsia="Times New Roman" w:hAnsi="Times New Roman"/>
                <w:sz w:val="28"/>
                <w:szCs w:val="28"/>
              </w:rPr>
            </w:pPr>
            <w:r w:rsidRPr="00820B91">
              <w:rPr>
                <w:rFonts w:ascii="Times New Roman" w:eastAsia="Times New Roman" w:hAnsi="Times New Roman"/>
                <w:sz w:val="28"/>
                <w:szCs w:val="28"/>
              </w:rPr>
              <w:t>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ind w:left="18"/>
              <w:jc w:val="both"/>
              <w:rPr>
                <w:rFonts w:ascii="Times New Roman" w:hAnsi="Times New Roman"/>
                <w:sz w:val="28"/>
                <w:szCs w:val="28"/>
              </w:rPr>
            </w:pPr>
            <w:r w:rsidRPr="00820B91">
              <w:rPr>
                <w:rFonts w:ascii="Times New Roman" w:hAnsi="Times New Roman"/>
                <w:sz w:val="28"/>
                <w:szCs w:val="28"/>
              </w:rPr>
              <w:t>Количество СО НКО в иных сферах, которым оказана поддержка органами местного самоуправления всего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line="240" w:lineRule="auto"/>
              <w:ind w:left="-57" w:right="-57"/>
              <w:rPr>
                <w:rFonts w:ascii="Times New Roman" w:eastAsia="Times New Roman" w:hAnsi="Times New Roman"/>
                <w:sz w:val="28"/>
                <w:szCs w:val="28"/>
              </w:rPr>
            </w:pPr>
            <w:r w:rsidRPr="00820B91">
              <w:rPr>
                <w:rFonts w:ascii="Times New Roman" w:eastAsia="Times New Roman" w:hAnsi="Times New Roman"/>
                <w:sz w:val="28"/>
                <w:szCs w:val="28"/>
              </w:rPr>
              <w:t>Показатель муниципальной программы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rPr>
                <w:rFonts w:ascii="Times New Roman" w:eastAsia="Times New Roman" w:hAnsi="Times New Roman"/>
                <w:sz w:val="28"/>
                <w:szCs w:val="28"/>
              </w:rPr>
            </w:pPr>
            <w:r w:rsidRPr="00820B91">
              <w:rPr>
                <w:rFonts w:ascii="Times New Roman" w:eastAsia="Times New Roman" w:hAnsi="Times New Roman"/>
                <w:sz w:val="28"/>
                <w:szCs w:val="28"/>
              </w:rPr>
              <w:t>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jc w:val="center"/>
              <w:rPr>
                <w:rFonts w:ascii="Times New Roman" w:eastAsia="Times New Roman" w:hAnsi="Times New Roman"/>
                <w:sz w:val="28"/>
                <w:szCs w:val="28"/>
              </w:rPr>
            </w:pPr>
            <w:r w:rsidRPr="00820B91">
              <w:rPr>
                <w:rFonts w:ascii="Times New Roman" w:eastAsia="Times New Roman" w:hAnsi="Times New Roman"/>
                <w:sz w:val="28"/>
                <w:szCs w:val="28"/>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Управление экономики и инвестиций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6.02.01</w:t>
            </w:r>
          </w:p>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6.02.02</w:t>
            </w:r>
          </w:p>
        </w:tc>
      </w:tr>
      <w:tr w:rsidR="00EE22A4" w:rsidRPr="00820B91" w:rsidTr="00820B91">
        <w:trPr>
          <w:trHeight w:val="23"/>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rPr>
                <w:rFonts w:ascii="Times New Roman" w:eastAsia="Times New Roman" w:hAnsi="Times New Roman"/>
                <w:sz w:val="28"/>
                <w:szCs w:val="28"/>
              </w:rPr>
            </w:pPr>
            <w:r w:rsidRPr="00820B91">
              <w:rPr>
                <w:rFonts w:ascii="Times New Roman" w:eastAsia="Times New Roman" w:hAnsi="Times New Roman"/>
                <w:sz w:val="28"/>
                <w:szCs w:val="28"/>
              </w:rPr>
              <w:t>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ind w:left="18"/>
              <w:jc w:val="both"/>
              <w:rPr>
                <w:rFonts w:ascii="Times New Roman" w:hAnsi="Times New Roman"/>
                <w:sz w:val="28"/>
                <w:szCs w:val="28"/>
              </w:rPr>
            </w:pPr>
            <w:r w:rsidRPr="00820B91">
              <w:rPr>
                <w:rFonts w:ascii="Times New Roman" w:hAnsi="Times New Roman"/>
                <w:sz w:val="28"/>
                <w:szCs w:val="28"/>
              </w:rPr>
              <w:t>Общее количество предоставленной органами местного самоуправления площади на льготных условиях или в безвозмездное пользование СО НКО в иных сферах</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ind w:left="-57" w:right="-62"/>
              <w:rPr>
                <w:rFonts w:ascii="Times New Roman" w:hAnsi="Times New Roman"/>
                <w:sz w:val="28"/>
                <w:szCs w:val="28"/>
              </w:rPr>
            </w:pPr>
            <w:r w:rsidRPr="00820B91">
              <w:rPr>
                <w:rFonts w:ascii="Times New Roman" w:eastAsia="Times New Roman" w:hAnsi="Times New Roman"/>
                <w:sz w:val="28"/>
                <w:szCs w:val="28"/>
              </w:rPr>
              <w:t>Показатель муниципальной программы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rPr>
                <w:rFonts w:ascii="Times New Roman" w:hAnsi="Times New Roman"/>
                <w:sz w:val="28"/>
                <w:szCs w:val="28"/>
              </w:rPr>
            </w:pPr>
            <w:r w:rsidRPr="00820B91">
              <w:rPr>
                <w:rFonts w:ascii="Times New Roman" w:hAnsi="Times New Roman"/>
                <w:sz w:val="28"/>
                <w:szCs w:val="28"/>
              </w:rPr>
              <w:t>Кв. метров</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Управление экономики и инвестиций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2" w:type="dxa"/>
              <w:left w:w="62" w:type="dxa"/>
              <w:bottom w:w="102" w:type="dxa"/>
              <w:right w:w="62" w:type="dxa"/>
            </w:tcMar>
          </w:tcPr>
          <w:p w:rsidR="00EE22A4" w:rsidRPr="00820B91" w:rsidRDefault="00EE22A4" w:rsidP="00820B91">
            <w:pPr>
              <w:spacing w:after="0" w:line="240" w:lineRule="auto"/>
              <w:jc w:val="center"/>
              <w:rPr>
                <w:rFonts w:ascii="Times New Roman" w:eastAsia="Times New Roman" w:hAnsi="Times New Roman"/>
                <w:sz w:val="28"/>
                <w:szCs w:val="28"/>
              </w:rPr>
            </w:pPr>
            <w:r w:rsidRPr="00820B91">
              <w:rPr>
                <w:rFonts w:ascii="Times New Roman" w:eastAsia="Times New Roman" w:hAnsi="Times New Roman"/>
                <w:sz w:val="28"/>
                <w:szCs w:val="28"/>
              </w:rPr>
              <w:t>6.02.01</w:t>
            </w:r>
          </w:p>
        </w:tc>
      </w:tr>
    </w:tbl>
    <w:p w:rsidR="00EE22A4" w:rsidRPr="00820B91" w:rsidRDefault="00EE22A4">
      <w:pPr>
        <w:shd w:val="clear" w:color="auto" w:fill="FFFFFF"/>
        <w:spacing w:after="0" w:line="240" w:lineRule="auto"/>
        <w:rPr>
          <w:rFonts w:ascii="Times New Roman" w:eastAsia="Times New Roman" w:hAnsi="Times New Roman"/>
          <w:sz w:val="28"/>
          <w:szCs w:val="28"/>
        </w:rPr>
      </w:pPr>
    </w:p>
    <w:p w:rsidR="000A6353" w:rsidRPr="00820B91" w:rsidRDefault="001E0DCE" w:rsidP="001E0DCE">
      <w:pPr>
        <w:pStyle w:val="aff3"/>
        <w:spacing w:after="0" w:line="240" w:lineRule="auto"/>
        <w:ind w:left="0"/>
        <w:jc w:val="both"/>
        <w:rPr>
          <w:rStyle w:val="af1"/>
          <w:rFonts w:ascii="Times New Roman" w:hAnsi="Times New Roman" w:cs="Times New Roman"/>
          <w:color w:val="auto"/>
          <w:sz w:val="28"/>
          <w:szCs w:val="28"/>
          <w:u w:val="none"/>
        </w:rPr>
      </w:pPr>
      <w:r w:rsidRPr="00820B91">
        <w:rPr>
          <w:rFonts w:ascii="Times New Roman" w:eastAsia="Times New Roman" w:hAnsi="Times New Roman" w:cs="Times New Roman"/>
          <w:sz w:val="28"/>
          <w:szCs w:val="28"/>
        </w:rPr>
        <w:t xml:space="preserve">3. </w:t>
      </w:r>
      <w:r w:rsidR="000A6353" w:rsidRPr="00820B91">
        <w:rPr>
          <w:rFonts w:ascii="Times New Roman" w:eastAsia="Times New Roman" w:hAnsi="Times New Roman" w:cs="Times New Roman"/>
          <w:sz w:val="28"/>
          <w:szCs w:val="28"/>
        </w:rPr>
        <w:t>Паспорт подпрограммы </w:t>
      </w:r>
      <w:r w:rsidR="000A6353" w:rsidRPr="00820B91">
        <w:rPr>
          <w:rStyle w:val="af1"/>
          <w:rFonts w:ascii="Times New Roman" w:hAnsi="Times New Roman" w:cs="Times New Roman"/>
          <w:color w:val="auto"/>
          <w:sz w:val="28"/>
          <w:szCs w:val="28"/>
          <w:u w:val="none"/>
        </w:rPr>
        <w:t>2 «Развитие системы отдыха и оздоровления детей»</w:t>
      </w:r>
      <w:r w:rsidRPr="00820B91">
        <w:rPr>
          <w:rStyle w:val="af1"/>
          <w:rFonts w:ascii="Times New Roman" w:hAnsi="Times New Roman" w:cs="Times New Roman"/>
          <w:color w:val="auto"/>
          <w:sz w:val="28"/>
          <w:szCs w:val="28"/>
          <w:u w:val="none"/>
        </w:rPr>
        <w:t xml:space="preserve"> изложить в новой редакции:</w:t>
      </w:r>
    </w:p>
    <w:p w:rsidR="000A6353" w:rsidRPr="00820B91" w:rsidRDefault="000A6353" w:rsidP="000A6353">
      <w:pPr>
        <w:spacing w:after="0" w:line="240" w:lineRule="auto"/>
        <w:outlineLvl w:val="0"/>
        <w:rPr>
          <w:rFonts w:ascii="Times New Roman" w:hAnsi="Times New Roman"/>
          <w:sz w:val="28"/>
          <w:szCs w:val="28"/>
        </w:rPr>
      </w:pPr>
    </w:p>
    <w:p w:rsidR="00820B91" w:rsidRPr="00820B91" w:rsidRDefault="0008687F" w:rsidP="00820B91">
      <w:pPr>
        <w:spacing w:after="0" w:line="240" w:lineRule="auto"/>
        <w:jc w:val="center"/>
        <w:outlineLvl w:val="0"/>
        <w:rPr>
          <w:rStyle w:val="af1"/>
          <w:rFonts w:ascii="Times New Roman" w:hAnsi="Times New Roman"/>
          <w:color w:val="auto"/>
          <w:sz w:val="28"/>
          <w:szCs w:val="28"/>
          <w:u w:val="none"/>
        </w:rPr>
      </w:pPr>
      <w:r>
        <w:rPr>
          <w:rFonts w:ascii="Times New Roman" w:eastAsia="Times New Roman" w:hAnsi="Times New Roman"/>
          <w:sz w:val="28"/>
          <w:szCs w:val="28"/>
        </w:rPr>
        <w:t>«</w:t>
      </w:r>
      <w:r w:rsidR="00820B91" w:rsidRPr="00820B91">
        <w:rPr>
          <w:rFonts w:ascii="Times New Roman" w:eastAsia="Times New Roman" w:hAnsi="Times New Roman"/>
          <w:sz w:val="28"/>
          <w:szCs w:val="28"/>
        </w:rPr>
        <w:t>Паспорт подпрограммы </w:t>
      </w:r>
      <w:r w:rsidR="00820B91" w:rsidRPr="00820B91">
        <w:rPr>
          <w:rStyle w:val="af1"/>
          <w:rFonts w:ascii="Times New Roman" w:hAnsi="Times New Roman"/>
          <w:color w:val="auto"/>
          <w:sz w:val="28"/>
          <w:szCs w:val="28"/>
          <w:u w:val="none"/>
        </w:rPr>
        <w:t>2 «Развитие системы отдыха и оздоровления детей»</w:t>
      </w:r>
      <w:r>
        <w:rPr>
          <w:rStyle w:val="af1"/>
          <w:rFonts w:ascii="Times New Roman" w:hAnsi="Times New Roman"/>
          <w:color w:val="auto"/>
          <w:sz w:val="28"/>
          <w:szCs w:val="28"/>
          <w:u w:val="none"/>
        </w:rPr>
        <w:t>»</w:t>
      </w:r>
    </w:p>
    <w:p w:rsidR="00820B91" w:rsidRPr="00820B91" w:rsidRDefault="00820B91" w:rsidP="00820B91">
      <w:pPr>
        <w:spacing w:after="0" w:line="240" w:lineRule="auto"/>
        <w:jc w:val="center"/>
        <w:outlineLvl w:val="0"/>
        <w:rPr>
          <w:rFonts w:ascii="Times New Roman" w:hAnsi="Times New Roman"/>
          <w:sz w:val="28"/>
          <w:szCs w:val="28"/>
        </w:rPr>
      </w:pPr>
    </w:p>
    <w:tbl>
      <w:tblPr>
        <w:tblStyle w:val="aff0"/>
        <w:tblW w:w="15168" w:type="dxa"/>
        <w:tblInd w:w="108" w:type="dxa"/>
        <w:tblLayout w:type="fixed"/>
        <w:tblLook w:val="04A0" w:firstRow="1" w:lastRow="0" w:firstColumn="1" w:lastColumn="0" w:noHBand="0" w:noVBand="1"/>
      </w:tblPr>
      <w:tblGrid>
        <w:gridCol w:w="2694"/>
        <w:gridCol w:w="2551"/>
        <w:gridCol w:w="3827"/>
        <w:gridCol w:w="993"/>
        <w:gridCol w:w="992"/>
        <w:gridCol w:w="992"/>
        <w:gridCol w:w="992"/>
        <w:gridCol w:w="993"/>
        <w:gridCol w:w="1134"/>
      </w:tblGrid>
      <w:tr w:rsidR="000A6353" w:rsidRPr="00820B91" w:rsidTr="00820B91">
        <w:trPr>
          <w:trHeight w:val="20"/>
        </w:trPr>
        <w:tc>
          <w:tcPr>
            <w:tcW w:w="2694" w:type="dxa"/>
          </w:tcPr>
          <w:p w:rsidR="000A6353" w:rsidRPr="00820B91" w:rsidRDefault="000A6353" w:rsidP="00820B91">
            <w:pPr>
              <w:spacing w:after="0" w:line="240" w:lineRule="auto"/>
              <w:ind w:left="-137" w:right="-108"/>
              <w:jc w:val="center"/>
              <w:outlineLvl w:val="0"/>
              <w:rPr>
                <w:rFonts w:ascii="Times New Roman" w:hAnsi="Times New Roman"/>
                <w:sz w:val="28"/>
                <w:szCs w:val="28"/>
              </w:rPr>
            </w:pPr>
            <w:r w:rsidRPr="00820B91">
              <w:rPr>
                <w:rFonts w:ascii="Times New Roman" w:eastAsia="Times New Roman" w:hAnsi="Times New Roman"/>
                <w:sz w:val="28"/>
                <w:szCs w:val="28"/>
              </w:rPr>
              <w:t>Муниципальный заказчик подпрограммы</w:t>
            </w:r>
          </w:p>
        </w:tc>
        <w:tc>
          <w:tcPr>
            <w:tcW w:w="12474" w:type="dxa"/>
            <w:gridSpan w:val="8"/>
          </w:tcPr>
          <w:p w:rsidR="000A6353" w:rsidRPr="00820B91" w:rsidRDefault="000A6353" w:rsidP="00820B91">
            <w:pPr>
              <w:spacing w:after="0" w:line="240" w:lineRule="auto"/>
              <w:ind w:left="-137"/>
              <w:jc w:val="center"/>
              <w:outlineLvl w:val="0"/>
              <w:rPr>
                <w:rFonts w:ascii="Times New Roman" w:hAnsi="Times New Roman"/>
                <w:sz w:val="28"/>
                <w:szCs w:val="28"/>
              </w:rPr>
            </w:pPr>
            <w:r w:rsidRPr="00820B91">
              <w:rPr>
                <w:rFonts w:ascii="Times New Roman" w:eastAsia="Times New Roman" w:hAnsi="Times New Roman"/>
                <w:sz w:val="28"/>
                <w:szCs w:val="28"/>
              </w:rPr>
              <w:t>Администрация городского округа Серебряные Пруды Московской области</w:t>
            </w:r>
          </w:p>
        </w:tc>
      </w:tr>
      <w:tr w:rsidR="000A6353" w:rsidRPr="00820B91" w:rsidTr="00820B91">
        <w:trPr>
          <w:trHeight w:val="20"/>
        </w:trPr>
        <w:tc>
          <w:tcPr>
            <w:tcW w:w="2694" w:type="dxa"/>
            <w:vMerge w:val="restart"/>
          </w:tcPr>
          <w:p w:rsidR="000A6353" w:rsidRPr="00820B91" w:rsidRDefault="000A6353" w:rsidP="00820B91">
            <w:pPr>
              <w:spacing w:after="0" w:line="240" w:lineRule="auto"/>
              <w:ind w:left="-108" w:right="-57"/>
              <w:outlineLvl w:val="0"/>
              <w:rPr>
                <w:rFonts w:ascii="Times New Roman" w:hAnsi="Times New Roman"/>
                <w:sz w:val="28"/>
                <w:szCs w:val="28"/>
              </w:rPr>
            </w:pPr>
            <w:r w:rsidRPr="00820B91">
              <w:rPr>
                <w:rFonts w:ascii="Times New Roman" w:eastAsia="Times New Roman" w:hAnsi="Times New Roman"/>
                <w:sz w:val="28"/>
                <w:szCs w:val="28"/>
              </w:rPr>
              <w:t>Источники финансирования подпрограммы по годам реализации и главным распорядителям бюджетных средств, в том числе по годам:</w:t>
            </w:r>
          </w:p>
        </w:tc>
        <w:tc>
          <w:tcPr>
            <w:tcW w:w="2551" w:type="dxa"/>
            <w:vMerge w:val="restart"/>
          </w:tcPr>
          <w:p w:rsidR="000A6353" w:rsidRPr="00820B91" w:rsidRDefault="000A6353" w:rsidP="00820B91">
            <w:pPr>
              <w:spacing w:after="0" w:line="240" w:lineRule="auto"/>
              <w:ind w:left="-108" w:right="-57"/>
              <w:outlineLvl w:val="0"/>
              <w:rPr>
                <w:rFonts w:ascii="Times New Roman" w:hAnsi="Times New Roman"/>
                <w:sz w:val="28"/>
                <w:szCs w:val="28"/>
              </w:rPr>
            </w:pPr>
            <w:r w:rsidRPr="00820B91">
              <w:rPr>
                <w:rFonts w:ascii="Times New Roman" w:eastAsia="Times New Roman" w:hAnsi="Times New Roman"/>
                <w:sz w:val="28"/>
                <w:szCs w:val="28"/>
              </w:rPr>
              <w:t>Главный распорядитель бюджетных средств</w:t>
            </w:r>
          </w:p>
        </w:tc>
        <w:tc>
          <w:tcPr>
            <w:tcW w:w="3827" w:type="dxa"/>
            <w:vMerge w:val="restart"/>
          </w:tcPr>
          <w:p w:rsidR="000A6353" w:rsidRPr="00820B91" w:rsidRDefault="000A6353" w:rsidP="00820B91">
            <w:pPr>
              <w:spacing w:after="0" w:line="240" w:lineRule="auto"/>
              <w:ind w:left="-108"/>
              <w:outlineLvl w:val="0"/>
              <w:rPr>
                <w:rFonts w:ascii="Times New Roman" w:hAnsi="Times New Roman"/>
                <w:sz w:val="28"/>
                <w:szCs w:val="28"/>
              </w:rPr>
            </w:pPr>
            <w:r w:rsidRPr="00820B91">
              <w:rPr>
                <w:rFonts w:ascii="Times New Roman" w:eastAsia="Times New Roman" w:hAnsi="Times New Roman"/>
                <w:sz w:val="28"/>
                <w:szCs w:val="28"/>
              </w:rPr>
              <w:t>Источник финансирования</w:t>
            </w:r>
          </w:p>
        </w:tc>
        <w:tc>
          <w:tcPr>
            <w:tcW w:w="6096" w:type="dxa"/>
            <w:gridSpan w:val="6"/>
          </w:tcPr>
          <w:p w:rsidR="000A6353" w:rsidRPr="00820B91" w:rsidRDefault="000A6353" w:rsidP="00820B91">
            <w:pPr>
              <w:spacing w:after="0" w:line="240" w:lineRule="auto"/>
              <w:ind w:left="-137"/>
              <w:jc w:val="center"/>
              <w:outlineLvl w:val="0"/>
              <w:rPr>
                <w:rFonts w:ascii="Times New Roman" w:hAnsi="Times New Roman"/>
                <w:sz w:val="28"/>
                <w:szCs w:val="28"/>
              </w:rPr>
            </w:pPr>
            <w:r w:rsidRPr="00820B91">
              <w:rPr>
                <w:rFonts w:ascii="Times New Roman" w:eastAsia="Times New Roman" w:hAnsi="Times New Roman"/>
                <w:sz w:val="28"/>
                <w:szCs w:val="28"/>
              </w:rPr>
              <w:t>Расходы (тыс. рублей)</w:t>
            </w:r>
          </w:p>
        </w:tc>
      </w:tr>
      <w:tr w:rsidR="000A6353" w:rsidRPr="00820B91" w:rsidTr="00820B91">
        <w:trPr>
          <w:trHeight w:val="20"/>
        </w:trPr>
        <w:tc>
          <w:tcPr>
            <w:tcW w:w="2694" w:type="dxa"/>
            <w:vMerge/>
          </w:tcPr>
          <w:p w:rsidR="000A6353" w:rsidRPr="00820B91" w:rsidRDefault="000A6353" w:rsidP="00820B91">
            <w:pPr>
              <w:spacing w:after="0" w:line="240" w:lineRule="auto"/>
              <w:ind w:left="-137"/>
              <w:outlineLvl w:val="0"/>
              <w:rPr>
                <w:rFonts w:ascii="Times New Roman" w:eastAsia="Times New Roman" w:hAnsi="Times New Roman"/>
                <w:sz w:val="28"/>
                <w:szCs w:val="28"/>
              </w:rPr>
            </w:pPr>
          </w:p>
        </w:tc>
        <w:tc>
          <w:tcPr>
            <w:tcW w:w="2551" w:type="dxa"/>
            <w:vMerge/>
          </w:tcPr>
          <w:p w:rsidR="000A6353" w:rsidRPr="00820B91" w:rsidRDefault="000A6353" w:rsidP="00820B91">
            <w:pPr>
              <w:spacing w:after="0" w:line="240" w:lineRule="auto"/>
              <w:ind w:left="-108"/>
              <w:outlineLvl w:val="0"/>
              <w:rPr>
                <w:rFonts w:ascii="Times New Roman" w:eastAsia="Times New Roman" w:hAnsi="Times New Roman"/>
                <w:sz w:val="28"/>
                <w:szCs w:val="28"/>
              </w:rPr>
            </w:pPr>
          </w:p>
        </w:tc>
        <w:tc>
          <w:tcPr>
            <w:tcW w:w="3827" w:type="dxa"/>
            <w:vMerge/>
          </w:tcPr>
          <w:p w:rsidR="000A6353" w:rsidRPr="00820B91" w:rsidRDefault="000A6353" w:rsidP="00820B91">
            <w:pPr>
              <w:spacing w:after="0" w:line="240" w:lineRule="auto"/>
              <w:ind w:left="-108"/>
              <w:outlineLvl w:val="0"/>
              <w:rPr>
                <w:rFonts w:ascii="Times New Roman" w:eastAsia="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pStyle w:val="ConsPlusNormal0"/>
              <w:keepLines/>
              <w:ind w:left="-137"/>
              <w:jc w:val="center"/>
              <w:rPr>
                <w:rFonts w:ascii="Times New Roman" w:hAnsi="Times New Roman" w:cs="Times New Roman"/>
                <w:sz w:val="28"/>
                <w:szCs w:val="28"/>
              </w:rPr>
            </w:pPr>
            <w:r w:rsidRPr="00820B91">
              <w:rPr>
                <w:rFonts w:ascii="Times New Roman" w:eastAsia="Meiryo UI" w:hAnsi="Times New Roman" w:cs="Times New Roman"/>
                <w:color w:val="000000"/>
                <w:sz w:val="28"/>
                <w:szCs w:val="28"/>
              </w:rPr>
              <w:t>2023 год</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pStyle w:val="ConsPlusNormal0"/>
              <w:keepLines/>
              <w:ind w:left="-137"/>
              <w:jc w:val="center"/>
              <w:rPr>
                <w:rFonts w:ascii="Times New Roman" w:hAnsi="Times New Roman" w:cs="Times New Roman"/>
                <w:sz w:val="28"/>
                <w:szCs w:val="28"/>
              </w:rPr>
            </w:pPr>
            <w:r w:rsidRPr="00820B91">
              <w:rPr>
                <w:rFonts w:ascii="Times New Roman" w:eastAsia="Meiryo UI" w:hAnsi="Times New Roman" w:cs="Times New Roman"/>
                <w:color w:val="000000"/>
                <w:sz w:val="28"/>
                <w:szCs w:val="28"/>
              </w:rPr>
              <w:t>2024 год</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pStyle w:val="ConsPlusNormal0"/>
              <w:keepLines/>
              <w:ind w:left="-137"/>
              <w:jc w:val="center"/>
              <w:rPr>
                <w:rFonts w:ascii="Times New Roman" w:hAnsi="Times New Roman" w:cs="Times New Roman"/>
                <w:sz w:val="28"/>
                <w:szCs w:val="28"/>
              </w:rPr>
            </w:pPr>
            <w:r w:rsidRPr="00820B91">
              <w:rPr>
                <w:rFonts w:ascii="Times New Roman" w:eastAsia="Meiryo UI" w:hAnsi="Times New Roman" w:cs="Times New Roman"/>
                <w:color w:val="000000"/>
                <w:sz w:val="28"/>
                <w:szCs w:val="28"/>
              </w:rPr>
              <w:t>2025 год</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pStyle w:val="ConsPlusNormal0"/>
              <w:keepLines/>
              <w:ind w:left="-137"/>
              <w:jc w:val="center"/>
              <w:rPr>
                <w:rFonts w:ascii="Times New Roman" w:hAnsi="Times New Roman" w:cs="Times New Roman"/>
                <w:sz w:val="28"/>
                <w:szCs w:val="28"/>
              </w:rPr>
            </w:pPr>
            <w:r w:rsidRPr="00820B91">
              <w:rPr>
                <w:rFonts w:ascii="Times New Roman" w:eastAsia="Meiryo UI" w:hAnsi="Times New Roman" w:cs="Times New Roman"/>
                <w:color w:val="000000"/>
                <w:sz w:val="28"/>
                <w:szCs w:val="28"/>
              </w:rPr>
              <w:t>2026 год</w:t>
            </w:r>
          </w:p>
        </w:tc>
        <w:tc>
          <w:tcPr>
            <w:tcW w:w="993"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pStyle w:val="ConsPlusNormal0"/>
              <w:keepLines/>
              <w:ind w:left="-137"/>
              <w:jc w:val="center"/>
              <w:rPr>
                <w:rFonts w:ascii="Times New Roman" w:hAnsi="Times New Roman" w:cs="Times New Roman"/>
                <w:sz w:val="28"/>
                <w:szCs w:val="28"/>
              </w:rPr>
            </w:pPr>
            <w:r w:rsidRPr="00820B91">
              <w:rPr>
                <w:rFonts w:ascii="Times New Roman" w:eastAsia="Meiryo UI" w:hAnsi="Times New Roman" w:cs="Times New Roman"/>
                <w:color w:val="000000"/>
                <w:sz w:val="28"/>
                <w:szCs w:val="28"/>
              </w:rPr>
              <w:t>2027 год</w:t>
            </w:r>
          </w:p>
        </w:tc>
        <w:tc>
          <w:tcPr>
            <w:tcW w:w="1134" w:type="dxa"/>
            <w:tcBorders>
              <w:top w:val="single" w:sz="4" w:space="0" w:color="auto"/>
              <w:left w:val="single" w:sz="4" w:space="0" w:color="auto"/>
              <w:bottom w:val="single" w:sz="4" w:space="0" w:color="auto"/>
            </w:tcBorders>
          </w:tcPr>
          <w:p w:rsidR="000A6353" w:rsidRPr="00820B91" w:rsidRDefault="000A6353" w:rsidP="00820B91">
            <w:pPr>
              <w:spacing w:after="0" w:line="240" w:lineRule="auto"/>
              <w:ind w:left="-137"/>
              <w:jc w:val="center"/>
              <w:outlineLvl w:val="0"/>
              <w:rPr>
                <w:rFonts w:ascii="Times New Roman" w:eastAsia="Times New Roman" w:hAnsi="Times New Roman"/>
                <w:sz w:val="28"/>
                <w:szCs w:val="28"/>
              </w:rPr>
            </w:pPr>
            <w:r w:rsidRPr="00820B91">
              <w:rPr>
                <w:rFonts w:ascii="Times New Roman" w:eastAsia="Times New Roman" w:hAnsi="Times New Roman"/>
                <w:sz w:val="28"/>
                <w:szCs w:val="28"/>
              </w:rPr>
              <w:t>Итого</w:t>
            </w:r>
          </w:p>
        </w:tc>
      </w:tr>
      <w:tr w:rsidR="000A6353" w:rsidRPr="00820B91" w:rsidTr="00820B91">
        <w:trPr>
          <w:trHeight w:val="20"/>
        </w:trPr>
        <w:tc>
          <w:tcPr>
            <w:tcW w:w="2694" w:type="dxa"/>
            <w:vMerge/>
          </w:tcPr>
          <w:p w:rsidR="000A6353" w:rsidRPr="00820B91" w:rsidRDefault="000A6353" w:rsidP="00820B91">
            <w:pPr>
              <w:spacing w:after="0" w:line="240" w:lineRule="auto"/>
              <w:ind w:left="-137"/>
              <w:outlineLvl w:val="0"/>
              <w:rPr>
                <w:rFonts w:ascii="Times New Roman" w:hAnsi="Times New Roman"/>
                <w:sz w:val="28"/>
                <w:szCs w:val="28"/>
              </w:rPr>
            </w:pPr>
          </w:p>
        </w:tc>
        <w:tc>
          <w:tcPr>
            <w:tcW w:w="2551" w:type="dxa"/>
            <w:vMerge w:val="restart"/>
          </w:tcPr>
          <w:p w:rsidR="000A6353" w:rsidRPr="00820B91" w:rsidRDefault="000A6353" w:rsidP="00820B91">
            <w:pPr>
              <w:spacing w:after="0" w:line="240" w:lineRule="auto"/>
              <w:ind w:left="-108" w:right="-57"/>
              <w:outlineLvl w:val="0"/>
              <w:rPr>
                <w:rFonts w:ascii="Times New Roman" w:hAnsi="Times New Roman"/>
                <w:sz w:val="28"/>
                <w:szCs w:val="28"/>
              </w:rPr>
            </w:pPr>
            <w:r w:rsidRPr="00820B91">
              <w:rPr>
                <w:rFonts w:ascii="Times New Roman" w:eastAsia="Times New Roman" w:hAnsi="Times New Roman"/>
                <w:sz w:val="28"/>
                <w:szCs w:val="28"/>
              </w:rPr>
              <w:t>Администрация городского округа Серебряные Пруды Московской области</w:t>
            </w:r>
          </w:p>
        </w:tc>
        <w:tc>
          <w:tcPr>
            <w:tcW w:w="3827"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08" w:right="-108"/>
              <w:jc w:val="left"/>
              <w:rPr>
                <w:rFonts w:ascii="Times New Roman" w:eastAsia="Times New Roman" w:hAnsi="Times New Roman"/>
                <w:sz w:val="28"/>
                <w:szCs w:val="28"/>
              </w:rPr>
            </w:pPr>
            <w:r w:rsidRPr="00820B91">
              <w:rPr>
                <w:rFonts w:ascii="Times New Roman" w:eastAsia="Times New Roman" w:hAnsi="Times New Roman"/>
                <w:sz w:val="28"/>
                <w:szCs w:val="28"/>
              </w:rPr>
              <w:t>Всего:</w:t>
            </w:r>
          </w:p>
          <w:p w:rsidR="000A6353" w:rsidRPr="00820B91" w:rsidRDefault="000A6353" w:rsidP="00820B91">
            <w:pPr>
              <w:spacing w:after="0" w:line="240" w:lineRule="auto"/>
              <w:ind w:left="-108" w:right="-108"/>
              <w:jc w:val="left"/>
              <w:rPr>
                <w:rFonts w:ascii="Times New Roman" w:eastAsia="Times New Roman" w:hAnsi="Times New Roman"/>
                <w:sz w:val="28"/>
                <w:szCs w:val="28"/>
              </w:rPr>
            </w:pPr>
            <w:r w:rsidRPr="00820B91">
              <w:rPr>
                <w:rFonts w:ascii="Times New Roman" w:eastAsia="Times New Roman" w:hAnsi="Times New Roman"/>
                <w:sz w:val="28"/>
                <w:szCs w:val="28"/>
              </w:rPr>
              <w:t>в том числе:</w:t>
            </w:r>
          </w:p>
        </w:tc>
        <w:tc>
          <w:tcPr>
            <w:tcW w:w="993"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eastAsia="Times New Roman" w:hAnsi="Times New Roman"/>
                <w:sz w:val="28"/>
                <w:szCs w:val="28"/>
              </w:rPr>
            </w:pPr>
            <w:r w:rsidRPr="00820B91">
              <w:rPr>
                <w:rFonts w:ascii="Times New Roman" w:hAnsi="Times New Roman"/>
                <w:color w:val="000000"/>
                <w:sz w:val="28"/>
                <w:szCs w:val="28"/>
              </w:rPr>
              <w:t>4 919,60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hAnsi="Times New Roman"/>
                <w:sz w:val="28"/>
                <w:szCs w:val="28"/>
              </w:rPr>
            </w:pPr>
            <w:r w:rsidRPr="00820B91">
              <w:rPr>
                <w:rFonts w:ascii="Times New Roman" w:hAnsi="Times New Roman"/>
                <w:color w:val="000000"/>
                <w:sz w:val="28"/>
                <w:szCs w:val="28"/>
              </w:rPr>
              <w:t>6425,80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hAnsi="Times New Roman"/>
                <w:sz w:val="28"/>
                <w:szCs w:val="28"/>
              </w:rPr>
            </w:pPr>
            <w:r w:rsidRPr="00820B91">
              <w:rPr>
                <w:rFonts w:ascii="Times New Roman" w:hAnsi="Times New Roman"/>
                <w:color w:val="000000"/>
                <w:sz w:val="28"/>
                <w:szCs w:val="28"/>
              </w:rPr>
              <w:t>6959,10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hAnsi="Times New Roman"/>
                <w:sz w:val="28"/>
                <w:szCs w:val="28"/>
              </w:rPr>
            </w:pPr>
            <w:r w:rsidRPr="00820B91">
              <w:rPr>
                <w:rFonts w:ascii="Times New Roman" w:hAnsi="Times New Roman"/>
                <w:color w:val="000000"/>
                <w:sz w:val="28"/>
                <w:szCs w:val="28"/>
              </w:rPr>
              <w:t>6970,10</w:t>
            </w:r>
          </w:p>
        </w:tc>
        <w:tc>
          <w:tcPr>
            <w:tcW w:w="993"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hAnsi="Times New Roman"/>
                <w:sz w:val="28"/>
                <w:szCs w:val="28"/>
              </w:rPr>
            </w:pPr>
            <w:r w:rsidRPr="00820B91">
              <w:rPr>
                <w:rFonts w:ascii="Times New Roman" w:hAnsi="Times New Roman"/>
                <w:color w:val="000000"/>
                <w:sz w:val="28"/>
                <w:szCs w:val="28"/>
              </w:rPr>
              <w:t>4 919,60</w:t>
            </w:r>
          </w:p>
        </w:tc>
        <w:tc>
          <w:tcPr>
            <w:tcW w:w="1134"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79"/>
              <w:jc w:val="center"/>
              <w:rPr>
                <w:rFonts w:ascii="Times New Roman" w:eastAsia="Times New Roman" w:hAnsi="Times New Roman"/>
                <w:sz w:val="28"/>
                <w:szCs w:val="28"/>
              </w:rPr>
            </w:pPr>
            <w:r w:rsidRPr="00820B91">
              <w:rPr>
                <w:rFonts w:ascii="Times New Roman" w:hAnsi="Times New Roman"/>
                <w:color w:val="000000"/>
                <w:sz w:val="28"/>
                <w:szCs w:val="28"/>
              </w:rPr>
              <w:t>30194,20</w:t>
            </w:r>
          </w:p>
        </w:tc>
      </w:tr>
      <w:tr w:rsidR="000A6353" w:rsidRPr="00820B91" w:rsidTr="00820B91">
        <w:trPr>
          <w:trHeight w:val="20"/>
        </w:trPr>
        <w:tc>
          <w:tcPr>
            <w:tcW w:w="2694" w:type="dxa"/>
            <w:vMerge/>
          </w:tcPr>
          <w:p w:rsidR="000A6353" w:rsidRPr="00820B91" w:rsidRDefault="000A6353" w:rsidP="00820B91">
            <w:pPr>
              <w:spacing w:after="0" w:line="240" w:lineRule="auto"/>
              <w:ind w:left="-137"/>
              <w:outlineLvl w:val="0"/>
              <w:rPr>
                <w:rFonts w:ascii="Times New Roman" w:hAnsi="Times New Roman"/>
                <w:sz w:val="28"/>
                <w:szCs w:val="28"/>
              </w:rPr>
            </w:pPr>
          </w:p>
        </w:tc>
        <w:tc>
          <w:tcPr>
            <w:tcW w:w="2551" w:type="dxa"/>
            <w:vMerge/>
          </w:tcPr>
          <w:p w:rsidR="000A6353" w:rsidRPr="00820B91" w:rsidRDefault="000A6353" w:rsidP="00820B91">
            <w:pPr>
              <w:spacing w:after="0" w:line="240" w:lineRule="auto"/>
              <w:ind w:left="-137"/>
              <w:outlineLvl w:val="0"/>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08" w:right="-108"/>
              <w:jc w:val="left"/>
              <w:rPr>
                <w:rFonts w:ascii="Times New Roman" w:eastAsia="Times New Roman" w:hAnsi="Times New Roman"/>
                <w:sz w:val="28"/>
                <w:szCs w:val="28"/>
              </w:rPr>
            </w:pPr>
            <w:r w:rsidRPr="00820B91">
              <w:rPr>
                <w:rFonts w:ascii="Times New Roman" w:eastAsia="Times New Roman" w:hAnsi="Times New Roman"/>
                <w:sz w:val="28"/>
                <w:szCs w:val="28"/>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108"/>
              <w:jc w:val="center"/>
              <w:rPr>
                <w:rFonts w:ascii="Times New Roman" w:eastAsia="Times New Roman" w:hAnsi="Times New Roman"/>
                <w:sz w:val="28"/>
                <w:szCs w:val="28"/>
              </w:rPr>
            </w:pPr>
            <w:r w:rsidRPr="00820B91">
              <w:rPr>
                <w:rFonts w:ascii="Times New Roman" w:eastAsia="Times New Roman" w:hAnsi="Times New Roman"/>
                <w:sz w:val="28"/>
                <w:szCs w:val="28"/>
              </w:rPr>
              <w:t>0,00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108"/>
              <w:jc w:val="center"/>
              <w:rPr>
                <w:rFonts w:ascii="Times New Roman" w:eastAsia="Times New Roman" w:hAnsi="Times New Roman"/>
                <w:sz w:val="28"/>
                <w:szCs w:val="28"/>
              </w:rPr>
            </w:pPr>
            <w:r w:rsidRPr="00820B91">
              <w:rPr>
                <w:rFonts w:ascii="Times New Roman" w:eastAsia="Times New Roman" w:hAnsi="Times New Roman"/>
                <w:sz w:val="28"/>
                <w:szCs w:val="28"/>
              </w:rPr>
              <w:t>0,00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85"/>
              <w:jc w:val="center"/>
              <w:rPr>
                <w:rFonts w:ascii="Times New Roman" w:eastAsia="Times New Roman" w:hAnsi="Times New Roman"/>
                <w:sz w:val="28"/>
                <w:szCs w:val="28"/>
              </w:rPr>
            </w:pPr>
            <w:r w:rsidRPr="00820B91">
              <w:rPr>
                <w:rFonts w:ascii="Times New Roman" w:eastAsia="Times New Roman" w:hAnsi="Times New Roman"/>
                <w:sz w:val="28"/>
                <w:szCs w:val="28"/>
              </w:rPr>
              <w:t>0,00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84"/>
              <w:jc w:val="center"/>
              <w:rPr>
                <w:rFonts w:ascii="Times New Roman" w:eastAsia="Times New Roman" w:hAnsi="Times New Roman"/>
                <w:sz w:val="28"/>
                <w:szCs w:val="28"/>
              </w:rPr>
            </w:pPr>
            <w:r w:rsidRPr="00820B91">
              <w:rPr>
                <w:rFonts w:ascii="Times New Roman" w:eastAsia="Times New Roman" w:hAnsi="Times New Roman"/>
                <w:sz w:val="28"/>
                <w:szCs w:val="28"/>
              </w:rPr>
              <w:t>0,00</w:t>
            </w:r>
          </w:p>
        </w:tc>
        <w:tc>
          <w:tcPr>
            <w:tcW w:w="993"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108"/>
              <w:jc w:val="center"/>
              <w:rPr>
                <w:rFonts w:ascii="Times New Roman" w:eastAsia="Times New Roman" w:hAnsi="Times New Roman"/>
                <w:sz w:val="28"/>
                <w:szCs w:val="28"/>
              </w:rPr>
            </w:pPr>
            <w:r w:rsidRPr="00820B91">
              <w:rPr>
                <w:rFonts w:ascii="Times New Roman" w:eastAsia="Times New Roman" w:hAnsi="Times New Roman"/>
                <w:sz w:val="28"/>
                <w:szCs w:val="28"/>
              </w:rPr>
              <w:t>0,00</w:t>
            </w:r>
          </w:p>
        </w:tc>
        <w:tc>
          <w:tcPr>
            <w:tcW w:w="1134"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79"/>
              <w:jc w:val="center"/>
              <w:rPr>
                <w:rFonts w:ascii="Times New Roman" w:eastAsia="Times New Roman" w:hAnsi="Times New Roman"/>
                <w:sz w:val="28"/>
                <w:szCs w:val="28"/>
              </w:rPr>
            </w:pPr>
            <w:r w:rsidRPr="00820B91">
              <w:rPr>
                <w:rFonts w:ascii="Times New Roman" w:eastAsia="Times New Roman" w:hAnsi="Times New Roman"/>
                <w:sz w:val="28"/>
                <w:szCs w:val="28"/>
              </w:rPr>
              <w:t>0,00</w:t>
            </w:r>
          </w:p>
        </w:tc>
      </w:tr>
      <w:tr w:rsidR="000A6353" w:rsidRPr="00820B91" w:rsidTr="00820B91">
        <w:trPr>
          <w:trHeight w:val="20"/>
        </w:trPr>
        <w:tc>
          <w:tcPr>
            <w:tcW w:w="2694" w:type="dxa"/>
            <w:vMerge/>
          </w:tcPr>
          <w:p w:rsidR="000A6353" w:rsidRPr="00820B91" w:rsidRDefault="000A6353" w:rsidP="00820B91">
            <w:pPr>
              <w:spacing w:after="0" w:line="240" w:lineRule="auto"/>
              <w:ind w:left="-137"/>
              <w:outlineLvl w:val="0"/>
              <w:rPr>
                <w:rFonts w:ascii="Times New Roman" w:hAnsi="Times New Roman"/>
                <w:sz w:val="28"/>
                <w:szCs w:val="28"/>
              </w:rPr>
            </w:pPr>
          </w:p>
        </w:tc>
        <w:tc>
          <w:tcPr>
            <w:tcW w:w="2551" w:type="dxa"/>
            <w:vMerge/>
          </w:tcPr>
          <w:p w:rsidR="000A6353" w:rsidRPr="00820B91" w:rsidRDefault="000A6353" w:rsidP="00820B91">
            <w:pPr>
              <w:spacing w:after="0" w:line="240" w:lineRule="auto"/>
              <w:ind w:left="-137"/>
              <w:outlineLvl w:val="0"/>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08" w:right="-108"/>
              <w:jc w:val="left"/>
              <w:rPr>
                <w:rFonts w:ascii="Times New Roman" w:eastAsia="Times New Roman" w:hAnsi="Times New Roman"/>
                <w:sz w:val="28"/>
                <w:szCs w:val="28"/>
              </w:rPr>
            </w:pPr>
            <w:r w:rsidRPr="00820B91">
              <w:rPr>
                <w:rFonts w:ascii="Times New Roman" w:eastAsia="Times New Roman" w:hAnsi="Times New Roman"/>
                <w:sz w:val="28"/>
                <w:szCs w:val="28"/>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108"/>
              <w:jc w:val="center"/>
              <w:rPr>
                <w:rFonts w:ascii="Times New Roman" w:eastAsia="Times New Roman" w:hAnsi="Times New Roman"/>
                <w:sz w:val="28"/>
                <w:szCs w:val="28"/>
              </w:rPr>
            </w:pPr>
            <w:r w:rsidRPr="00820B91">
              <w:rPr>
                <w:rFonts w:ascii="Times New Roman" w:eastAsia="Times New Roman" w:hAnsi="Times New Roman"/>
                <w:sz w:val="28"/>
                <w:szCs w:val="28"/>
              </w:rPr>
              <w:t>1 149,00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hAnsi="Times New Roman"/>
                <w:sz w:val="28"/>
                <w:szCs w:val="28"/>
              </w:rPr>
            </w:pPr>
            <w:r w:rsidRPr="00820B91">
              <w:rPr>
                <w:rFonts w:ascii="Times New Roman" w:eastAsia="Times New Roman" w:hAnsi="Times New Roman"/>
                <w:sz w:val="28"/>
                <w:szCs w:val="28"/>
              </w:rPr>
              <w:t>1 374,00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hAnsi="Times New Roman"/>
                <w:sz w:val="28"/>
                <w:szCs w:val="28"/>
              </w:rPr>
            </w:pPr>
            <w:r w:rsidRPr="00820B91">
              <w:rPr>
                <w:rFonts w:ascii="Times New Roman" w:eastAsia="Times New Roman" w:hAnsi="Times New Roman"/>
                <w:sz w:val="28"/>
                <w:szCs w:val="28"/>
              </w:rPr>
              <w:t>1 464,00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hAnsi="Times New Roman"/>
                <w:sz w:val="28"/>
                <w:szCs w:val="28"/>
              </w:rPr>
            </w:pPr>
            <w:r w:rsidRPr="00820B91">
              <w:rPr>
                <w:rFonts w:ascii="Times New Roman" w:eastAsia="Times New Roman" w:hAnsi="Times New Roman"/>
                <w:sz w:val="28"/>
                <w:szCs w:val="28"/>
              </w:rPr>
              <w:t>1 475,00</w:t>
            </w:r>
          </w:p>
        </w:tc>
        <w:tc>
          <w:tcPr>
            <w:tcW w:w="993"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hAnsi="Times New Roman"/>
                <w:sz w:val="28"/>
                <w:szCs w:val="28"/>
              </w:rPr>
            </w:pPr>
            <w:r w:rsidRPr="00820B91">
              <w:rPr>
                <w:rFonts w:ascii="Times New Roman" w:eastAsia="Times New Roman" w:hAnsi="Times New Roman"/>
                <w:sz w:val="28"/>
                <w:szCs w:val="28"/>
              </w:rPr>
              <w:t>1 149,00</w:t>
            </w:r>
          </w:p>
        </w:tc>
        <w:tc>
          <w:tcPr>
            <w:tcW w:w="1134"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79"/>
              <w:jc w:val="center"/>
              <w:rPr>
                <w:rFonts w:ascii="Times New Roman" w:eastAsia="Times New Roman" w:hAnsi="Times New Roman"/>
                <w:sz w:val="28"/>
                <w:szCs w:val="28"/>
              </w:rPr>
            </w:pPr>
            <w:r w:rsidRPr="00820B91">
              <w:rPr>
                <w:rFonts w:ascii="Times New Roman" w:eastAsia="Times New Roman" w:hAnsi="Times New Roman"/>
                <w:sz w:val="28"/>
                <w:szCs w:val="28"/>
              </w:rPr>
              <w:t>6 611,00</w:t>
            </w:r>
          </w:p>
        </w:tc>
      </w:tr>
      <w:tr w:rsidR="000A6353" w:rsidRPr="00820B91" w:rsidTr="00820B91">
        <w:trPr>
          <w:trHeight w:val="20"/>
        </w:trPr>
        <w:tc>
          <w:tcPr>
            <w:tcW w:w="2694" w:type="dxa"/>
            <w:vMerge/>
          </w:tcPr>
          <w:p w:rsidR="000A6353" w:rsidRPr="00820B91" w:rsidRDefault="000A6353" w:rsidP="00820B91">
            <w:pPr>
              <w:spacing w:after="0" w:line="240" w:lineRule="auto"/>
              <w:ind w:left="-137"/>
              <w:outlineLvl w:val="0"/>
              <w:rPr>
                <w:rFonts w:ascii="Times New Roman" w:hAnsi="Times New Roman"/>
                <w:sz w:val="28"/>
                <w:szCs w:val="28"/>
              </w:rPr>
            </w:pPr>
          </w:p>
        </w:tc>
        <w:tc>
          <w:tcPr>
            <w:tcW w:w="2551" w:type="dxa"/>
            <w:vMerge/>
          </w:tcPr>
          <w:p w:rsidR="000A6353" w:rsidRPr="00820B91" w:rsidRDefault="000A6353" w:rsidP="00820B91">
            <w:pPr>
              <w:spacing w:after="0" w:line="240" w:lineRule="auto"/>
              <w:ind w:left="-137"/>
              <w:outlineLvl w:val="0"/>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08" w:right="-108"/>
              <w:jc w:val="left"/>
              <w:rPr>
                <w:rFonts w:ascii="Times New Roman" w:eastAsia="Times New Roman" w:hAnsi="Times New Roman"/>
                <w:sz w:val="28"/>
                <w:szCs w:val="28"/>
              </w:rPr>
            </w:pPr>
            <w:r w:rsidRPr="00820B91">
              <w:rPr>
                <w:rFonts w:ascii="Times New Roman" w:eastAsia="Times New Roman" w:hAnsi="Times New Roman"/>
                <w:sz w:val="28"/>
                <w:szCs w:val="28"/>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hAnsi="Times New Roman"/>
                <w:sz w:val="28"/>
                <w:szCs w:val="28"/>
              </w:rPr>
            </w:pPr>
            <w:r w:rsidRPr="00820B91">
              <w:rPr>
                <w:rFonts w:ascii="Times New Roman" w:hAnsi="Times New Roman"/>
                <w:color w:val="000000"/>
                <w:sz w:val="28"/>
                <w:szCs w:val="28"/>
              </w:rPr>
              <w:t>3 770,60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hAnsi="Times New Roman"/>
                <w:sz w:val="28"/>
                <w:szCs w:val="28"/>
              </w:rPr>
            </w:pPr>
            <w:r w:rsidRPr="00820B91">
              <w:rPr>
                <w:rFonts w:ascii="Times New Roman" w:hAnsi="Times New Roman"/>
                <w:color w:val="000000"/>
                <w:sz w:val="28"/>
                <w:szCs w:val="28"/>
              </w:rPr>
              <w:t>5051,80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hAnsi="Times New Roman"/>
                <w:sz w:val="28"/>
                <w:szCs w:val="28"/>
              </w:rPr>
            </w:pPr>
            <w:r w:rsidRPr="00820B91">
              <w:rPr>
                <w:rFonts w:ascii="Times New Roman" w:hAnsi="Times New Roman"/>
                <w:color w:val="000000"/>
                <w:sz w:val="28"/>
                <w:szCs w:val="28"/>
              </w:rPr>
              <w:t>5495,10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hAnsi="Times New Roman"/>
                <w:sz w:val="28"/>
                <w:szCs w:val="28"/>
              </w:rPr>
            </w:pPr>
            <w:r w:rsidRPr="00820B91">
              <w:rPr>
                <w:rFonts w:ascii="Times New Roman" w:hAnsi="Times New Roman"/>
                <w:color w:val="000000"/>
                <w:sz w:val="28"/>
                <w:szCs w:val="28"/>
              </w:rPr>
              <w:t>5495,10</w:t>
            </w:r>
          </w:p>
        </w:tc>
        <w:tc>
          <w:tcPr>
            <w:tcW w:w="993"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ind w:left="-137" w:right="-108"/>
              <w:jc w:val="center"/>
              <w:rPr>
                <w:rFonts w:ascii="Times New Roman" w:hAnsi="Times New Roman"/>
                <w:sz w:val="28"/>
                <w:szCs w:val="28"/>
              </w:rPr>
            </w:pPr>
            <w:r w:rsidRPr="00820B91">
              <w:rPr>
                <w:rFonts w:ascii="Times New Roman" w:hAnsi="Times New Roman"/>
                <w:color w:val="000000"/>
                <w:sz w:val="28"/>
                <w:szCs w:val="28"/>
              </w:rPr>
              <w:t>3 770,60</w:t>
            </w:r>
          </w:p>
        </w:tc>
        <w:tc>
          <w:tcPr>
            <w:tcW w:w="1134"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79"/>
              <w:jc w:val="center"/>
              <w:rPr>
                <w:rFonts w:ascii="Times New Roman" w:eastAsia="Times New Roman" w:hAnsi="Times New Roman"/>
                <w:sz w:val="28"/>
                <w:szCs w:val="28"/>
              </w:rPr>
            </w:pPr>
            <w:r w:rsidRPr="00820B91">
              <w:rPr>
                <w:rFonts w:ascii="Times New Roman" w:hAnsi="Times New Roman"/>
                <w:color w:val="000000"/>
                <w:sz w:val="28"/>
                <w:szCs w:val="28"/>
              </w:rPr>
              <w:t>23583,20</w:t>
            </w:r>
          </w:p>
        </w:tc>
      </w:tr>
      <w:tr w:rsidR="000A6353" w:rsidRPr="00820B91" w:rsidTr="00820B91">
        <w:trPr>
          <w:trHeight w:val="20"/>
        </w:trPr>
        <w:tc>
          <w:tcPr>
            <w:tcW w:w="2694" w:type="dxa"/>
            <w:vMerge/>
          </w:tcPr>
          <w:p w:rsidR="000A6353" w:rsidRPr="00820B91" w:rsidRDefault="000A6353" w:rsidP="00820B91">
            <w:pPr>
              <w:spacing w:after="0" w:line="240" w:lineRule="auto"/>
              <w:ind w:left="-137"/>
              <w:outlineLvl w:val="0"/>
              <w:rPr>
                <w:rFonts w:ascii="Times New Roman" w:hAnsi="Times New Roman"/>
                <w:sz w:val="28"/>
                <w:szCs w:val="28"/>
              </w:rPr>
            </w:pPr>
          </w:p>
        </w:tc>
        <w:tc>
          <w:tcPr>
            <w:tcW w:w="2551" w:type="dxa"/>
            <w:vMerge/>
          </w:tcPr>
          <w:p w:rsidR="000A6353" w:rsidRPr="00820B91" w:rsidRDefault="000A6353" w:rsidP="00820B91">
            <w:pPr>
              <w:spacing w:after="0" w:line="240" w:lineRule="auto"/>
              <w:ind w:left="-137"/>
              <w:outlineLvl w:val="0"/>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08" w:right="-108"/>
              <w:jc w:val="left"/>
              <w:rPr>
                <w:rFonts w:ascii="Times New Roman" w:eastAsia="Times New Roman" w:hAnsi="Times New Roman"/>
                <w:sz w:val="28"/>
                <w:szCs w:val="28"/>
              </w:rPr>
            </w:pPr>
            <w:r w:rsidRPr="00820B91">
              <w:rPr>
                <w:rFonts w:ascii="Times New Roman" w:eastAsia="Times New Roman" w:hAnsi="Times New Roman"/>
                <w:sz w:val="28"/>
                <w:szCs w:val="28"/>
              </w:rPr>
              <w:t>Внебюджетные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108"/>
              <w:jc w:val="center"/>
              <w:rPr>
                <w:rFonts w:ascii="Times New Roman" w:eastAsia="Times New Roman" w:hAnsi="Times New Roman"/>
                <w:sz w:val="28"/>
                <w:szCs w:val="28"/>
              </w:rPr>
            </w:pPr>
            <w:r w:rsidRPr="00820B91">
              <w:rPr>
                <w:rFonts w:ascii="Times New Roman" w:eastAsia="Times New Roman" w:hAnsi="Times New Roman"/>
                <w:sz w:val="28"/>
                <w:szCs w:val="28"/>
              </w:rPr>
              <w:t>0,00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108"/>
              <w:jc w:val="center"/>
              <w:rPr>
                <w:rFonts w:ascii="Times New Roman" w:eastAsia="Times New Roman" w:hAnsi="Times New Roman"/>
                <w:sz w:val="28"/>
                <w:szCs w:val="28"/>
              </w:rPr>
            </w:pPr>
            <w:r w:rsidRPr="00820B91">
              <w:rPr>
                <w:rFonts w:ascii="Times New Roman" w:eastAsia="Times New Roman" w:hAnsi="Times New Roman"/>
                <w:sz w:val="28"/>
                <w:szCs w:val="28"/>
              </w:rPr>
              <w:t>0,00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85"/>
              <w:jc w:val="center"/>
              <w:rPr>
                <w:rFonts w:ascii="Times New Roman" w:eastAsia="Times New Roman" w:hAnsi="Times New Roman"/>
                <w:sz w:val="28"/>
                <w:szCs w:val="28"/>
              </w:rPr>
            </w:pPr>
            <w:r w:rsidRPr="00820B91">
              <w:rPr>
                <w:rFonts w:ascii="Times New Roman" w:eastAsia="Times New Roman" w:hAnsi="Times New Roman"/>
                <w:sz w:val="28"/>
                <w:szCs w:val="28"/>
              </w:rPr>
              <w:t>0,00</w:t>
            </w:r>
          </w:p>
        </w:tc>
        <w:tc>
          <w:tcPr>
            <w:tcW w:w="992"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84"/>
              <w:jc w:val="center"/>
              <w:rPr>
                <w:rFonts w:ascii="Times New Roman" w:eastAsia="Times New Roman" w:hAnsi="Times New Roman"/>
                <w:sz w:val="28"/>
                <w:szCs w:val="28"/>
              </w:rPr>
            </w:pPr>
            <w:r w:rsidRPr="00820B91">
              <w:rPr>
                <w:rFonts w:ascii="Times New Roman" w:eastAsia="Times New Roman" w:hAnsi="Times New Roman"/>
                <w:sz w:val="28"/>
                <w:szCs w:val="28"/>
              </w:rPr>
              <w:t>0,00</w:t>
            </w:r>
          </w:p>
        </w:tc>
        <w:tc>
          <w:tcPr>
            <w:tcW w:w="993"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108"/>
              <w:jc w:val="center"/>
              <w:rPr>
                <w:rFonts w:ascii="Times New Roman" w:eastAsia="Times New Roman" w:hAnsi="Times New Roman"/>
                <w:sz w:val="28"/>
                <w:szCs w:val="28"/>
              </w:rPr>
            </w:pPr>
            <w:r w:rsidRPr="00820B91">
              <w:rPr>
                <w:rFonts w:ascii="Times New Roman" w:eastAsia="Times New Roman" w:hAnsi="Times New Roman"/>
                <w:sz w:val="28"/>
                <w:szCs w:val="28"/>
              </w:rPr>
              <w:t>0,00</w:t>
            </w:r>
          </w:p>
        </w:tc>
        <w:tc>
          <w:tcPr>
            <w:tcW w:w="1134" w:type="dxa"/>
            <w:tcBorders>
              <w:top w:val="single" w:sz="4" w:space="0" w:color="auto"/>
              <w:left w:val="single" w:sz="4" w:space="0" w:color="auto"/>
              <w:bottom w:val="single" w:sz="4" w:space="0" w:color="auto"/>
              <w:right w:val="single" w:sz="4" w:space="0" w:color="auto"/>
            </w:tcBorders>
          </w:tcPr>
          <w:p w:rsidR="000A6353" w:rsidRPr="00820B91" w:rsidRDefault="000A6353" w:rsidP="00820B91">
            <w:pPr>
              <w:spacing w:after="0" w:line="240" w:lineRule="auto"/>
              <w:ind w:left="-137" w:right="-79"/>
              <w:jc w:val="center"/>
              <w:rPr>
                <w:rFonts w:ascii="Times New Roman" w:eastAsia="Times New Roman" w:hAnsi="Times New Roman"/>
                <w:sz w:val="28"/>
                <w:szCs w:val="28"/>
              </w:rPr>
            </w:pPr>
            <w:r w:rsidRPr="00820B91">
              <w:rPr>
                <w:rFonts w:ascii="Times New Roman" w:eastAsia="Times New Roman" w:hAnsi="Times New Roman"/>
                <w:sz w:val="28"/>
                <w:szCs w:val="28"/>
              </w:rPr>
              <w:t>0,00</w:t>
            </w:r>
          </w:p>
        </w:tc>
      </w:tr>
    </w:tbl>
    <w:p w:rsidR="000A6353" w:rsidRPr="00820B91" w:rsidRDefault="000A6353">
      <w:pPr>
        <w:shd w:val="clear" w:color="auto" w:fill="FFFFFF"/>
        <w:spacing w:after="0" w:line="240" w:lineRule="auto"/>
        <w:rPr>
          <w:rFonts w:ascii="Times New Roman" w:eastAsia="Times New Roman" w:hAnsi="Times New Roman"/>
          <w:sz w:val="28"/>
          <w:szCs w:val="28"/>
        </w:rPr>
      </w:pPr>
    </w:p>
    <w:p w:rsidR="001E0DCE" w:rsidRPr="00820B91" w:rsidRDefault="001E0DCE" w:rsidP="001E0DCE">
      <w:pPr>
        <w:pStyle w:val="aff3"/>
        <w:spacing w:after="0" w:line="240" w:lineRule="auto"/>
        <w:ind w:left="0"/>
        <w:jc w:val="both"/>
        <w:rPr>
          <w:rStyle w:val="af1"/>
          <w:rFonts w:ascii="Times New Roman" w:hAnsi="Times New Roman" w:cs="Times New Roman"/>
          <w:color w:val="auto"/>
          <w:sz w:val="28"/>
          <w:szCs w:val="28"/>
          <w:u w:val="none"/>
        </w:rPr>
      </w:pPr>
      <w:r w:rsidRPr="00820B91">
        <w:rPr>
          <w:rFonts w:ascii="Times New Roman" w:hAnsi="Times New Roman" w:cs="Times New Roman"/>
          <w:sz w:val="28"/>
          <w:szCs w:val="28"/>
        </w:rPr>
        <w:t xml:space="preserve">4. В разделе «Перечень мероприятий подпрограммы </w:t>
      </w:r>
      <w:r w:rsidRPr="00820B91">
        <w:rPr>
          <w:rStyle w:val="af1"/>
          <w:rFonts w:ascii="Times New Roman" w:hAnsi="Times New Roman" w:cs="Times New Roman"/>
          <w:color w:val="auto"/>
          <w:sz w:val="28"/>
          <w:szCs w:val="28"/>
          <w:u w:val="none"/>
        </w:rPr>
        <w:t>2 «Развитие системы отдыха и оздоровления детей»» строки 1, 1.1 и «итого по подпрограмме» изложить в новой редакции:</w:t>
      </w:r>
    </w:p>
    <w:p w:rsidR="001E0DCE" w:rsidRPr="00820B91" w:rsidRDefault="001E0DCE" w:rsidP="001E0DCE">
      <w:pPr>
        <w:pStyle w:val="aff3"/>
        <w:spacing w:after="0" w:line="240" w:lineRule="auto"/>
        <w:ind w:left="0"/>
        <w:jc w:val="center"/>
        <w:rPr>
          <w:rFonts w:ascii="Times New Roman" w:hAnsi="Times New Roman" w:cs="Times New Roman"/>
          <w:sz w:val="28"/>
          <w:szCs w:val="28"/>
        </w:rPr>
      </w:pPr>
    </w:p>
    <w:tbl>
      <w:tblPr>
        <w:tblW w:w="15168" w:type="dxa"/>
        <w:tblInd w:w="108" w:type="dxa"/>
        <w:tblLayout w:type="fixed"/>
        <w:tblLook w:val="04A0" w:firstRow="1" w:lastRow="0" w:firstColumn="1" w:lastColumn="0" w:noHBand="0" w:noVBand="1"/>
      </w:tblPr>
      <w:tblGrid>
        <w:gridCol w:w="423"/>
        <w:gridCol w:w="2412"/>
        <w:gridCol w:w="1418"/>
        <w:gridCol w:w="2373"/>
        <w:gridCol w:w="846"/>
        <w:gridCol w:w="845"/>
        <w:gridCol w:w="705"/>
        <w:gridCol w:w="423"/>
        <w:gridCol w:w="499"/>
        <w:gridCol w:w="423"/>
        <w:gridCol w:w="426"/>
        <w:gridCol w:w="847"/>
        <w:gridCol w:w="846"/>
        <w:gridCol w:w="848"/>
        <w:gridCol w:w="1834"/>
      </w:tblGrid>
      <w:tr w:rsidR="001E0DCE" w:rsidRPr="00820B91" w:rsidTr="00820B91">
        <w:trPr>
          <w:trHeight w:val="20"/>
        </w:trPr>
        <w:tc>
          <w:tcPr>
            <w:tcW w:w="423" w:type="dxa"/>
            <w:vMerge w:val="restart"/>
            <w:tcBorders>
              <w:top w:val="single" w:sz="2" w:space="0" w:color="000000"/>
              <w:left w:val="single" w:sz="2" w:space="0" w:color="000000"/>
              <w:right w:val="single" w:sz="2" w:space="0" w:color="000000"/>
            </w:tcBorders>
            <w:shd w:val="clear" w:color="auto" w:fill="auto"/>
          </w:tcPr>
          <w:p w:rsidR="001E0DCE" w:rsidRPr="00820B91" w:rsidRDefault="001E0DCE" w:rsidP="00820B91">
            <w:pPr>
              <w:spacing w:after="0" w:line="240" w:lineRule="auto"/>
              <w:ind w:left="-108" w:right="-73"/>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w:t>
            </w:r>
          </w:p>
          <w:p w:rsidR="001E0DCE" w:rsidRPr="00820B91" w:rsidRDefault="001E0DCE" w:rsidP="00820B91">
            <w:pPr>
              <w:spacing w:after="0" w:line="240" w:lineRule="auto"/>
              <w:ind w:left="-108" w:right="-73"/>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п/п</w:t>
            </w:r>
          </w:p>
        </w:tc>
        <w:tc>
          <w:tcPr>
            <w:tcW w:w="241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jc w:val="center"/>
              <w:rPr>
                <w:rFonts w:ascii="Times New Roman" w:hAnsi="Times New Roman"/>
                <w:color w:val="000000"/>
                <w:sz w:val="28"/>
                <w:szCs w:val="28"/>
              </w:rPr>
            </w:pPr>
            <w:proofErr w:type="spellStart"/>
            <w:r w:rsidRPr="00820B91">
              <w:rPr>
                <w:rFonts w:ascii="Times New Roman" w:eastAsia="SimSun" w:hAnsi="Times New Roman"/>
                <w:color w:val="000000"/>
                <w:sz w:val="28"/>
                <w:szCs w:val="28"/>
                <w:lang w:val="en-US" w:eastAsia="zh-CN" w:bidi="ar"/>
              </w:rPr>
              <w:t>Мероприятие</w:t>
            </w:r>
            <w:proofErr w:type="spellEnd"/>
            <w:r w:rsidRPr="00820B91">
              <w:rPr>
                <w:rFonts w:ascii="Times New Roman" w:eastAsia="SimSun" w:hAnsi="Times New Roman"/>
                <w:color w:val="000000"/>
                <w:sz w:val="28"/>
                <w:szCs w:val="28"/>
                <w:lang w:val="en-US" w:eastAsia="zh-CN" w:bidi="ar"/>
              </w:rPr>
              <w:t xml:space="preserve"> </w:t>
            </w:r>
            <w:proofErr w:type="spellStart"/>
            <w:r w:rsidRPr="00820B91">
              <w:rPr>
                <w:rFonts w:ascii="Times New Roman" w:eastAsia="SimSun" w:hAnsi="Times New Roman"/>
                <w:color w:val="000000"/>
                <w:sz w:val="28"/>
                <w:szCs w:val="28"/>
                <w:lang w:val="en-US" w:eastAsia="zh-CN" w:bidi="ar"/>
              </w:rPr>
              <w:t>подпрограммы</w:t>
            </w:r>
            <w:proofErr w:type="spellEnd"/>
          </w:p>
        </w:tc>
        <w:tc>
          <w:tcPr>
            <w:tcW w:w="141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86" w:right="-167"/>
              <w:jc w:val="center"/>
              <w:rPr>
                <w:rFonts w:ascii="Times New Roman" w:hAnsi="Times New Roman"/>
                <w:color w:val="000000"/>
                <w:sz w:val="28"/>
                <w:szCs w:val="28"/>
              </w:rPr>
            </w:pPr>
            <w:proofErr w:type="spellStart"/>
            <w:r w:rsidRPr="00820B91">
              <w:rPr>
                <w:rFonts w:ascii="Times New Roman" w:eastAsia="SimSun" w:hAnsi="Times New Roman"/>
                <w:color w:val="000000"/>
                <w:sz w:val="28"/>
                <w:szCs w:val="28"/>
                <w:lang w:val="en-US" w:eastAsia="zh-CN" w:bidi="ar"/>
              </w:rPr>
              <w:t>Сроки</w:t>
            </w:r>
            <w:proofErr w:type="spellEnd"/>
            <w:r w:rsidRPr="00820B91">
              <w:rPr>
                <w:rFonts w:ascii="Times New Roman" w:eastAsia="SimSun" w:hAnsi="Times New Roman"/>
                <w:color w:val="000000"/>
                <w:sz w:val="28"/>
                <w:szCs w:val="28"/>
                <w:lang w:val="en-US" w:eastAsia="zh-CN" w:bidi="ar"/>
              </w:rPr>
              <w:t xml:space="preserve"> </w:t>
            </w:r>
            <w:proofErr w:type="spellStart"/>
            <w:r w:rsidRPr="00820B91">
              <w:rPr>
                <w:rFonts w:ascii="Times New Roman" w:eastAsia="SimSun" w:hAnsi="Times New Roman"/>
                <w:color w:val="000000"/>
                <w:sz w:val="28"/>
                <w:szCs w:val="28"/>
                <w:lang w:val="en-US" w:eastAsia="zh-CN" w:bidi="ar"/>
              </w:rPr>
              <w:t>исполнения</w:t>
            </w:r>
            <w:proofErr w:type="spellEnd"/>
            <w:r w:rsidRPr="00820B91">
              <w:rPr>
                <w:rFonts w:ascii="Times New Roman" w:eastAsia="SimSun" w:hAnsi="Times New Roman"/>
                <w:color w:val="000000"/>
                <w:sz w:val="28"/>
                <w:szCs w:val="28"/>
                <w:lang w:val="en-US" w:eastAsia="zh-CN" w:bidi="ar"/>
              </w:rPr>
              <w:t xml:space="preserve"> </w:t>
            </w:r>
            <w:proofErr w:type="spellStart"/>
            <w:r w:rsidRPr="00820B91">
              <w:rPr>
                <w:rFonts w:ascii="Times New Roman" w:eastAsia="SimSun" w:hAnsi="Times New Roman"/>
                <w:color w:val="000000"/>
                <w:sz w:val="28"/>
                <w:szCs w:val="28"/>
                <w:lang w:val="en-US" w:eastAsia="zh-CN" w:bidi="ar"/>
              </w:rPr>
              <w:t>мероприятия</w:t>
            </w:r>
            <w:proofErr w:type="spellEnd"/>
          </w:p>
        </w:tc>
        <w:tc>
          <w:tcPr>
            <w:tcW w:w="237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250" w:right="-250"/>
              <w:jc w:val="center"/>
              <w:rPr>
                <w:rFonts w:ascii="Times New Roman" w:hAnsi="Times New Roman"/>
                <w:color w:val="000000"/>
                <w:sz w:val="28"/>
                <w:szCs w:val="28"/>
              </w:rPr>
            </w:pPr>
            <w:proofErr w:type="spellStart"/>
            <w:r w:rsidRPr="00820B91">
              <w:rPr>
                <w:rFonts w:ascii="Times New Roman" w:eastAsia="SimSun" w:hAnsi="Times New Roman"/>
                <w:color w:val="000000"/>
                <w:sz w:val="28"/>
                <w:szCs w:val="28"/>
                <w:lang w:val="en-US" w:eastAsia="zh-CN" w:bidi="ar"/>
              </w:rPr>
              <w:t>Источники</w:t>
            </w:r>
            <w:proofErr w:type="spellEnd"/>
            <w:r w:rsidRPr="00820B91">
              <w:rPr>
                <w:rFonts w:ascii="Times New Roman" w:eastAsia="SimSun" w:hAnsi="Times New Roman"/>
                <w:color w:val="000000"/>
                <w:sz w:val="28"/>
                <w:szCs w:val="28"/>
                <w:lang w:val="en-US" w:eastAsia="zh-CN" w:bidi="ar"/>
              </w:rPr>
              <w:t xml:space="preserve"> </w:t>
            </w:r>
            <w:proofErr w:type="spellStart"/>
            <w:r w:rsidRPr="00820B91">
              <w:rPr>
                <w:rFonts w:ascii="Times New Roman" w:eastAsia="SimSun" w:hAnsi="Times New Roman"/>
                <w:color w:val="000000"/>
                <w:sz w:val="28"/>
                <w:szCs w:val="28"/>
                <w:lang w:val="en-US" w:eastAsia="zh-CN" w:bidi="ar"/>
              </w:rPr>
              <w:t>финансирования</w:t>
            </w:r>
            <w:proofErr w:type="spellEnd"/>
          </w:p>
        </w:tc>
        <w:tc>
          <w:tcPr>
            <w:tcW w:w="84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34" w:right="-83"/>
              <w:jc w:val="center"/>
              <w:rPr>
                <w:rFonts w:ascii="Times New Roman" w:eastAsia="SimSun" w:hAnsi="Times New Roman"/>
                <w:color w:val="000000"/>
                <w:sz w:val="28"/>
                <w:szCs w:val="28"/>
                <w:lang w:val="en-US" w:eastAsia="zh-CN" w:bidi="ar"/>
              </w:rPr>
            </w:pPr>
            <w:proofErr w:type="spellStart"/>
            <w:r w:rsidRPr="00820B91">
              <w:rPr>
                <w:rFonts w:ascii="Times New Roman" w:eastAsia="SimSun" w:hAnsi="Times New Roman"/>
                <w:color w:val="000000"/>
                <w:sz w:val="28"/>
                <w:szCs w:val="28"/>
                <w:lang w:val="en-US" w:eastAsia="zh-CN" w:bidi="ar"/>
              </w:rPr>
              <w:t>Всего</w:t>
            </w:r>
            <w:proofErr w:type="spellEnd"/>
            <w:r w:rsidRPr="00820B91">
              <w:rPr>
                <w:rFonts w:ascii="Times New Roman" w:eastAsia="SimSun" w:hAnsi="Times New Roman"/>
                <w:color w:val="000000"/>
                <w:sz w:val="28"/>
                <w:szCs w:val="28"/>
                <w:lang w:val="en-US" w:eastAsia="zh-CN" w:bidi="ar"/>
              </w:rPr>
              <w:t xml:space="preserve"> </w:t>
            </w:r>
          </w:p>
          <w:p w:rsidR="001E0DCE" w:rsidRPr="00820B91" w:rsidRDefault="001E0DCE" w:rsidP="00820B91">
            <w:pPr>
              <w:spacing w:after="0" w:line="240" w:lineRule="auto"/>
              <w:ind w:left="-134" w:right="-83"/>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w:t>
            </w:r>
            <w:proofErr w:type="spellStart"/>
            <w:proofErr w:type="gramStart"/>
            <w:r w:rsidRPr="00820B91">
              <w:rPr>
                <w:rFonts w:ascii="Times New Roman" w:eastAsia="SimSun" w:hAnsi="Times New Roman"/>
                <w:color w:val="000000"/>
                <w:sz w:val="28"/>
                <w:szCs w:val="28"/>
                <w:lang w:val="en-US" w:eastAsia="zh-CN" w:bidi="ar"/>
              </w:rPr>
              <w:t>тыс</w:t>
            </w:r>
            <w:proofErr w:type="spellEnd"/>
            <w:proofErr w:type="gramEnd"/>
            <w:r w:rsidRPr="00820B91">
              <w:rPr>
                <w:rFonts w:ascii="Times New Roman" w:eastAsia="SimSun" w:hAnsi="Times New Roman"/>
                <w:color w:val="000000"/>
                <w:sz w:val="28"/>
                <w:szCs w:val="28"/>
                <w:lang w:val="en-US" w:eastAsia="zh-CN" w:bidi="ar"/>
              </w:rPr>
              <w:t xml:space="preserve">. </w:t>
            </w:r>
            <w:proofErr w:type="spellStart"/>
            <w:r w:rsidRPr="00820B91">
              <w:rPr>
                <w:rFonts w:ascii="Times New Roman" w:eastAsia="SimSun" w:hAnsi="Times New Roman"/>
                <w:color w:val="000000"/>
                <w:sz w:val="28"/>
                <w:szCs w:val="28"/>
                <w:lang w:val="en-US" w:eastAsia="zh-CN" w:bidi="ar"/>
              </w:rPr>
              <w:t>руб</w:t>
            </w:r>
            <w:proofErr w:type="spellEnd"/>
            <w:r w:rsidRPr="00820B91">
              <w:rPr>
                <w:rFonts w:ascii="Times New Roman" w:eastAsia="SimSun" w:hAnsi="Times New Roman"/>
                <w:color w:val="000000"/>
                <w:sz w:val="28"/>
                <w:szCs w:val="28"/>
                <w:lang w:val="en-US" w:eastAsia="zh-CN" w:bidi="ar"/>
              </w:rPr>
              <w:t>.)</w:t>
            </w:r>
          </w:p>
        </w:tc>
        <w:tc>
          <w:tcPr>
            <w:tcW w:w="5862" w:type="dxa"/>
            <w:gridSpan w:val="9"/>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Объем финансирования по годам (тыс. руб.)</w:t>
            </w:r>
          </w:p>
        </w:tc>
        <w:tc>
          <w:tcPr>
            <w:tcW w:w="1834" w:type="dxa"/>
            <w:vMerge w:val="restart"/>
            <w:tcBorders>
              <w:top w:val="single" w:sz="2" w:space="0" w:color="000000"/>
              <w:left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eastAsia="SimSun" w:hAnsi="Times New Roman"/>
                <w:color w:val="000000"/>
                <w:sz w:val="28"/>
                <w:szCs w:val="28"/>
                <w:lang w:val="en-US" w:eastAsia="zh-CN" w:bidi="ar"/>
              </w:rPr>
            </w:pPr>
            <w:proofErr w:type="spellStart"/>
            <w:r w:rsidRPr="00820B91">
              <w:rPr>
                <w:rFonts w:ascii="Times New Roman" w:eastAsia="SimSun" w:hAnsi="Times New Roman"/>
                <w:color w:val="000000"/>
                <w:sz w:val="28"/>
                <w:szCs w:val="28"/>
                <w:lang w:val="en-US" w:eastAsia="zh-CN" w:bidi="ar"/>
              </w:rPr>
              <w:t>Ответственный</w:t>
            </w:r>
            <w:proofErr w:type="spellEnd"/>
            <w:r w:rsidRPr="00820B91">
              <w:rPr>
                <w:rFonts w:ascii="Times New Roman" w:eastAsia="SimSun" w:hAnsi="Times New Roman"/>
                <w:color w:val="000000"/>
                <w:sz w:val="28"/>
                <w:szCs w:val="28"/>
                <w:lang w:val="en-US" w:eastAsia="zh-CN" w:bidi="ar"/>
              </w:rPr>
              <w:t xml:space="preserve"> </w:t>
            </w:r>
          </w:p>
          <w:p w:rsidR="001E0DCE" w:rsidRPr="00820B91" w:rsidRDefault="001E0DCE" w:rsidP="00820B91">
            <w:pPr>
              <w:spacing w:after="0" w:line="240" w:lineRule="auto"/>
              <w:ind w:left="-108" w:right="-108"/>
              <w:jc w:val="center"/>
              <w:rPr>
                <w:rFonts w:ascii="Times New Roman" w:hAnsi="Times New Roman"/>
                <w:color w:val="000000"/>
                <w:sz w:val="28"/>
                <w:szCs w:val="28"/>
              </w:rPr>
            </w:pPr>
            <w:proofErr w:type="spellStart"/>
            <w:r w:rsidRPr="00820B91">
              <w:rPr>
                <w:rFonts w:ascii="Times New Roman" w:eastAsia="SimSun" w:hAnsi="Times New Roman"/>
                <w:color w:val="000000"/>
                <w:sz w:val="28"/>
                <w:szCs w:val="28"/>
                <w:lang w:val="en-US" w:eastAsia="zh-CN" w:bidi="ar"/>
              </w:rPr>
              <w:t>за</w:t>
            </w:r>
            <w:proofErr w:type="spellEnd"/>
            <w:r w:rsidRPr="00820B91">
              <w:rPr>
                <w:rFonts w:ascii="Times New Roman" w:eastAsia="SimSun" w:hAnsi="Times New Roman"/>
                <w:color w:val="000000"/>
                <w:sz w:val="28"/>
                <w:szCs w:val="28"/>
                <w:lang w:val="en-US" w:eastAsia="zh-CN" w:bidi="ar"/>
              </w:rPr>
              <w:t xml:space="preserve"> </w:t>
            </w:r>
            <w:proofErr w:type="spellStart"/>
            <w:r w:rsidRPr="00820B91">
              <w:rPr>
                <w:rFonts w:ascii="Times New Roman" w:eastAsia="SimSun" w:hAnsi="Times New Roman"/>
                <w:color w:val="000000"/>
                <w:sz w:val="28"/>
                <w:szCs w:val="28"/>
                <w:lang w:val="en-US" w:eastAsia="zh-CN" w:bidi="ar"/>
              </w:rPr>
              <w:t>выполнение</w:t>
            </w:r>
            <w:proofErr w:type="spellEnd"/>
            <w:r w:rsidRPr="00820B91">
              <w:rPr>
                <w:rFonts w:ascii="Times New Roman" w:eastAsia="SimSun" w:hAnsi="Times New Roman"/>
                <w:color w:val="000000"/>
                <w:sz w:val="28"/>
                <w:szCs w:val="28"/>
                <w:lang w:val="en-US" w:eastAsia="zh-CN" w:bidi="ar"/>
              </w:rPr>
              <w:t xml:space="preserve"> </w:t>
            </w:r>
            <w:proofErr w:type="spellStart"/>
            <w:r w:rsidRPr="00820B91">
              <w:rPr>
                <w:rFonts w:ascii="Times New Roman" w:eastAsia="SimSun" w:hAnsi="Times New Roman"/>
                <w:color w:val="000000"/>
                <w:sz w:val="28"/>
                <w:szCs w:val="28"/>
                <w:lang w:val="en-US" w:eastAsia="zh-CN" w:bidi="ar"/>
              </w:rPr>
              <w:t>мероприятия</w:t>
            </w:r>
            <w:proofErr w:type="spellEnd"/>
            <w:r w:rsidRPr="00820B91">
              <w:rPr>
                <w:rFonts w:ascii="Times New Roman" w:eastAsia="SimSun" w:hAnsi="Times New Roman"/>
                <w:color w:val="000000"/>
                <w:sz w:val="28"/>
                <w:szCs w:val="28"/>
                <w:lang w:val="en-US" w:eastAsia="zh-CN" w:bidi="ar"/>
              </w:rPr>
              <w:t xml:space="preserve"> </w:t>
            </w:r>
          </w:p>
        </w:tc>
      </w:tr>
      <w:tr w:rsidR="001E0DCE" w:rsidRPr="00820B91" w:rsidTr="00820B91">
        <w:trPr>
          <w:trHeight w:val="20"/>
        </w:trPr>
        <w:tc>
          <w:tcPr>
            <w:tcW w:w="423" w:type="dxa"/>
            <w:vMerge/>
            <w:tcBorders>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jc w:val="center"/>
              <w:rPr>
                <w:rFonts w:ascii="Times New Roman" w:hAnsi="Times New Roman"/>
                <w:color w:val="000000"/>
                <w:sz w:val="28"/>
                <w:szCs w:val="28"/>
              </w:rPr>
            </w:pPr>
          </w:p>
        </w:tc>
        <w:tc>
          <w:tcPr>
            <w:tcW w:w="241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jc w:val="center"/>
              <w:rPr>
                <w:rFonts w:ascii="Times New Roman" w:hAnsi="Times New Roman"/>
                <w:color w:val="000000"/>
                <w:sz w:val="28"/>
                <w:szCs w:val="28"/>
              </w:rPr>
            </w:pPr>
          </w:p>
        </w:tc>
        <w:tc>
          <w:tcPr>
            <w:tcW w:w="141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jc w:val="center"/>
              <w:rPr>
                <w:rFonts w:ascii="Times New Roman" w:hAnsi="Times New Roman"/>
                <w:color w:val="000000"/>
                <w:sz w:val="28"/>
                <w:szCs w:val="28"/>
              </w:rPr>
            </w:pPr>
          </w:p>
        </w:tc>
        <w:tc>
          <w:tcPr>
            <w:tcW w:w="237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jc w:val="center"/>
              <w:rPr>
                <w:rFonts w:ascii="Times New Roman" w:hAnsi="Times New Roman"/>
                <w:color w:val="000000"/>
                <w:sz w:val="28"/>
                <w:szCs w:val="28"/>
              </w:rPr>
            </w:pPr>
          </w:p>
        </w:tc>
        <w:tc>
          <w:tcPr>
            <w:tcW w:w="84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jc w:val="center"/>
              <w:rPr>
                <w:rFonts w:ascii="Times New Roman" w:hAnsi="Times New Roman"/>
                <w:color w:val="000000"/>
                <w:sz w:val="28"/>
                <w:szCs w:val="28"/>
              </w:rPr>
            </w:pP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ind w:right="-108"/>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2023</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vAlign w:val="center"/>
          </w:tcPr>
          <w:p w:rsidR="001E0DCE" w:rsidRPr="00820B91" w:rsidRDefault="001E0DCE" w:rsidP="00820B91">
            <w:pPr>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2024</w:t>
            </w:r>
          </w:p>
        </w:tc>
        <w:tc>
          <w:tcPr>
            <w:tcW w:w="8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2025</w:t>
            </w:r>
          </w:p>
        </w:tc>
        <w:tc>
          <w:tcPr>
            <w:tcW w:w="8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2026</w:t>
            </w:r>
          </w:p>
        </w:tc>
        <w:tc>
          <w:tcPr>
            <w:tcW w:w="8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2027</w:t>
            </w:r>
          </w:p>
        </w:tc>
        <w:tc>
          <w:tcPr>
            <w:tcW w:w="1834" w:type="dxa"/>
            <w:vMerge/>
            <w:tcBorders>
              <w:left w:val="single" w:sz="2" w:space="0" w:color="000000"/>
              <w:right w:val="single" w:sz="2" w:space="0" w:color="000000"/>
            </w:tcBorders>
            <w:shd w:val="clear" w:color="auto" w:fill="auto"/>
            <w:vAlign w:val="center"/>
          </w:tcPr>
          <w:p w:rsidR="001E0DCE" w:rsidRPr="00820B91" w:rsidRDefault="001E0DCE" w:rsidP="00820B91">
            <w:pPr>
              <w:jc w:val="center"/>
              <w:rPr>
                <w:rFonts w:ascii="Times New Roman" w:hAnsi="Times New Roman"/>
                <w:color w:val="000000"/>
                <w:sz w:val="28"/>
                <w:szCs w:val="28"/>
              </w:rPr>
            </w:pPr>
          </w:p>
        </w:tc>
      </w:tr>
      <w:tr w:rsidR="001E0DCE" w:rsidRPr="00820B91" w:rsidTr="00820B91">
        <w:trPr>
          <w:trHeight w:val="20"/>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1</w:t>
            </w:r>
          </w:p>
        </w:tc>
        <w:tc>
          <w:tcPr>
            <w:tcW w:w="24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3</w:t>
            </w:r>
          </w:p>
        </w:tc>
        <w:tc>
          <w:tcPr>
            <w:tcW w:w="23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4</w:t>
            </w:r>
          </w:p>
        </w:tc>
        <w:tc>
          <w:tcPr>
            <w:tcW w:w="8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5</w:t>
            </w:r>
          </w:p>
        </w:tc>
        <w:tc>
          <w:tcPr>
            <w:tcW w:w="8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spacing w:after="0" w:line="240" w:lineRule="auto"/>
              <w:jc w:val="center"/>
              <w:rPr>
                <w:rFonts w:ascii="Times New Roman" w:hAnsi="Times New Roman"/>
                <w:color w:val="000000"/>
                <w:sz w:val="28"/>
                <w:szCs w:val="28"/>
              </w:rPr>
            </w:pPr>
            <w:r w:rsidRPr="00820B91">
              <w:rPr>
                <w:rFonts w:ascii="Times New Roman" w:hAnsi="Times New Roman"/>
                <w:color w:val="000000"/>
                <w:sz w:val="28"/>
                <w:szCs w:val="28"/>
              </w:rPr>
              <w:t>6</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vAlign w:val="center"/>
          </w:tcPr>
          <w:p w:rsidR="001E0DCE" w:rsidRPr="00820B91" w:rsidRDefault="001E0DCE"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7</w:t>
            </w:r>
          </w:p>
        </w:tc>
        <w:tc>
          <w:tcPr>
            <w:tcW w:w="8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8</w:t>
            </w:r>
          </w:p>
        </w:tc>
        <w:tc>
          <w:tcPr>
            <w:tcW w:w="8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9</w:t>
            </w:r>
          </w:p>
        </w:tc>
        <w:tc>
          <w:tcPr>
            <w:tcW w:w="8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10</w:t>
            </w:r>
          </w:p>
        </w:tc>
        <w:tc>
          <w:tcPr>
            <w:tcW w:w="1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0DCE" w:rsidRPr="00820B91" w:rsidRDefault="001E0DCE"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11</w:t>
            </w:r>
          </w:p>
        </w:tc>
      </w:tr>
      <w:tr w:rsidR="001E0DCE" w:rsidRPr="00820B91" w:rsidTr="00820B91">
        <w:trPr>
          <w:trHeight w:val="20"/>
        </w:trPr>
        <w:tc>
          <w:tcPr>
            <w:tcW w:w="42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1</w:t>
            </w:r>
          </w:p>
        </w:tc>
        <w:tc>
          <w:tcPr>
            <w:tcW w:w="2412" w:type="dxa"/>
            <w:vMerge w:val="restart"/>
            <w:tcBorders>
              <w:top w:val="single" w:sz="2" w:space="0" w:color="000000"/>
              <w:left w:val="single" w:sz="2" w:space="0" w:color="000000"/>
              <w:bottom w:val="single" w:sz="2" w:space="0" w:color="000000"/>
              <w:right w:val="none" w:sz="4"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Основное мероприятие 03. Мероприятия по организации отдыха детей в каникулярное время</w:t>
            </w:r>
          </w:p>
        </w:tc>
        <w:tc>
          <w:tcPr>
            <w:tcW w:w="141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2023-2027</w:t>
            </w:r>
          </w:p>
        </w:tc>
        <w:tc>
          <w:tcPr>
            <w:tcW w:w="237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proofErr w:type="spellStart"/>
            <w:r w:rsidRPr="00820B91">
              <w:rPr>
                <w:rFonts w:ascii="Times New Roman" w:eastAsia="SimSun" w:hAnsi="Times New Roman"/>
                <w:color w:val="000000"/>
                <w:sz w:val="28"/>
                <w:szCs w:val="28"/>
                <w:lang w:val="en-US" w:eastAsia="zh-CN" w:bidi="ar"/>
              </w:rPr>
              <w:t>Итого</w:t>
            </w:r>
            <w:proofErr w:type="spellEnd"/>
            <w:r w:rsidRPr="00820B91">
              <w:rPr>
                <w:rFonts w:ascii="Times New Roman" w:eastAsia="SimSun" w:hAnsi="Times New Roman"/>
                <w:color w:val="000000"/>
                <w:sz w:val="28"/>
                <w:szCs w:val="28"/>
                <w:lang w:val="en-US" w:eastAsia="zh-CN" w:bidi="ar"/>
              </w:rPr>
              <w:t>:</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13" w:right="-113"/>
              <w:jc w:val="center"/>
              <w:rPr>
                <w:rFonts w:ascii="Times New Roman" w:hAnsi="Times New Roman"/>
                <w:color w:val="000000"/>
                <w:sz w:val="28"/>
                <w:szCs w:val="28"/>
              </w:rPr>
            </w:pPr>
            <w:r w:rsidRPr="00820B91">
              <w:rPr>
                <w:rFonts w:ascii="Times New Roman" w:hAnsi="Times New Roman"/>
                <w:color w:val="000000"/>
                <w:sz w:val="28"/>
                <w:szCs w:val="28"/>
              </w:rPr>
              <w:t>30194,20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4 919,60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spacing w:after="0" w:line="240" w:lineRule="auto"/>
              <w:ind w:left="-108" w:right="-118"/>
              <w:jc w:val="center"/>
              <w:rPr>
                <w:rFonts w:ascii="Times New Roman" w:hAnsi="Times New Roman"/>
                <w:color w:val="000000"/>
                <w:sz w:val="28"/>
                <w:szCs w:val="28"/>
              </w:rPr>
            </w:pPr>
            <w:r w:rsidRPr="00820B91">
              <w:rPr>
                <w:rFonts w:ascii="Times New Roman" w:hAnsi="Times New Roman"/>
                <w:color w:val="000000"/>
                <w:sz w:val="28"/>
                <w:szCs w:val="28"/>
              </w:rPr>
              <w:t>6425,80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98" w:right="-113"/>
              <w:jc w:val="center"/>
              <w:rPr>
                <w:rFonts w:ascii="Times New Roman" w:hAnsi="Times New Roman"/>
                <w:color w:val="000000"/>
                <w:sz w:val="28"/>
                <w:szCs w:val="28"/>
              </w:rPr>
            </w:pPr>
            <w:r w:rsidRPr="00820B91">
              <w:rPr>
                <w:rFonts w:ascii="Times New Roman" w:hAnsi="Times New Roman"/>
                <w:color w:val="000000"/>
                <w:sz w:val="28"/>
                <w:szCs w:val="28"/>
              </w:rPr>
              <w:t>6959,10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3" w:right="-109"/>
              <w:jc w:val="center"/>
              <w:rPr>
                <w:rFonts w:ascii="Times New Roman" w:hAnsi="Times New Roman"/>
                <w:color w:val="000000"/>
                <w:sz w:val="28"/>
                <w:szCs w:val="28"/>
              </w:rPr>
            </w:pPr>
            <w:r w:rsidRPr="00820B91">
              <w:rPr>
                <w:rFonts w:ascii="Times New Roman" w:hAnsi="Times New Roman"/>
                <w:color w:val="000000"/>
                <w:sz w:val="28"/>
                <w:szCs w:val="28"/>
              </w:rPr>
              <w:t>6970,10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7" w:right="-90"/>
              <w:jc w:val="center"/>
              <w:rPr>
                <w:rFonts w:ascii="Times New Roman" w:hAnsi="Times New Roman"/>
                <w:color w:val="000000"/>
                <w:sz w:val="28"/>
                <w:szCs w:val="28"/>
              </w:rPr>
            </w:pPr>
            <w:r w:rsidRPr="00820B91">
              <w:rPr>
                <w:rFonts w:ascii="Times New Roman" w:hAnsi="Times New Roman"/>
                <w:color w:val="000000"/>
                <w:sz w:val="28"/>
                <w:szCs w:val="28"/>
              </w:rPr>
              <w:t>4 919,60</w:t>
            </w:r>
          </w:p>
        </w:tc>
        <w:tc>
          <w:tcPr>
            <w:tcW w:w="1834" w:type="dxa"/>
            <w:vMerge w:val="restart"/>
            <w:tcBorders>
              <w:top w:val="single" w:sz="2" w:space="0" w:color="000000"/>
              <w:left w:val="single" w:sz="2" w:space="0" w:color="000000"/>
              <w:bottom w:val="single" w:sz="4" w:space="0" w:color="auto"/>
              <w:right w:val="single" w:sz="2" w:space="0" w:color="000000"/>
            </w:tcBorders>
            <w:shd w:val="clear" w:color="auto" w:fill="auto"/>
          </w:tcPr>
          <w:p w:rsidR="001E0DCE" w:rsidRPr="00820B91" w:rsidRDefault="001E0DCE" w:rsidP="00820B91">
            <w:pPr>
              <w:tabs>
                <w:tab w:val="center" w:pos="4677"/>
                <w:tab w:val="right" w:pos="9355"/>
              </w:tabs>
              <w:spacing w:after="0" w:line="240" w:lineRule="auto"/>
              <w:ind w:left="-108" w:right="-108"/>
              <w:rPr>
                <w:rFonts w:ascii="Times New Roman" w:hAnsi="Times New Roman"/>
                <w:sz w:val="28"/>
                <w:szCs w:val="28"/>
              </w:rPr>
            </w:pPr>
            <w:r w:rsidRPr="00820B91">
              <w:rPr>
                <w:rFonts w:ascii="Times New Roman" w:hAnsi="Times New Roman"/>
                <w:sz w:val="28"/>
                <w:szCs w:val="28"/>
              </w:rPr>
              <w:t>Управление по образованию, отдел культуры по делам молодежи администрации городского округа Серебряные Пруды Московской области</w:t>
            </w:r>
          </w:p>
        </w:tc>
      </w:tr>
      <w:tr w:rsidR="001E0DCE" w:rsidRPr="00820B91" w:rsidTr="00820B91">
        <w:trPr>
          <w:trHeight w:val="20"/>
        </w:trPr>
        <w:tc>
          <w:tcPr>
            <w:tcW w:w="423"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p>
        </w:tc>
        <w:tc>
          <w:tcPr>
            <w:tcW w:w="2412" w:type="dxa"/>
            <w:vMerge/>
            <w:tcBorders>
              <w:top w:val="single" w:sz="2" w:space="0" w:color="000000"/>
              <w:left w:val="single" w:sz="2" w:space="0" w:color="000000"/>
              <w:bottom w:val="single" w:sz="2" w:space="0" w:color="000000"/>
              <w:right w:val="none" w:sz="4" w:space="0" w:color="000000"/>
            </w:tcBorders>
            <w:shd w:val="clear" w:color="auto" w:fill="auto"/>
          </w:tcPr>
          <w:p w:rsidR="001E0DCE" w:rsidRPr="00820B91" w:rsidRDefault="001E0DCE" w:rsidP="00820B91">
            <w:pPr>
              <w:spacing w:after="0" w:line="240" w:lineRule="auto"/>
              <w:rPr>
                <w:rFonts w:ascii="Times New Roman" w:hAnsi="Times New Roman"/>
                <w:color w:val="000000"/>
                <w:sz w:val="28"/>
                <w:szCs w:val="28"/>
              </w:rPr>
            </w:pPr>
          </w:p>
        </w:tc>
        <w:tc>
          <w:tcPr>
            <w:tcW w:w="1418"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jc w:val="center"/>
              <w:rPr>
                <w:rFonts w:ascii="Times New Roman" w:hAnsi="Times New Roman"/>
                <w:color w:val="000000"/>
                <w:sz w:val="28"/>
                <w:szCs w:val="28"/>
              </w:rPr>
            </w:pPr>
          </w:p>
        </w:tc>
        <w:tc>
          <w:tcPr>
            <w:tcW w:w="237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Средства бюджета Московской области</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13" w:right="-113"/>
              <w:jc w:val="center"/>
              <w:rPr>
                <w:rFonts w:ascii="Times New Roman" w:hAnsi="Times New Roman"/>
                <w:color w:val="000000"/>
                <w:sz w:val="28"/>
                <w:szCs w:val="28"/>
              </w:rPr>
            </w:pPr>
            <w:r w:rsidRPr="00820B91">
              <w:rPr>
                <w:rFonts w:ascii="Times New Roman" w:hAnsi="Times New Roman"/>
                <w:color w:val="000000"/>
                <w:sz w:val="28"/>
                <w:szCs w:val="28"/>
              </w:rPr>
              <w:t>6 611,00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1 149,00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spacing w:after="0" w:line="240" w:lineRule="auto"/>
              <w:ind w:left="-108" w:right="-118"/>
              <w:jc w:val="center"/>
              <w:rPr>
                <w:rFonts w:ascii="Times New Roman" w:hAnsi="Times New Roman"/>
                <w:color w:val="000000"/>
                <w:sz w:val="28"/>
                <w:szCs w:val="28"/>
              </w:rPr>
            </w:pPr>
            <w:r w:rsidRPr="00820B91">
              <w:rPr>
                <w:rFonts w:ascii="Times New Roman" w:hAnsi="Times New Roman"/>
                <w:color w:val="000000"/>
                <w:sz w:val="28"/>
                <w:szCs w:val="28"/>
              </w:rPr>
              <w:t>1 374,00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98" w:right="-113"/>
              <w:jc w:val="center"/>
              <w:rPr>
                <w:rFonts w:ascii="Times New Roman" w:hAnsi="Times New Roman"/>
                <w:color w:val="000000"/>
                <w:sz w:val="28"/>
                <w:szCs w:val="28"/>
              </w:rPr>
            </w:pPr>
            <w:r w:rsidRPr="00820B91">
              <w:rPr>
                <w:rFonts w:ascii="Times New Roman" w:hAnsi="Times New Roman"/>
                <w:color w:val="000000"/>
                <w:sz w:val="28"/>
                <w:szCs w:val="28"/>
              </w:rPr>
              <w:t>1</w:t>
            </w:r>
          </w:p>
          <w:p w:rsidR="001E0DCE" w:rsidRPr="00820B91" w:rsidRDefault="001E0DCE" w:rsidP="00820B91">
            <w:pPr>
              <w:spacing w:after="0" w:line="240" w:lineRule="auto"/>
              <w:ind w:left="-98" w:right="-113"/>
              <w:jc w:val="center"/>
              <w:rPr>
                <w:rFonts w:ascii="Times New Roman" w:hAnsi="Times New Roman"/>
                <w:color w:val="000000"/>
                <w:sz w:val="28"/>
                <w:szCs w:val="28"/>
              </w:rPr>
            </w:pPr>
            <w:r w:rsidRPr="00820B91">
              <w:rPr>
                <w:rFonts w:ascii="Times New Roman" w:hAnsi="Times New Roman"/>
                <w:color w:val="000000"/>
                <w:sz w:val="28"/>
                <w:szCs w:val="28"/>
              </w:rPr>
              <w:t>464,00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3" w:right="-109"/>
              <w:jc w:val="center"/>
              <w:rPr>
                <w:rFonts w:ascii="Times New Roman" w:hAnsi="Times New Roman"/>
                <w:color w:val="000000"/>
                <w:sz w:val="28"/>
                <w:szCs w:val="28"/>
              </w:rPr>
            </w:pPr>
            <w:r w:rsidRPr="00820B91">
              <w:rPr>
                <w:rFonts w:ascii="Times New Roman" w:hAnsi="Times New Roman"/>
                <w:color w:val="000000"/>
                <w:sz w:val="28"/>
                <w:szCs w:val="28"/>
              </w:rPr>
              <w:t>1</w:t>
            </w:r>
          </w:p>
          <w:p w:rsidR="001E0DCE" w:rsidRPr="00820B91" w:rsidRDefault="001E0DCE" w:rsidP="00820B91">
            <w:pPr>
              <w:spacing w:after="0" w:line="240" w:lineRule="auto"/>
              <w:ind w:left="-103" w:right="-109"/>
              <w:jc w:val="center"/>
              <w:rPr>
                <w:rFonts w:ascii="Times New Roman" w:hAnsi="Times New Roman"/>
                <w:color w:val="000000"/>
                <w:sz w:val="28"/>
                <w:szCs w:val="28"/>
              </w:rPr>
            </w:pPr>
            <w:r w:rsidRPr="00820B91">
              <w:rPr>
                <w:rFonts w:ascii="Times New Roman" w:hAnsi="Times New Roman"/>
                <w:color w:val="000000"/>
                <w:sz w:val="28"/>
                <w:szCs w:val="28"/>
              </w:rPr>
              <w:t>475,00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7" w:right="-90"/>
              <w:jc w:val="center"/>
              <w:rPr>
                <w:rFonts w:ascii="Times New Roman" w:hAnsi="Times New Roman"/>
                <w:color w:val="000000"/>
                <w:sz w:val="28"/>
                <w:szCs w:val="28"/>
              </w:rPr>
            </w:pPr>
            <w:r w:rsidRPr="00820B91">
              <w:rPr>
                <w:rFonts w:ascii="Times New Roman" w:hAnsi="Times New Roman"/>
                <w:color w:val="000000"/>
                <w:sz w:val="28"/>
                <w:szCs w:val="28"/>
              </w:rPr>
              <w:t>1 149,00</w:t>
            </w:r>
          </w:p>
        </w:tc>
        <w:tc>
          <w:tcPr>
            <w:tcW w:w="1834"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rPr>
                <w:rFonts w:ascii="Times New Roman" w:hAnsi="Times New Roman"/>
                <w:color w:val="000000"/>
                <w:sz w:val="28"/>
                <w:szCs w:val="28"/>
              </w:rPr>
            </w:pPr>
          </w:p>
        </w:tc>
      </w:tr>
      <w:tr w:rsidR="001E0DCE" w:rsidRPr="00820B91" w:rsidTr="00820B91">
        <w:trPr>
          <w:trHeight w:val="20"/>
        </w:trPr>
        <w:tc>
          <w:tcPr>
            <w:tcW w:w="423"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p>
        </w:tc>
        <w:tc>
          <w:tcPr>
            <w:tcW w:w="2412" w:type="dxa"/>
            <w:vMerge/>
            <w:tcBorders>
              <w:top w:val="single" w:sz="2" w:space="0" w:color="000000"/>
              <w:left w:val="single" w:sz="2" w:space="0" w:color="000000"/>
              <w:bottom w:val="single" w:sz="2" w:space="0" w:color="000000"/>
              <w:right w:val="none" w:sz="4" w:space="0" w:color="000000"/>
            </w:tcBorders>
            <w:shd w:val="clear" w:color="auto" w:fill="auto"/>
          </w:tcPr>
          <w:p w:rsidR="001E0DCE" w:rsidRPr="00820B91" w:rsidRDefault="001E0DCE" w:rsidP="00820B91">
            <w:pPr>
              <w:spacing w:after="0" w:line="240" w:lineRule="auto"/>
              <w:rPr>
                <w:rFonts w:ascii="Times New Roman" w:hAnsi="Times New Roman"/>
                <w:color w:val="000000"/>
                <w:sz w:val="28"/>
                <w:szCs w:val="28"/>
              </w:rPr>
            </w:pPr>
          </w:p>
        </w:tc>
        <w:tc>
          <w:tcPr>
            <w:tcW w:w="1418"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jc w:val="center"/>
              <w:rPr>
                <w:rFonts w:ascii="Times New Roman" w:hAnsi="Times New Roman"/>
                <w:color w:val="000000"/>
                <w:sz w:val="28"/>
                <w:szCs w:val="28"/>
              </w:rPr>
            </w:pPr>
          </w:p>
        </w:tc>
        <w:tc>
          <w:tcPr>
            <w:tcW w:w="237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Средства федерального бюджета</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13" w:right="-113"/>
              <w:jc w:val="center"/>
              <w:rPr>
                <w:rFonts w:ascii="Times New Roman" w:hAnsi="Times New Roman"/>
                <w:sz w:val="28"/>
                <w:szCs w:val="28"/>
              </w:rPr>
            </w:pPr>
            <w:r w:rsidRPr="00820B91">
              <w:rPr>
                <w:rFonts w:ascii="Times New Roman" w:eastAsia="Times New Roman" w:hAnsi="Times New Roman"/>
                <w:sz w:val="28"/>
                <w:szCs w:val="28"/>
              </w:rPr>
              <w:t>0,00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spacing w:after="0" w:line="240" w:lineRule="auto"/>
              <w:ind w:left="-108" w:right="-118"/>
              <w:jc w:val="center"/>
              <w:rPr>
                <w:rFonts w:ascii="Times New Roman" w:hAnsi="Times New Roman"/>
                <w:sz w:val="28"/>
                <w:szCs w:val="28"/>
              </w:rPr>
            </w:pPr>
            <w:r w:rsidRPr="00820B91">
              <w:rPr>
                <w:rFonts w:ascii="Times New Roman" w:eastAsia="Times New Roman" w:hAnsi="Times New Roman"/>
                <w:sz w:val="28"/>
                <w:szCs w:val="28"/>
              </w:rPr>
              <w:t>0,00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98" w:right="-113"/>
              <w:jc w:val="center"/>
              <w:rPr>
                <w:rFonts w:ascii="Times New Roman" w:hAnsi="Times New Roman"/>
                <w:sz w:val="28"/>
                <w:szCs w:val="28"/>
              </w:rPr>
            </w:pPr>
            <w:r w:rsidRPr="00820B91">
              <w:rPr>
                <w:rFonts w:ascii="Times New Roman" w:eastAsia="Times New Roman" w:hAnsi="Times New Roman"/>
                <w:sz w:val="28"/>
                <w:szCs w:val="28"/>
              </w:rPr>
              <w:t>0,00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3" w:right="-109"/>
              <w:jc w:val="center"/>
              <w:rPr>
                <w:rFonts w:ascii="Times New Roman" w:hAnsi="Times New Roman"/>
                <w:sz w:val="28"/>
                <w:szCs w:val="28"/>
              </w:rPr>
            </w:pPr>
            <w:r w:rsidRPr="00820B91">
              <w:rPr>
                <w:rFonts w:ascii="Times New Roman" w:eastAsia="Times New Roman" w:hAnsi="Times New Roman"/>
                <w:sz w:val="28"/>
                <w:szCs w:val="28"/>
              </w:rPr>
              <w:t>0,00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7" w:right="-90"/>
              <w:jc w:val="center"/>
              <w:rPr>
                <w:rFonts w:ascii="Times New Roman" w:hAnsi="Times New Roman"/>
                <w:sz w:val="28"/>
                <w:szCs w:val="28"/>
              </w:rPr>
            </w:pPr>
            <w:r w:rsidRPr="00820B91">
              <w:rPr>
                <w:rFonts w:ascii="Times New Roman" w:eastAsia="Times New Roman" w:hAnsi="Times New Roman"/>
                <w:sz w:val="28"/>
                <w:szCs w:val="28"/>
              </w:rPr>
              <w:t>0,00</w:t>
            </w:r>
          </w:p>
        </w:tc>
        <w:tc>
          <w:tcPr>
            <w:tcW w:w="1834"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rPr>
                <w:rFonts w:ascii="Times New Roman" w:hAnsi="Times New Roman"/>
                <w:color w:val="000000"/>
                <w:sz w:val="28"/>
                <w:szCs w:val="28"/>
              </w:rPr>
            </w:pPr>
          </w:p>
        </w:tc>
      </w:tr>
      <w:tr w:rsidR="001E0DCE" w:rsidRPr="00820B91" w:rsidTr="00820B91">
        <w:trPr>
          <w:trHeight w:val="20"/>
        </w:trPr>
        <w:tc>
          <w:tcPr>
            <w:tcW w:w="423"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p>
        </w:tc>
        <w:tc>
          <w:tcPr>
            <w:tcW w:w="2412" w:type="dxa"/>
            <w:vMerge/>
            <w:tcBorders>
              <w:top w:val="single" w:sz="2" w:space="0" w:color="000000"/>
              <w:left w:val="single" w:sz="2" w:space="0" w:color="000000"/>
              <w:bottom w:val="single" w:sz="2" w:space="0" w:color="000000"/>
              <w:right w:val="none" w:sz="4" w:space="0" w:color="000000"/>
            </w:tcBorders>
            <w:shd w:val="clear" w:color="auto" w:fill="auto"/>
          </w:tcPr>
          <w:p w:rsidR="001E0DCE" w:rsidRPr="00820B91" w:rsidRDefault="001E0DCE" w:rsidP="00820B91">
            <w:pPr>
              <w:spacing w:after="0" w:line="240" w:lineRule="auto"/>
              <w:rPr>
                <w:rFonts w:ascii="Times New Roman" w:hAnsi="Times New Roman"/>
                <w:color w:val="000000"/>
                <w:sz w:val="28"/>
                <w:szCs w:val="28"/>
              </w:rPr>
            </w:pPr>
          </w:p>
        </w:tc>
        <w:tc>
          <w:tcPr>
            <w:tcW w:w="1418"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jc w:val="center"/>
              <w:rPr>
                <w:rFonts w:ascii="Times New Roman" w:hAnsi="Times New Roman"/>
                <w:color w:val="000000"/>
                <w:sz w:val="28"/>
                <w:szCs w:val="28"/>
              </w:rPr>
            </w:pPr>
          </w:p>
        </w:tc>
        <w:tc>
          <w:tcPr>
            <w:tcW w:w="237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Средства бюджета городского округа</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13" w:right="-113"/>
              <w:jc w:val="center"/>
              <w:rPr>
                <w:rFonts w:ascii="Times New Roman" w:hAnsi="Times New Roman"/>
                <w:color w:val="000000"/>
                <w:sz w:val="28"/>
                <w:szCs w:val="28"/>
              </w:rPr>
            </w:pPr>
            <w:r w:rsidRPr="00820B91">
              <w:rPr>
                <w:rFonts w:ascii="Times New Roman" w:hAnsi="Times New Roman"/>
                <w:color w:val="000000"/>
                <w:sz w:val="28"/>
                <w:szCs w:val="28"/>
              </w:rPr>
              <w:t>23583,20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3 770,60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spacing w:after="0" w:line="240" w:lineRule="auto"/>
              <w:ind w:left="-108" w:right="-118"/>
              <w:jc w:val="center"/>
              <w:rPr>
                <w:rFonts w:ascii="Times New Roman" w:hAnsi="Times New Roman"/>
                <w:color w:val="000000"/>
                <w:sz w:val="28"/>
                <w:szCs w:val="28"/>
              </w:rPr>
            </w:pPr>
            <w:r w:rsidRPr="00820B91">
              <w:rPr>
                <w:rFonts w:ascii="Times New Roman" w:hAnsi="Times New Roman"/>
                <w:color w:val="000000"/>
                <w:sz w:val="28"/>
                <w:szCs w:val="28"/>
              </w:rPr>
              <w:t>5051,80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98" w:right="-113"/>
              <w:jc w:val="center"/>
              <w:rPr>
                <w:rFonts w:ascii="Times New Roman" w:hAnsi="Times New Roman"/>
                <w:color w:val="000000"/>
                <w:sz w:val="28"/>
                <w:szCs w:val="28"/>
              </w:rPr>
            </w:pPr>
            <w:r w:rsidRPr="00820B91">
              <w:rPr>
                <w:rFonts w:ascii="Times New Roman" w:hAnsi="Times New Roman"/>
                <w:color w:val="000000"/>
                <w:sz w:val="28"/>
                <w:szCs w:val="28"/>
              </w:rPr>
              <w:t>5495,10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3" w:right="-109"/>
              <w:jc w:val="center"/>
              <w:rPr>
                <w:rFonts w:ascii="Times New Roman" w:hAnsi="Times New Roman"/>
                <w:color w:val="000000"/>
                <w:sz w:val="28"/>
                <w:szCs w:val="28"/>
              </w:rPr>
            </w:pPr>
            <w:r w:rsidRPr="00820B91">
              <w:rPr>
                <w:rFonts w:ascii="Times New Roman" w:hAnsi="Times New Roman"/>
                <w:color w:val="000000"/>
                <w:sz w:val="28"/>
                <w:szCs w:val="28"/>
              </w:rPr>
              <w:t>5495,10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7" w:right="-90"/>
              <w:jc w:val="center"/>
              <w:rPr>
                <w:rFonts w:ascii="Times New Roman" w:hAnsi="Times New Roman"/>
                <w:color w:val="000000"/>
                <w:sz w:val="28"/>
                <w:szCs w:val="28"/>
              </w:rPr>
            </w:pPr>
            <w:r w:rsidRPr="00820B91">
              <w:rPr>
                <w:rFonts w:ascii="Times New Roman" w:hAnsi="Times New Roman"/>
                <w:color w:val="000000"/>
                <w:sz w:val="28"/>
                <w:szCs w:val="28"/>
              </w:rPr>
              <w:t>3 770,60</w:t>
            </w:r>
          </w:p>
        </w:tc>
        <w:tc>
          <w:tcPr>
            <w:tcW w:w="1834"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rPr>
                <w:rFonts w:ascii="Times New Roman" w:hAnsi="Times New Roman"/>
                <w:color w:val="000000"/>
                <w:sz w:val="28"/>
                <w:szCs w:val="28"/>
              </w:rPr>
            </w:pPr>
          </w:p>
        </w:tc>
      </w:tr>
      <w:tr w:rsidR="001E0DCE" w:rsidRPr="00820B91" w:rsidTr="00820B91">
        <w:trPr>
          <w:trHeight w:val="20"/>
        </w:trPr>
        <w:tc>
          <w:tcPr>
            <w:tcW w:w="423"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p>
        </w:tc>
        <w:tc>
          <w:tcPr>
            <w:tcW w:w="2412" w:type="dxa"/>
            <w:vMerge/>
            <w:tcBorders>
              <w:top w:val="single" w:sz="2" w:space="0" w:color="000000"/>
              <w:left w:val="single" w:sz="2" w:space="0" w:color="000000"/>
              <w:bottom w:val="single" w:sz="2" w:space="0" w:color="000000"/>
              <w:right w:val="none" w:sz="4" w:space="0" w:color="000000"/>
            </w:tcBorders>
            <w:shd w:val="clear" w:color="auto" w:fill="auto"/>
          </w:tcPr>
          <w:p w:rsidR="001E0DCE" w:rsidRPr="00820B91" w:rsidRDefault="001E0DCE" w:rsidP="00820B91">
            <w:pPr>
              <w:spacing w:after="0" w:line="240" w:lineRule="auto"/>
              <w:rPr>
                <w:rFonts w:ascii="Times New Roman" w:hAnsi="Times New Roman"/>
                <w:color w:val="000000"/>
                <w:sz w:val="28"/>
                <w:szCs w:val="28"/>
              </w:rPr>
            </w:pPr>
          </w:p>
        </w:tc>
        <w:tc>
          <w:tcPr>
            <w:tcW w:w="1418"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jc w:val="center"/>
              <w:rPr>
                <w:rFonts w:ascii="Times New Roman" w:hAnsi="Times New Roman"/>
                <w:color w:val="000000"/>
                <w:sz w:val="28"/>
                <w:szCs w:val="28"/>
              </w:rPr>
            </w:pPr>
          </w:p>
        </w:tc>
        <w:tc>
          <w:tcPr>
            <w:tcW w:w="2373" w:type="dxa"/>
            <w:tcBorders>
              <w:top w:val="single" w:sz="2" w:space="0" w:color="000000"/>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Внебюджетные средства</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13" w:right="-113"/>
              <w:jc w:val="center"/>
              <w:rPr>
                <w:rFonts w:ascii="Times New Roman" w:hAnsi="Times New Roman"/>
                <w:sz w:val="28"/>
                <w:szCs w:val="28"/>
              </w:rPr>
            </w:pPr>
            <w:r w:rsidRPr="00820B91">
              <w:rPr>
                <w:rFonts w:ascii="Times New Roman" w:eastAsia="Times New Roman" w:hAnsi="Times New Roman"/>
                <w:sz w:val="28"/>
                <w:szCs w:val="28"/>
              </w:rPr>
              <w:t>0,00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spacing w:after="0" w:line="240" w:lineRule="auto"/>
              <w:ind w:left="-108" w:right="-118"/>
              <w:jc w:val="center"/>
              <w:rPr>
                <w:rFonts w:ascii="Times New Roman" w:hAnsi="Times New Roman"/>
                <w:sz w:val="28"/>
                <w:szCs w:val="28"/>
              </w:rPr>
            </w:pPr>
            <w:r w:rsidRPr="00820B91">
              <w:rPr>
                <w:rFonts w:ascii="Times New Roman" w:eastAsia="Times New Roman" w:hAnsi="Times New Roman"/>
                <w:sz w:val="28"/>
                <w:szCs w:val="28"/>
              </w:rPr>
              <w:t>0,00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98" w:right="-113"/>
              <w:jc w:val="center"/>
              <w:rPr>
                <w:rFonts w:ascii="Times New Roman" w:hAnsi="Times New Roman"/>
                <w:sz w:val="28"/>
                <w:szCs w:val="28"/>
              </w:rPr>
            </w:pPr>
            <w:r w:rsidRPr="00820B91">
              <w:rPr>
                <w:rFonts w:ascii="Times New Roman" w:eastAsia="Times New Roman" w:hAnsi="Times New Roman"/>
                <w:sz w:val="28"/>
                <w:szCs w:val="28"/>
              </w:rPr>
              <w:t>0,00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3" w:right="-109"/>
              <w:jc w:val="center"/>
              <w:rPr>
                <w:rFonts w:ascii="Times New Roman" w:hAnsi="Times New Roman"/>
                <w:sz w:val="28"/>
                <w:szCs w:val="28"/>
              </w:rPr>
            </w:pPr>
            <w:r w:rsidRPr="00820B91">
              <w:rPr>
                <w:rFonts w:ascii="Times New Roman" w:eastAsia="Times New Roman" w:hAnsi="Times New Roman"/>
                <w:sz w:val="28"/>
                <w:szCs w:val="28"/>
              </w:rPr>
              <w:t>0,00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7" w:right="-90"/>
              <w:jc w:val="center"/>
              <w:rPr>
                <w:rFonts w:ascii="Times New Roman" w:hAnsi="Times New Roman"/>
                <w:sz w:val="28"/>
                <w:szCs w:val="28"/>
              </w:rPr>
            </w:pPr>
            <w:r w:rsidRPr="00820B91">
              <w:rPr>
                <w:rFonts w:ascii="Times New Roman" w:eastAsia="Times New Roman" w:hAnsi="Times New Roman"/>
                <w:sz w:val="28"/>
                <w:szCs w:val="28"/>
              </w:rPr>
              <w:t>0,00</w:t>
            </w:r>
          </w:p>
        </w:tc>
        <w:tc>
          <w:tcPr>
            <w:tcW w:w="1834"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rPr>
                <w:rFonts w:ascii="Times New Roman" w:hAnsi="Times New Roman"/>
                <w:color w:val="000000"/>
                <w:sz w:val="28"/>
                <w:szCs w:val="28"/>
              </w:rPr>
            </w:pPr>
          </w:p>
        </w:tc>
      </w:tr>
      <w:tr w:rsidR="001E0DCE" w:rsidRPr="00820B91" w:rsidTr="00820B91">
        <w:trPr>
          <w:trHeight w:val="20"/>
        </w:trPr>
        <w:tc>
          <w:tcPr>
            <w:tcW w:w="42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1.1</w:t>
            </w:r>
          </w:p>
        </w:tc>
        <w:tc>
          <w:tcPr>
            <w:tcW w:w="241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13"/>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Мероприятие 03.01 Мероприятия по организации отдыха детей в каникулярное время</w:t>
            </w:r>
          </w:p>
        </w:tc>
        <w:tc>
          <w:tcPr>
            <w:tcW w:w="141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2023-2027</w:t>
            </w:r>
          </w:p>
        </w:tc>
        <w:tc>
          <w:tcPr>
            <w:tcW w:w="237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proofErr w:type="spellStart"/>
            <w:r w:rsidRPr="00820B91">
              <w:rPr>
                <w:rFonts w:ascii="Times New Roman" w:eastAsia="SimSun" w:hAnsi="Times New Roman"/>
                <w:color w:val="000000"/>
                <w:sz w:val="28"/>
                <w:szCs w:val="28"/>
                <w:lang w:val="en-US" w:eastAsia="zh-CN" w:bidi="ar"/>
              </w:rPr>
              <w:t>Итого</w:t>
            </w:r>
            <w:proofErr w:type="spellEnd"/>
            <w:r w:rsidRPr="00820B91">
              <w:rPr>
                <w:rFonts w:ascii="Times New Roman" w:eastAsia="SimSun" w:hAnsi="Times New Roman"/>
                <w:color w:val="000000"/>
                <w:sz w:val="28"/>
                <w:szCs w:val="28"/>
                <w:lang w:val="en-US" w:eastAsia="zh-CN" w:bidi="ar"/>
              </w:rPr>
              <w:t>:</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13" w:right="-113"/>
              <w:jc w:val="center"/>
              <w:rPr>
                <w:rFonts w:ascii="Times New Roman" w:hAnsi="Times New Roman"/>
                <w:color w:val="000000"/>
                <w:sz w:val="28"/>
                <w:szCs w:val="28"/>
              </w:rPr>
            </w:pPr>
            <w:r w:rsidRPr="00820B91">
              <w:rPr>
                <w:rFonts w:ascii="Times New Roman" w:hAnsi="Times New Roman"/>
                <w:color w:val="000000"/>
                <w:sz w:val="28"/>
                <w:szCs w:val="28"/>
              </w:rPr>
              <w:t>28203,80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4 288,00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spacing w:after="0" w:line="240" w:lineRule="auto"/>
              <w:ind w:left="-108" w:right="-118"/>
              <w:jc w:val="center"/>
              <w:rPr>
                <w:rFonts w:ascii="Times New Roman" w:hAnsi="Times New Roman"/>
                <w:color w:val="000000"/>
                <w:sz w:val="28"/>
                <w:szCs w:val="28"/>
              </w:rPr>
            </w:pPr>
            <w:r w:rsidRPr="00820B91">
              <w:rPr>
                <w:rFonts w:ascii="Times New Roman" w:hAnsi="Times New Roman"/>
                <w:color w:val="000000"/>
                <w:sz w:val="28"/>
                <w:szCs w:val="28"/>
              </w:rPr>
              <w:t>6183,40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98" w:right="-113"/>
              <w:jc w:val="center"/>
              <w:rPr>
                <w:rFonts w:ascii="Times New Roman" w:hAnsi="Times New Roman"/>
                <w:color w:val="000000"/>
                <w:sz w:val="28"/>
                <w:szCs w:val="28"/>
              </w:rPr>
            </w:pPr>
            <w:r w:rsidRPr="00820B91">
              <w:rPr>
                <w:rFonts w:ascii="Times New Roman" w:hAnsi="Times New Roman"/>
                <w:color w:val="000000"/>
                <w:sz w:val="28"/>
                <w:szCs w:val="28"/>
              </w:rPr>
              <w:t>6716,70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3" w:right="-109"/>
              <w:jc w:val="center"/>
              <w:rPr>
                <w:rFonts w:ascii="Times New Roman" w:hAnsi="Times New Roman"/>
                <w:color w:val="000000"/>
                <w:sz w:val="28"/>
                <w:szCs w:val="28"/>
              </w:rPr>
            </w:pPr>
            <w:r w:rsidRPr="00820B91">
              <w:rPr>
                <w:rFonts w:ascii="Times New Roman" w:hAnsi="Times New Roman"/>
                <w:color w:val="000000"/>
                <w:sz w:val="28"/>
                <w:szCs w:val="28"/>
              </w:rPr>
              <w:t>6727,70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7" w:right="-90"/>
              <w:jc w:val="center"/>
              <w:rPr>
                <w:rFonts w:ascii="Times New Roman" w:hAnsi="Times New Roman"/>
                <w:color w:val="000000"/>
                <w:sz w:val="28"/>
                <w:szCs w:val="28"/>
              </w:rPr>
            </w:pPr>
            <w:r w:rsidRPr="00820B91">
              <w:rPr>
                <w:rFonts w:ascii="Times New Roman" w:hAnsi="Times New Roman"/>
                <w:color w:val="000000"/>
                <w:sz w:val="28"/>
                <w:szCs w:val="28"/>
              </w:rPr>
              <w:t>4 288,00</w:t>
            </w:r>
          </w:p>
        </w:tc>
        <w:tc>
          <w:tcPr>
            <w:tcW w:w="1834" w:type="dxa"/>
            <w:vMerge w:val="restart"/>
            <w:tcBorders>
              <w:top w:val="single" w:sz="4" w:space="0" w:color="auto"/>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hAnsi="Times New Roman"/>
                <w:sz w:val="28"/>
                <w:szCs w:val="28"/>
              </w:rPr>
              <w:t>Управление по образованию, отдел культуры по делам молодежи администрации городского округа Серебряные Пруды Московской области</w:t>
            </w:r>
          </w:p>
        </w:tc>
      </w:tr>
      <w:tr w:rsidR="001E0DCE" w:rsidRPr="00820B91" w:rsidTr="00820B91">
        <w:trPr>
          <w:trHeight w:val="591"/>
        </w:trPr>
        <w:tc>
          <w:tcPr>
            <w:tcW w:w="423"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ind w:left="-108" w:right="-108"/>
              <w:jc w:val="center"/>
              <w:rPr>
                <w:rFonts w:ascii="Times New Roman" w:hAnsi="Times New Roman"/>
                <w:color w:val="000000"/>
                <w:sz w:val="28"/>
                <w:szCs w:val="28"/>
              </w:rPr>
            </w:pPr>
          </w:p>
        </w:tc>
        <w:tc>
          <w:tcPr>
            <w:tcW w:w="2412"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rPr>
                <w:rFonts w:ascii="Times New Roman" w:hAnsi="Times New Roman"/>
                <w:color w:val="000000"/>
                <w:sz w:val="28"/>
                <w:szCs w:val="28"/>
              </w:rPr>
            </w:pPr>
          </w:p>
        </w:tc>
        <w:tc>
          <w:tcPr>
            <w:tcW w:w="1418"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jc w:val="center"/>
              <w:rPr>
                <w:rFonts w:ascii="Times New Roman" w:hAnsi="Times New Roman"/>
                <w:color w:val="000000"/>
                <w:sz w:val="28"/>
                <w:szCs w:val="28"/>
              </w:rPr>
            </w:pPr>
          </w:p>
        </w:tc>
        <w:tc>
          <w:tcPr>
            <w:tcW w:w="237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Средства бюджета Московской области</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13" w:right="-113"/>
              <w:jc w:val="center"/>
              <w:rPr>
                <w:rFonts w:ascii="Times New Roman" w:hAnsi="Times New Roman"/>
                <w:color w:val="000000"/>
                <w:sz w:val="28"/>
                <w:szCs w:val="28"/>
              </w:rPr>
            </w:pPr>
            <w:r w:rsidRPr="00820B91">
              <w:rPr>
                <w:rFonts w:ascii="Times New Roman" w:hAnsi="Times New Roman"/>
                <w:color w:val="000000"/>
                <w:sz w:val="28"/>
                <w:szCs w:val="28"/>
              </w:rPr>
              <w:t>6 611,00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1 149,00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spacing w:after="0" w:line="240" w:lineRule="auto"/>
              <w:jc w:val="center"/>
              <w:rPr>
                <w:rFonts w:ascii="Times New Roman" w:hAnsi="Times New Roman"/>
                <w:color w:val="000000"/>
                <w:sz w:val="28"/>
                <w:szCs w:val="28"/>
              </w:rPr>
            </w:pPr>
            <w:r w:rsidRPr="00820B91">
              <w:rPr>
                <w:rFonts w:ascii="Times New Roman" w:hAnsi="Times New Roman"/>
                <w:color w:val="000000"/>
                <w:sz w:val="28"/>
                <w:szCs w:val="28"/>
              </w:rPr>
              <w:t>1 374,00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98" w:right="-113"/>
              <w:jc w:val="center"/>
              <w:rPr>
                <w:rFonts w:ascii="Times New Roman" w:hAnsi="Times New Roman"/>
                <w:color w:val="000000"/>
                <w:sz w:val="28"/>
                <w:szCs w:val="28"/>
              </w:rPr>
            </w:pPr>
            <w:r w:rsidRPr="00820B91">
              <w:rPr>
                <w:rFonts w:ascii="Times New Roman" w:hAnsi="Times New Roman"/>
                <w:color w:val="000000"/>
                <w:sz w:val="28"/>
                <w:szCs w:val="28"/>
              </w:rPr>
              <w:t>1 464,00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3" w:right="-109"/>
              <w:jc w:val="center"/>
              <w:rPr>
                <w:rFonts w:ascii="Times New Roman" w:hAnsi="Times New Roman"/>
                <w:color w:val="000000"/>
                <w:sz w:val="28"/>
                <w:szCs w:val="28"/>
              </w:rPr>
            </w:pPr>
            <w:r w:rsidRPr="00820B91">
              <w:rPr>
                <w:rFonts w:ascii="Times New Roman" w:hAnsi="Times New Roman"/>
                <w:color w:val="000000"/>
                <w:sz w:val="28"/>
                <w:szCs w:val="28"/>
              </w:rPr>
              <w:t>1 475,00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7" w:right="-90"/>
              <w:jc w:val="center"/>
              <w:rPr>
                <w:rFonts w:ascii="Times New Roman" w:hAnsi="Times New Roman"/>
                <w:color w:val="000000"/>
                <w:sz w:val="28"/>
                <w:szCs w:val="28"/>
              </w:rPr>
            </w:pPr>
            <w:r w:rsidRPr="00820B91">
              <w:rPr>
                <w:rFonts w:ascii="Times New Roman" w:hAnsi="Times New Roman"/>
                <w:color w:val="000000"/>
                <w:sz w:val="28"/>
                <w:szCs w:val="28"/>
              </w:rPr>
              <w:t>1 149,00</w:t>
            </w:r>
          </w:p>
        </w:tc>
        <w:tc>
          <w:tcPr>
            <w:tcW w:w="1834"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rPr>
                <w:rFonts w:ascii="Times New Roman" w:hAnsi="Times New Roman"/>
                <w:color w:val="000000"/>
                <w:sz w:val="28"/>
                <w:szCs w:val="28"/>
              </w:rPr>
            </w:pPr>
          </w:p>
        </w:tc>
      </w:tr>
      <w:tr w:rsidR="001E0DCE" w:rsidRPr="00820B91" w:rsidTr="00820B91">
        <w:trPr>
          <w:trHeight w:val="20"/>
        </w:trPr>
        <w:tc>
          <w:tcPr>
            <w:tcW w:w="423"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08"/>
              <w:jc w:val="center"/>
              <w:rPr>
                <w:rFonts w:ascii="Times New Roman" w:hAnsi="Times New Roman"/>
                <w:color w:val="000000"/>
                <w:sz w:val="28"/>
                <w:szCs w:val="28"/>
              </w:rPr>
            </w:pPr>
          </w:p>
        </w:tc>
        <w:tc>
          <w:tcPr>
            <w:tcW w:w="2412"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rPr>
                <w:rFonts w:ascii="Times New Roman" w:hAnsi="Times New Roman"/>
                <w:color w:val="000000"/>
                <w:sz w:val="28"/>
                <w:szCs w:val="28"/>
              </w:rPr>
            </w:pPr>
          </w:p>
        </w:tc>
        <w:tc>
          <w:tcPr>
            <w:tcW w:w="1418"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jc w:val="center"/>
              <w:rPr>
                <w:rFonts w:ascii="Times New Roman" w:hAnsi="Times New Roman"/>
                <w:color w:val="000000"/>
                <w:sz w:val="28"/>
                <w:szCs w:val="28"/>
              </w:rPr>
            </w:pPr>
          </w:p>
        </w:tc>
        <w:tc>
          <w:tcPr>
            <w:tcW w:w="237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Средства федерального бюджета</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13" w:right="-113"/>
              <w:jc w:val="center"/>
              <w:rPr>
                <w:rFonts w:ascii="Times New Roman" w:hAnsi="Times New Roman"/>
                <w:sz w:val="28"/>
                <w:szCs w:val="28"/>
              </w:rPr>
            </w:pPr>
            <w:r w:rsidRPr="00820B91">
              <w:rPr>
                <w:rFonts w:ascii="Times New Roman" w:eastAsia="Times New Roman" w:hAnsi="Times New Roman"/>
                <w:sz w:val="28"/>
                <w:szCs w:val="28"/>
              </w:rPr>
              <w:t>0,00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ind w:left="-108" w:right="-118"/>
              <w:jc w:val="center"/>
              <w:rPr>
                <w:rFonts w:ascii="Times New Roman" w:hAnsi="Times New Roman"/>
                <w:sz w:val="28"/>
                <w:szCs w:val="28"/>
              </w:rPr>
            </w:pPr>
            <w:r w:rsidRPr="00820B91">
              <w:rPr>
                <w:rFonts w:ascii="Times New Roman" w:eastAsia="Times New Roman" w:hAnsi="Times New Roman"/>
                <w:sz w:val="28"/>
                <w:szCs w:val="28"/>
              </w:rPr>
              <w:t>0,00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98" w:right="-113"/>
              <w:jc w:val="center"/>
              <w:rPr>
                <w:rFonts w:ascii="Times New Roman" w:hAnsi="Times New Roman"/>
                <w:sz w:val="28"/>
                <w:szCs w:val="28"/>
              </w:rPr>
            </w:pPr>
            <w:r w:rsidRPr="00820B91">
              <w:rPr>
                <w:rFonts w:ascii="Times New Roman" w:eastAsia="Times New Roman" w:hAnsi="Times New Roman"/>
                <w:sz w:val="28"/>
                <w:szCs w:val="28"/>
              </w:rPr>
              <w:t>0,00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3" w:right="-109"/>
              <w:jc w:val="center"/>
              <w:rPr>
                <w:rFonts w:ascii="Times New Roman" w:hAnsi="Times New Roman"/>
                <w:sz w:val="28"/>
                <w:szCs w:val="28"/>
              </w:rPr>
            </w:pPr>
            <w:r w:rsidRPr="00820B91">
              <w:rPr>
                <w:rFonts w:ascii="Times New Roman" w:eastAsia="Times New Roman" w:hAnsi="Times New Roman"/>
                <w:sz w:val="28"/>
                <w:szCs w:val="28"/>
              </w:rPr>
              <w:t>0,00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7" w:right="-90"/>
              <w:jc w:val="center"/>
              <w:rPr>
                <w:rFonts w:ascii="Times New Roman" w:hAnsi="Times New Roman"/>
                <w:sz w:val="28"/>
                <w:szCs w:val="28"/>
              </w:rPr>
            </w:pPr>
            <w:r w:rsidRPr="00820B91">
              <w:rPr>
                <w:rFonts w:ascii="Times New Roman" w:eastAsia="Times New Roman" w:hAnsi="Times New Roman"/>
                <w:sz w:val="28"/>
                <w:szCs w:val="28"/>
              </w:rPr>
              <w:t>0,00</w:t>
            </w:r>
          </w:p>
        </w:tc>
        <w:tc>
          <w:tcPr>
            <w:tcW w:w="1834"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rPr>
                <w:rFonts w:ascii="Times New Roman" w:hAnsi="Times New Roman"/>
                <w:color w:val="000000"/>
                <w:sz w:val="28"/>
                <w:szCs w:val="28"/>
              </w:rPr>
            </w:pPr>
          </w:p>
        </w:tc>
      </w:tr>
      <w:tr w:rsidR="001E0DCE" w:rsidRPr="00820B91" w:rsidTr="00820B91">
        <w:trPr>
          <w:trHeight w:val="20"/>
        </w:trPr>
        <w:tc>
          <w:tcPr>
            <w:tcW w:w="423"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ind w:left="-108" w:right="-108"/>
              <w:jc w:val="center"/>
              <w:rPr>
                <w:rFonts w:ascii="Times New Roman" w:hAnsi="Times New Roman"/>
                <w:color w:val="000000"/>
                <w:sz w:val="28"/>
                <w:szCs w:val="28"/>
              </w:rPr>
            </w:pPr>
          </w:p>
        </w:tc>
        <w:tc>
          <w:tcPr>
            <w:tcW w:w="2412"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rPr>
                <w:rFonts w:ascii="Times New Roman" w:hAnsi="Times New Roman"/>
                <w:color w:val="000000"/>
                <w:sz w:val="28"/>
                <w:szCs w:val="28"/>
              </w:rPr>
            </w:pPr>
          </w:p>
        </w:tc>
        <w:tc>
          <w:tcPr>
            <w:tcW w:w="1418"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jc w:val="center"/>
              <w:rPr>
                <w:rFonts w:ascii="Times New Roman" w:hAnsi="Times New Roman"/>
                <w:color w:val="000000"/>
                <w:sz w:val="28"/>
                <w:szCs w:val="28"/>
              </w:rPr>
            </w:pPr>
          </w:p>
        </w:tc>
        <w:tc>
          <w:tcPr>
            <w:tcW w:w="237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Средства бюджета городского округа</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13" w:right="-113"/>
              <w:jc w:val="center"/>
              <w:rPr>
                <w:rFonts w:ascii="Times New Roman" w:hAnsi="Times New Roman"/>
                <w:color w:val="000000"/>
                <w:sz w:val="28"/>
                <w:szCs w:val="28"/>
              </w:rPr>
            </w:pPr>
            <w:r w:rsidRPr="00820B91">
              <w:rPr>
                <w:rFonts w:ascii="Times New Roman" w:hAnsi="Times New Roman"/>
                <w:color w:val="000000"/>
                <w:sz w:val="28"/>
                <w:szCs w:val="28"/>
              </w:rPr>
              <w:t>21592,80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3 139,00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spacing w:after="0" w:line="240" w:lineRule="auto"/>
              <w:ind w:left="-108" w:right="-118"/>
              <w:jc w:val="center"/>
              <w:rPr>
                <w:rFonts w:ascii="Times New Roman" w:hAnsi="Times New Roman"/>
                <w:color w:val="000000"/>
                <w:sz w:val="28"/>
                <w:szCs w:val="28"/>
              </w:rPr>
            </w:pPr>
            <w:r w:rsidRPr="00820B91">
              <w:rPr>
                <w:rFonts w:ascii="Times New Roman" w:hAnsi="Times New Roman"/>
                <w:color w:val="000000"/>
                <w:sz w:val="28"/>
                <w:szCs w:val="28"/>
              </w:rPr>
              <w:t>4809,40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98" w:right="-113"/>
              <w:jc w:val="center"/>
              <w:rPr>
                <w:rFonts w:ascii="Times New Roman" w:hAnsi="Times New Roman"/>
                <w:color w:val="000000"/>
                <w:sz w:val="28"/>
                <w:szCs w:val="28"/>
              </w:rPr>
            </w:pPr>
            <w:r w:rsidRPr="00820B91">
              <w:rPr>
                <w:rFonts w:ascii="Times New Roman" w:hAnsi="Times New Roman"/>
                <w:color w:val="000000"/>
                <w:sz w:val="28"/>
                <w:szCs w:val="28"/>
              </w:rPr>
              <w:t>5252,70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3" w:right="-109"/>
              <w:jc w:val="center"/>
              <w:rPr>
                <w:rFonts w:ascii="Times New Roman" w:hAnsi="Times New Roman"/>
                <w:color w:val="000000"/>
                <w:sz w:val="28"/>
                <w:szCs w:val="28"/>
              </w:rPr>
            </w:pPr>
            <w:r w:rsidRPr="00820B91">
              <w:rPr>
                <w:rFonts w:ascii="Times New Roman" w:hAnsi="Times New Roman"/>
                <w:color w:val="000000"/>
                <w:sz w:val="28"/>
                <w:szCs w:val="28"/>
              </w:rPr>
              <w:t>5252,70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7" w:right="-90"/>
              <w:jc w:val="center"/>
              <w:rPr>
                <w:rFonts w:ascii="Times New Roman" w:hAnsi="Times New Roman"/>
                <w:color w:val="000000"/>
                <w:sz w:val="28"/>
                <w:szCs w:val="28"/>
              </w:rPr>
            </w:pPr>
            <w:r w:rsidRPr="00820B91">
              <w:rPr>
                <w:rFonts w:ascii="Times New Roman" w:hAnsi="Times New Roman"/>
                <w:color w:val="000000"/>
                <w:sz w:val="28"/>
                <w:szCs w:val="28"/>
              </w:rPr>
              <w:t>3 139,00</w:t>
            </w:r>
          </w:p>
        </w:tc>
        <w:tc>
          <w:tcPr>
            <w:tcW w:w="1834"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rPr>
                <w:rFonts w:ascii="Times New Roman" w:hAnsi="Times New Roman"/>
                <w:color w:val="000000"/>
                <w:sz w:val="28"/>
                <w:szCs w:val="28"/>
              </w:rPr>
            </w:pPr>
          </w:p>
        </w:tc>
      </w:tr>
      <w:tr w:rsidR="001E0DCE" w:rsidRPr="00820B91" w:rsidTr="00820B91">
        <w:trPr>
          <w:trHeight w:val="20"/>
        </w:trPr>
        <w:tc>
          <w:tcPr>
            <w:tcW w:w="423"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08"/>
              <w:jc w:val="center"/>
              <w:rPr>
                <w:rFonts w:ascii="Times New Roman" w:hAnsi="Times New Roman"/>
                <w:color w:val="000000"/>
                <w:sz w:val="28"/>
                <w:szCs w:val="28"/>
              </w:rPr>
            </w:pPr>
          </w:p>
        </w:tc>
        <w:tc>
          <w:tcPr>
            <w:tcW w:w="2412"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rPr>
                <w:rFonts w:ascii="Times New Roman" w:hAnsi="Times New Roman"/>
                <w:color w:val="000000"/>
                <w:sz w:val="28"/>
                <w:szCs w:val="28"/>
              </w:rPr>
            </w:pPr>
          </w:p>
        </w:tc>
        <w:tc>
          <w:tcPr>
            <w:tcW w:w="1418"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jc w:val="center"/>
              <w:rPr>
                <w:rFonts w:ascii="Times New Roman" w:hAnsi="Times New Roman"/>
                <w:color w:val="000000"/>
                <w:sz w:val="28"/>
                <w:szCs w:val="28"/>
              </w:rPr>
            </w:pPr>
          </w:p>
        </w:tc>
        <w:tc>
          <w:tcPr>
            <w:tcW w:w="2373" w:type="dxa"/>
            <w:tcBorders>
              <w:top w:val="single" w:sz="2" w:space="0" w:color="000000"/>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Внебюджетные средства</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13" w:right="-113"/>
              <w:jc w:val="center"/>
              <w:rPr>
                <w:rFonts w:ascii="Times New Roman" w:hAnsi="Times New Roman"/>
                <w:sz w:val="28"/>
                <w:szCs w:val="28"/>
              </w:rPr>
            </w:pPr>
            <w:r w:rsidRPr="00820B91">
              <w:rPr>
                <w:rFonts w:ascii="Times New Roman" w:eastAsia="Times New Roman" w:hAnsi="Times New Roman"/>
                <w:sz w:val="28"/>
                <w:szCs w:val="28"/>
              </w:rPr>
              <w:t>0,00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ind w:left="-108" w:right="-118"/>
              <w:jc w:val="center"/>
              <w:rPr>
                <w:rFonts w:ascii="Times New Roman" w:hAnsi="Times New Roman"/>
                <w:sz w:val="28"/>
                <w:szCs w:val="28"/>
              </w:rPr>
            </w:pPr>
            <w:r w:rsidRPr="00820B91">
              <w:rPr>
                <w:rFonts w:ascii="Times New Roman" w:eastAsia="Times New Roman" w:hAnsi="Times New Roman"/>
                <w:sz w:val="28"/>
                <w:szCs w:val="28"/>
              </w:rPr>
              <w:t>0,00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98" w:right="-113"/>
              <w:jc w:val="center"/>
              <w:rPr>
                <w:rFonts w:ascii="Times New Roman" w:hAnsi="Times New Roman"/>
                <w:sz w:val="28"/>
                <w:szCs w:val="28"/>
              </w:rPr>
            </w:pPr>
            <w:r w:rsidRPr="00820B91">
              <w:rPr>
                <w:rFonts w:ascii="Times New Roman" w:eastAsia="Times New Roman" w:hAnsi="Times New Roman"/>
                <w:sz w:val="28"/>
                <w:szCs w:val="28"/>
              </w:rPr>
              <w:t>0,00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3" w:right="-109"/>
              <w:jc w:val="center"/>
              <w:rPr>
                <w:rFonts w:ascii="Times New Roman" w:hAnsi="Times New Roman"/>
                <w:sz w:val="28"/>
                <w:szCs w:val="28"/>
              </w:rPr>
            </w:pPr>
            <w:r w:rsidRPr="00820B91">
              <w:rPr>
                <w:rFonts w:ascii="Times New Roman" w:eastAsia="Times New Roman" w:hAnsi="Times New Roman"/>
                <w:sz w:val="28"/>
                <w:szCs w:val="28"/>
              </w:rPr>
              <w:t>0,00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7" w:right="-90"/>
              <w:jc w:val="center"/>
              <w:rPr>
                <w:rFonts w:ascii="Times New Roman" w:hAnsi="Times New Roman"/>
                <w:sz w:val="28"/>
                <w:szCs w:val="28"/>
              </w:rPr>
            </w:pPr>
            <w:r w:rsidRPr="00820B91">
              <w:rPr>
                <w:rFonts w:ascii="Times New Roman" w:eastAsia="Times New Roman" w:hAnsi="Times New Roman"/>
                <w:sz w:val="28"/>
                <w:szCs w:val="28"/>
              </w:rPr>
              <w:t>0,00</w:t>
            </w:r>
          </w:p>
        </w:tc>
        <w:tc>
          <w:tcPr>
            <w:tcW w:w="1834"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rPr>
                <w:rFonts w:ascii="Times New Roman" w:hAnsi="Times New Roman"/>
                <w:color w:val="000000"/>
                <w:sz w:val="28"/>
                <w:szCs w:val="28"/>
              </w:rPr>
            </w:pPr>
          </w:p>
        </w:tc>
      </w:tr>
      <w:tr w:rsidR="001E0DCE" w:rsidRPr="00820B91" w:rsidTr="00820B91">
        <w:trPr>
          <w:trHeight w:val="276"/>
        </w:trPr>
        <w:tc>
          <w:tcPr>
            <w:tcW w:w="423"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08"/>
              <w:jc w:val="center"/>
              <w:rPr>
                <w:rFonts w:ascii="Times New Roman" w:hAnsi="Times New Roman"/>
                <w:color w:val="000000"/>
                <w:sz w:val="28"/>
                <w:szCs w:val="28"/>
              </w:rPr>
            </w:pPr>
          </w:p>
        </w:tc>
        <w:tc>
          <w:tcPr>
            <w:tcW w:w="2412" w:type="dxa"/>
            <w:vMerge w:val="restart"/>
            <w:tcBorders>
              <w:top w:val="single" w:sz="2" w:space="0" w:color="000000"/>
              <w:left w:val="single" w:sz="2" w:space="0" w:color="000000"/>
              <w:right w:val="single" w:sz="2" w:space="0" w:color="000000"/>
            </w:tcBorders>
            <w:shd w:val="clear" w:color="auto" w:fill="auto"/>
          </w:tcPr>
          <w:p w:rsidR="001E0DCE" w:rsidRPr="00820B91" w:rsidRDefault="001E0DCE" w:rsidP="00820B91">
            <w:pPr>
              <w:spacing w:line="240" w:lineRule="auto"/>
              <w:ind w:left="-108" w:right="-113"/>
              <w:rPr>
                <w:rFonts w:ascii="Times New Roman" w:hAnsi="Times New Roman"/>
                <w:color w:val="000000"/>
                <w:sz w:val="28"/>
                <w:szCs w:val="28"/>
              </w:rPr>
            </w:pPr>
            <w:r w:rsidRPr="00820B91">
              <w:rPr>
                <w:rFonts w:ascii="Times New Roman" w:eastAsia="Meiryo UI" w:hAnsi="Times New Roman"/>
                <w:color w:val="000000"/>
                <w:sz w:val="28"/>
                <w:szCs w:val="28"/>
              </w:rPr>
              <w:t>Количество детей, участвующих в мероприятиях по организации отдыха детей в каникулярное время, чел.</w:t>
            </w:r>
          </w:p>
        </w:tc>
        <w:tc>
          <w:tcPr>
            <w:tcW w:w="1418" w:type="dxa"/>
            <w:vMerge w:val="restart"/>
            <w:tcBorders>
              <w:top w:val="single" w:sz="2" w:space="0" w:color="000000"/>
              <w:left w:val="single" w:sz="2" w:space="0" w:color="000000"/>
              <w:right w:val="single" w:sz="2" w:space="0" w:color="000000"/>
            </w:tcBorders>
            <w:shd w:val="clear" w:color="auto" w:fill="auto"/>
          </w:tcPr>
          <w:p w:rsidR="001E0DCE" w:rsidRPr="00820B91" w:rsidRDefault="001E0DCE" w:rsidP="00820B91">
            <w:pPr>
              <w:jc w:val="center"/>
              <w:rPr>
                <w:rFonts w:ascii="Times New Roman" w:hAnsi="Times New Roman"/>
                <w:color w:val="000000"/>
                <w:sz w:val="28"/>
                <w:szCs w:val="28"/>
              </w:rPr>
            </w:pPr>
            <w:r w:rsidRPr="00820B91">
              <w:rPr>
                <w:rFonts w:ascii="Times New Roman" w:hAnsi="Times New Roman"/>
                <w:color w:val="000000"/>
                <w:sz w:val="28"/>
                <w:szCs w:val="28"/>
              </w:rPr>
              <w:t>х</w:t>
            </w:r>
          </w:p>
        </w:tc>
        <w:tc>
          <w:tcPr>
            <w:tcW w:w="2373" w:type="dxa"/>
            <w:vMerge w:val="restart"/>
            <w:tcBorders>
              <w:top w:val="single" w:sz="2" w:space="0" w:color="000000"/>
              <w:left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х</w:t>
            </w:r>
          </w:p>
        </w:tc>
        <w:tc>
          <w:tcPr>
            <w:tcW w:w="846" w:type="dxa"/>
            <w:vMerge w:val="restart"/>
            <w:tcBorders>
              <w:top w:val="single" w:sz="2" w:space="0" w:color="000000"/>
              <w:left w:val="single" w:sz="2" w:space="0" w:color="000000"/>
              <w:right w:val="single" w:sz="2" w:space="0" w:color="000000"/>
            </w:tcBorders>
            <w:shd w:val="clear" w:color="auto" w:fill="auto"/>
          </w:tcPr>
          <w:p w:rsidR="001E0DCE" w:rsidRPr="00820B91" w:rsidRDefault="001E0DCE" w:rsidP="00820B91">
            <w:pPr>
              <w:ind w:left="-113" w:right="-113"/>
              <w:jc w:val="center"/>
              <w:rPr>
                <w:rFonts w:ascii="Times New Roman" w:eastAsia="Times New Roman" w:hAnsi="Times New Roman"/>
                <w:sz w:val="28"/>
                <w:szCs w:val="28"/>
              </w:rPr>
            </w:pPr>
            <w:r w:rsidRPr="00820B91">
              <w:rPr>
                <w:rFonts w:ascii="Times New Roman" w:eastAsia="Times New Roman" w:hAnsi="Times New Roman"/>
                <w:sz w:val="28"/>
                <w:szCs w:val="28"/>
              </w:rPr>
              <w:t>Всего</w:t>
            </w:r>
          </w:p>
        </w:tc>
        <w:tc>
          <w:tcPr>
            <w:tcW w:w="845" w:type="dxa"/>
            <w:vMerge w:val="restart"/>
            <w:tcBorders>
              <w:top w:val="single" w:sz="2" w:space="0" w:color="000000"/>
              <w:left w:val="single" w:sz="2" w:space="0" w:color="000000"/>
              <w:right w:val="single" w:sz="2" w:space="0" w:color="000000"/>
            </w:tcBorders>
            <w:shd w:val="clear" w:color="auto" w:fill="auto"/>
          </w:tcPr>
          <w:p w:rsidR="001E0DCE" w:rsidRPr="00820B91" w:rsidRDefault="001E0DCE" w:rsidP="00820B91">
            <w:pPr>
              <w:pStyle w:val="aff2"/>
              <w:rPr>
                <w:rFonts w:ascii="Times New Roman" w:eastAsia="Times New Roman" w:hAnsi="Times New Roman"/>
                <w:sz w:val="28"/>
                <w:szCs w:val="28"/>
              </w:rPr>
            </w:pPr>
            <w:r w:rsidRPr="00820B91">
              <w:rPr>
                <w:rFonts w:ascii="Times New Roman" w:eastAsia="Times New Roman" w:hAnsi="Times New Roman"/>
                <w:sz w:val="28"/>
                <w:szCs w:val="28"/>
              </w:rPr>
              <w:t>2023</w:t>
            </w:r>
          </w:p>
        </w:tc>
        <w:tc>
          <w:tcPr>
            <w:tcW w:w="70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Итого</w:t>
            </w:r>
          </w:p>
          <w:p w:rsidR="001E0DCE" w:rsidRPr="00820B91" w:rsidRDefault="001E0DCE" w:rsidP="00820B91">
            <w:pPr>
              <w:ind w:left="-61" w:right="-17"/>
              <w:jc w:val="center"/>
              <w:rPr>
                <w:rFonts w:ascii="Times New Roman" w:hAnsi="Times New Roman"/>
                <w:sz w:val="28"/>
                <w:szCs w:val="28"/>
              </w:rPr>
            </w:pPr>
            <w:r w:rsidRPr="00820B91">
              <w:rPr>
                <w:rFonts w:ascii="Times New Roman" w:eastAsia="Times New Roman" w:hAnsi="Times New Roman"/>
                <w:sz w:val="28"/>
                <w:szCs w:val="28"/>
              </w:rPr>
              <w:t>2024</w:t>
            </w:r>
          </w:p>
        </w:tc>
        <w:tc>
          <w:tcPr>
            <w:tcW w:w="1771" w:type="dxa"/>
            <w:gridSpan w:val="4"/>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В том числе:</w:t>
            </w:r>
          </w:p>
        </w:tc>
        <w:tc>
          <w:tcPr>
            <w:tcW w:w="847" w:type="dxa"/>
            <w:vMerge w:val="restart"/>
            <w:tcBorders>
              <w:top w:val="single" w:sz="2" w:space="0" w:color="000000"/>
              <w:left w:val="single" w:sz="2" w:space="0" w:color="000000"/>
              <w:right w:val="single" w:sz="2" w:space="0" w:color="000000"/>
            </w:tcBorders>
            <w:shd w:val="clear" w:color="auto" w:fill="auto"/>
          </w:tcPr>
          <w:p w:rsidR="001E0DCE" w:rsidRPr="00820B91" w:rsidRDefault="001E0DCE" w:rsidP="00820B91">
            <w:pPr>
              <w:ind w:left="-98" w:right="-113"/>
              <w:jc w:val="center"/>
              <w:rPr>
                <w:rFonts w:ascii="Times New Roman" w:eastAsia="Times New Roman" w:hAnsi="Times New Roman"/>
                <w:sz w:val="28"/>
                <w:szCs w:val="28"/>
              </w:rPr>
            </w:pPr>
            <w:r w:rsidRPr="00820B91">
              <w:rPr>
                <w:rFonts w:ascii="Times New Roman" w:eastAsia="Times New Roman" w:hAnsi="Times New Roman"/>
                <w:sz w:val="28"/>
                <w:szCs w:val="28"/>
              </w:rPr>
              <w:t>2025</w:t>
            </w:r>
          </w:p>
        </w:tc>
        <w:tc>
          <w:tcPr>
            <w:tcW w:w="846" w:type="dxa"/>
            <w:vMerge w:val="restart"/>
            <w:tcBorders>
              <w:top w:val="single" w:sz="2" w:space="0" w:color="000000"/>
              <w:left w:val="single" w:sz="2" w:space="0" w:color="000000"/>
              <w:right w:val="single" w:sz="2" w:space="0" w:color="000000"/>
            </w:tcBorders>
            <w:shd w:val="clear" w:color="auto" w:fill="auto"/>
          </w:tcPr>
          <w:p w:rsidR="001E0DCE" w:rsidRPr="00820B91" w:rsidRDefault="001E0DCE" w:rsidP="00820B91">
            <w:pPr>
              <w:ind w:left="-103" w:right="-109"/>
              <w:jc w:val="center"/>
              <w:rPr>
                <w:rFonts w:ascii="Times New Roman" w:eastAsia="Times New Roman" w:hAnsi="Times New Roman"/>
                <w:sz w:val="28"/>
                <w:szCs w:val="28"/>
              </w:rPr>
            </w:pPr>
            <w:r w:rsidRPr="00820B91">
              <w:rPr>
                <w:rFonts w:ascii="Times New Roman" w:eastAsia="Times New Roman" w:hAnsi="Times New Roman"/>
                <w:sz w:val="28"/>
                <w:szCs w:val="28"/>
              </w:rPr>
              <w:t>2026</w:t>
            </w:r>
          </w:p>
        </w:tc>
        <w:tc>
          <w:tcPr>
            <w:tcW w:w="848" w:type="dxa"/>
            <w:vMerge w:val="restart"/>
            <w:tcBorders>
              <w:top w:val="single" w:sz="2" w:space="0" w:color="000000"/>
              <w:left w:val="single" w:sz="2" w:space="0" w:color="000000"/>
              <w:right w:val="single" w:sz="2" w:space="0" w:color="000000"/>
            </w:tcBorders>
            <w:shd w:val="clear" w:color="auto" w:fill="auto"/>
          </w:tcPr>
          <w:p w:rsidR="001E0DCE" w:rsidRPr="00820B91" w:rsidRDefault="001E0DCE" w:rsidP="00820B91">
            <w:pPr>
              <w:ind w:left="-107" w:right="-90"/>
              <w:jc w:val="center"/>
              <w:rPr>
                <w:rFonts w:ascii="Times New Roman" w:eastAsia="Times New Roman" w:hAnsi="Times New Roman"/>
                <w:sz w:val="28"/>
                <w:szCs w:val="28"/>
              </w:rPr>
            </w:pPr>
            <w:r w:rsidRPr="00820B91">
              <w:rPr>
                <w:rFonts w:ascii="Times New Roman" w:eastAsia="Times New Roman" w:hAnsi="Times New Roman"/>
                <w:sz w:val="28"/>
                <w:szCs w:val="28"/>
              </w:rPr>
              <w:t>2027</w:t>
            </w:r>
          </w:p>
        </w:tc>
        <w:tc>
          <w:tcPr>
            <w:tcW w:w="1834" w:type="dxa"/>
            <w:vMerge w:val="restart"/>
            <w:tcBorders>
              <w:left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hAnsi="Times New Roman"/>
                <w:sz w:val="28"/>
                <w:szCs w:val="28"/>
              </w:rPr>
              <w:t>Управление по образованию, отдел культуры по делам молодежи администрации городского округа Серебряные Пруды Московской области</w:t>
            </w:r>
          </w:p>
        </w:tc>
      </w:tr>
      <w:tr w:rsidR="001E0DCE" w:rsidRPr="00820B91" w:rsidTr="00820B91">
        <w:trPr>
          <w:trHeight w:val="20"/>
        </w:trPr>
        <w:tc>
          <w:tcPr>
            <w:tcW w:w="423"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08"/>
              <w:jc w:val="center"/>
              <w:rPr>
                <w:rFonts w:ascii="Times New Roman" w:hAnsi="Times New Roman"/>
                <w:color w:val="000000"/>
                <w:sz w:val="28"/>
                <w:szCs w:val="28"/>
              </w:rPr>
            </w:pPr>
          </w:p>
        </w:tc>
        <w:tc>
          <w:tcPr>
            <w:tcW w:w="2412" w:type="dxa"/>
            <w:vMerge/>
            <w:tcBorders>
              <w:left w:val="single" w:sz="2" w:space="0" w:color="000000"/>
              <w:right w:val="single" w:sz="2" w:space="0" w:color="000000"/>
            </w:tcBorders>
            <w:shd w:val="clear" w:color="auto" w:fill="auto"/>
          </w:tcPr>
          <w:p w:rsidR="001E0DCE" w:rsidRPr="00820B91" w:rsidRDefault="001E0DCE" w:rsidP="00820B91">
            <w:pPr>
              <w:rPr>
                <w:rFonts w:ascii="Times New Roman" w:hAnsi="Times New Roman"/>
                <w:color w:val="000000"/>
                <w:sz w:val="28"/>
                <w:szCs w:val="28"/>
              </w:rPr>
            </w:pPr>
          </w:p>
        </w:tc>
        <w:tc>
          <w:tcPr>
            <w:tcW w:w="1418" w:type="dxa"/>
            <w:vMerge/>
            <w:tcBorders>
              <w:left w:val="single" w:sz="2" w:space="0" w:color="000000"/>
              <w:right w:val="single" w:sz="2" w:space="0" w:color="000000"/>
            </w:tcBorders>
            <w:shd w:val="clear" w:color="auto" w:fill="auto"/>
          </w:tcPr>
          <w:p w:rsidR="001E0DCE" w:rsidRPr="00820B91" w:rsidRDefault="001E0DCE" w:rsidP="00820B91">
            <w:pPr>
              <w:jc w:val="center"/>
              <w:rPr>
                <w:rFonts w:ascii="Times New Roman" w:hAnsi="Times New Roman"/>
                <w:color w:val="000000"/>
                <w:sz w:val="28"/>
                <w:szCs w:val="28"/>
              </w:rPr>
            </w:pPr>
          </w:p>
        </w:tc>
        <w:tc>
          <w:tcPr>
            <w:tcW w:w="2373" w:type="dxa"/>
            <w:vMerge/>
            <w:tcBorders>
              <w:left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eastAsia="Times New Roman" w:hAnsi="Times New Roman"/>
                <w:sz w:val="28"/>
                <w:szCs w:val="28"/>
              </w:rPr>
            </w:pPr>
          </w:p>
        </w:tc>
        <w:tc>
          <w:tcPr>
            <w:tcW w:w="846" w:type="dxa"/>
            <w:vMerge/>
            <w:tcBorders>
              <w:left w:val="single" w:sz="2" w:space="0" w:color="000000"/>
              <w:bottom w:val="single" w:sz="2" w:space="0" w:color="000000"/>
              <w:right w:val="single" w:sz="2" w:space="0" w:color="000000"/>
            </w:tcBorders>
            <w:shd w:val="clear" w:color="auto" w:fill="auto"/>
          </w:tcPr>
          <w:p w:rsidR="001E0DCE" w:rsidRPr="00820B91" w:rsidRDefault="001E0DCE" w:rsidP="00820B91">
            <w:pPr>
              <w:ind w:left="-113" w:right="-113"/>
              <w:jc w:val="center"/>
              <w:rPr>
                <w:rFonts w:ascii="Times New Roman" w:eastAsia="Times New Roman" w:hAnsi="Times New Roman"/>
                <w:sz w:val="28"/>
                <w:szCs w:val="28"/>
              </w:rPr>
            </w:pPr>
          </w:p>
        </w:tc>
        <w:tc>
          <w:tcPr>
            <w:tcW w:w="845" w:type="dxa"/>
            <w:vMerge/>
            <w:tcBorders>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08"/>
              <w:jc w:val="center"/>
              <w:rPr>
                <w:rFonts w:ascii="Times New Roman" w:eastAsia="Times New Roman" w:hAnsi="Times New Roman"/>
                <w:sz w:val="28"/>
                <w:szCs w:val="28"/>
              </w:rPr>
            </w:pPr>
          </w:p>
        </w:tc>
        <w:tc>
          <w:tcPr>
            <w:tcW w:w="705"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rPr>
                <w:rFonts w:ascii="Times New Roman" w:hAnsi="Times New Roman"/>
                <w:sz w:val="28"/>
                <w:szCs w:val="28"/>
              </w:rPr>
            </w:pPr>
          </w:p>
        </w:tc>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1 квартал</w:t>
            </w:r>
          </w:p>
        </w:tc>
        <w:tc>
          <w:tcPr>
            <w:tcW w:w="499"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1 полугодие</w:t>
            </w:r>
          </w:p>
        </w:tc>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9 месяцев</w:t>
            </w:r>
          </w:p>
        </w:tc>
        <w:tc>
          <w:tcPr>
            <w:tcW w:w="426" w:type="dxa"/>
            <w:tcBorders>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12 месяцев</w:t>
            </w:r>
          </w:p>
        </w:tc>
        <w:tc>
          <w:tcPr>
            <w:tcW w:w="847" w:type="dxa"/>
            <w:vMerge/>
            <w:tcBorders>
              <w:left w:val="single" w:sz="2" w:space="0" w:color="000000"/>
              <w:bottom w:val="single" w:sz="2" w:space="0" w:color="000000"/>
              <w:right w:val="single" w:sz="2" w:space="0" w:color="000000"/>
            </w:tcBorders>
            <w:shd w:val="clear" w:color="auto" w:fill="auto"/>
          </w:tcPr>
          <w:p w:rsidR="001E0DCE" w:rsidRPr="00820B91" w:rsidRDefault="001E0DCE" w:rsidP="00820B91">
            <w:pPr>
              <w:ind w:left="-98" w:right="-113"/>
              <w:jc w:val="center"/>
              <w:rPr>
                <w:rFonts w:ascii="Times New Roman" w:eastAsia="Times New Roman" w:hAnsi="Times New Roman"/>
                <w:sz w:val="28"/>
                <w:szCs w:val="28"/>
              </w:rPr>
            </w:pPr>
          </w:p>
        </w:tc>
        <w:tc>
          <w:tcPr>
            <w:tcW w:w="846" w:type="dxa"/>
            <w:vMerge/>
            <w:tcBorders>
              <w:left w:val="single" w:sz="2" w:space="0" w:color="000000"/>
              <w:bottom w:val="single" w:sz="2" w:space="0" w:color="000000"/>
              <w:right w:val="single" w:sz="2" w:space="0" w:color="000000"/>
            </w:tcBorders>
            <w:shd w:val="clear" w:color="auto" w:fill="auto"/>
          </w:tcPr>
          <w:p w:rsidR="001E0DCE" w:rsidRPr="00820B91" w:rsidRDefault="001E0DCE" w:rsidP="00820B91">
            <w:pPr>
              <w:ind w:left="-103" w:right="-109"/>
              <w:jc w:val="center"/>
              <w:rPr>
                <w:rFonts w:ascii="Times New Roman" w:eastAsia="Times New Roman" w:hAnsi="Times New Roman"/>
                <w:sz w:val="28"/>
                <w:szCs w:val="28"/>
              </w:rPr>
            </w:pPr>
          </w:p>
        </w:tc>
        <w:tc>
          <w:tcPr>
            <w:tcW w:w="848" w:type="dxa"/>
            <w:vMerge/>
            <w:tcBorders>
              <w:left w:val="single" w:sz="2" w:space="0" w:color="000000"/>
              <w:bottom w:val="single" w:sz="2" w:space="0" w:color="000000"/>
              <w:right w:val="single" w:sz="2" w:space="0" w:color="000000"/>
            </w:tcBorders>
            <w:shd w:val="clear" w:color="auto" w:fill="auto"/>
          </w:tcPr>
          <w:p w:rsidR="001E0DCE" w:rsidRPr="00820B91" w:rsidRDefault="001E0DCE" w:rsidP="00820B91">
            <w:pPr>
              <w:ind w:left="-107" w:right="-90"/>
              <w:jc w:val="center"/>
              <w:rPr>
                <w:rFonts w:ascii="Times New Roman" w:eastAsia="Times New Roman" w:hAnsi="Times New Roman"/>
                <w:sz w:val="28"/>
                <w:szCs w:val="28"/>
              </w:rPr>
            </w:pPr>
          </w:p>
        </w:tc>
        <w:tc>
          <w:tcPr>
            <w:tcW w:w="1834" w:type="dxa"/>
            <w:vMerge/>
            <w:tcBorders>
              <w:left w:val="single" w:sz="2" w:space="0" w:color="000000"/>
              <w:right w:val="single" w:sz="2" w:space="0" w:color="000000"/>
            </w:tcBorders>
            <w:shd w:val="clear" w:color="auto" w:fill="auto"/>
          </w:tcPr>
          <w:p w:rsidR="001E0DCE" w:rsidRPr="00820B91" w:rsidRDefault="001E0DCE" w:rsidP="00820B91">
            <w:pPr>
              <w:rPr>
                <w:rFonts w:ascii="Times New Roman" w:hAnsi="Times New Roman"/>
                <w:color w:val="000000"/>
                <w:sz w:val="28"/>
                <w:szCs w:val="28"/>
              </w:rPr>
            </w:pPr>
          </w:p>
        </w:tc>
      </w:tr>
      <w:tr w:rsidR="001E0DCE" w:rsidRPr="00820B91" w:rsidTr="00820B91">
        <w:trPr>
          <w:trHeight w:val="20"/>
        </w:trPr>
        <w:tc>
          <w:tcPr>
            <w:tcW w:w="423" w:type="dxa"/>
            <w:vMerge/>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08"/>
              <w:jc w:val="center"/>
              <w:rPr>
                <w:rFonts w:ascii="Times New Roman" w:hAnsi="Times New Roman"/>
                <w:color w:val="000000"/>
                <w:sz w:val="28"/>
                <w:szCs w:val="28"/>
              </w:rPr>
            </w:pPr>
          </w:p>
        </w:tc>
        <w:tc>
          <w:tcPr>
            <w:tcW w:w="2412" w:type="dxa"/>
            <w:vMerge/>
            <w:tcBorders>
              <w:left w:val="single" w:sz="2" w:space="0" w:color="000000"/>
              <w:bottom w:val="single" w:sz="2" w:space="0" w:color="000000"/>
              <w:right w:val="single" w:sz="2" w:space="0" w:color="000000"/>
            </w:tcBorders>
            <w:shd w:val="clear" w:color="auto" w:fill="auto"/>
          </w:tcPr>
          <w:p w:rsidR="001E0DCE" w:rsidRPr="00820B91" w:rsidRDefault="001E0DCE" w:rsidP="00820B91">
            <w:pPr>
              <w:rPr>
                <w:rFonts w:ascii="Times New Roman" w:hAnsi="Times New Roman"/>
                <w:color w:val="000000"/>
                <w:sz w:val="28"/>
                <w:szCs w:val="28"/>
              </w:rPr>
            </w:pPr>
          </w:p>
        </w:tc>
        <w:tc>
          <w:tcPr>
            <w:tcW w:w="1418" w:type="dxa"/>
            <w:vMerge/>
            <w:tcBorders>
              <w:left w:val="single" w:sz="2" w:space="0" w:color="000000"/>
              <w:bottom w:val="single" w:sz="2" w:space="0" w:color="000000"/>
              <w:right w:val="single" w:sz="2" w:space="0" w:color="000000"/>
            </w:tcBorders>
            <w:shd w:val="clear" w:color="auto" w:fill="auto"/>
          </w:tcPr>
          <w:p w:rsidR="001E0DCE" w:rsidRPr="00820B91" w:rsidRDefault="001E0DCE" w:rsidP="00820B91">
            <w:pPr>
              <w:jc w:val="center"/>
              <w:rPr>
                <w:rFonts w:ascii="Times New Roman" w:hAnsi="Times New Roman"/>
                <w:color w:val="000000"/>
                <w:sz w:val="28"/>
                <w:szCs w:val="28"/>
              </w:rPr>
            </w:pPr>
          </w:p>
        </w:tc>
        <w:tc>
          <w:tcPr>
            <w:tcW w:w="2373"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ind w:left="-108" w:right="-108"/>
              <w:rPr>
                <w:rFonts w:ascii="Times New Roman" w:eastAsia="Times New Roman" w:hAnsi="Times New Roman"/>
                <w:sz w:val="28"/>
                <w:szCs w:val="28"/>
              </w:rPr>
            </w:pP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13" w:right="-113"/>
              <w:jc w:val="center"/>
              <w:rPr>
                <w:rFonts w:ascii="Times New Roman" w:eastAsia="Times New Roman" w:hAnsi="Times New Roman"/>
                <w:sz w:val="28"/>
                <w:szCs w:val="28"/>
              </w:rPr>
            </w:pPr>
            <w:r w:rsidRPr="00820B91">
              <w:rPr>
                <w:rFonts w:ascii="Times New Roman" w:eastAsia="Times New Roman" w:hAnsi="Times New Roman"/>
                <w:sz w:val="28"/>
                <w:szCs w:val="28"/>
              </w:rPr>
              <w:t>700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700</w:t>
            </w:r>
          </w:p>
        </w:tc>
        <w:tc>
          <w:tcPr>
            <w:tcW w:w="70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700</w:t>
            </w:r>
          </w:p>
        </w:tc>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w:t>
            </w:r>
          </w:p>
        </w:tc>
        <w:tc>
          <w:tcPr>
            <w:tcW w:w="499"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w:t>
            </w:r>
          </w:p>
        </w:tc>
        <w:tc>
          <w:tcPr>
            <w:tcW w:w="42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w:t>
            </w:r>
          </w:p>
        </w:tc>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8" w:right="-118"/>
              <w:jc w:val="center"/>
              <w:rPr>
                <w:rFonts w:ascii="Times New Roman" w:eastAsia="Times New Roman" w:hAnsi="Times New Roman"/>
                <w:sz w:val="28"/>
                <w:szCs w:val="28"/>
              </w:rPr>
            </w:pPr>
            <w:r w:rsidRPr="00820B91">
              <w:rPr>
                <w:rFonts w:ascii="Times New Roman" w:eastAsia="Times New Roman" w:hAnsi="Times New Roman"/>
                <w:sz w:val="28"/>
                <w:szCs w:val="28"/>
              </w:rPr>
              <w:t>700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98" w:right="-113"/>
              <w:jc w:val="center"/>
              <w:rPr>
                <w:rFonts w:ascii="Times New Roman" w:eastAsia="Times New Roman" w:hAnsi="Times New Roman"/>
                <w:sz w:val="28"/>
                <w:szCs w:val="28"/>
              </w:rPr>
            </w:pPr>
            <w:r w:rsidRPr="00820B91">
              <w:rPr>
                <w:rFonts w:ascii="Times New Roman" w:eastAsia="Times New Roman" w:hAnsi="Times New Roman"/>
                <w:sz w:val="28"/>
                <w:szCs w:val="28"/>
              </w:rPr>
              <w:t>700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3" w:right="-109"/>
              <w:jc w:val="center"/>
              <w:rPr>
                <w:rFonts w:ascii="Times New Roman" w:eastAsia="Times New Roman" w:hAnsi="Times New Roman"/>
                <w:sz w:val="28"/>
                <w:szCs w:val="28"/>
              </w:rPr>
            </w:pPr>
            <w:r w:rsidRPr="00820B91">
              <w:rPr>
                <w:rFonts w:ascii="Times New Roman" w:eastAsia="Times New Roman" w:hAnsi="Times New Roman"/>
                <w:sz w:val="28"/>
                <w:szCs w:val="28"/>
              </w:rPr>
              <w:t>700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07" w:right="-90"/>
              <w:jc w:val="center"/>
              <w:rPr>
                <w:rFonts w:ascii="Times New Roman" w:eastAsia="Times New Roman" w:hAnsi="Times New Roman"/>
                <w:sz w:val="28"/>
                <w:szCs w:val="28"/>
              </w:rPr>
            </w:pPr>
            <w:r w:rsidRPr="00820B91">
              <w:rPr>
                <w:rFonts w:ascii="Times New Roman" w:eastAsia="Times New Roman" w:hAnsi="Times New Roman"/>
                <w:sz w:val="28"/>
                <w:szCs w:val="28"/>
              </w:rPr>
              <w:t>700</w:t>
            </w:r>
          </w:p>
        </w:tc>
        <w:tc>
          <w:tcPr>
            <w:tcW w:w="1834"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rPr>
                <w:rFonts w:ascii="Times New Roman" w:hAnsi="Times New Roman"/>
                <w:color w:val="000000"/>
                <w:sz w:val="28"/>
                <w:szCs w:val="28"/>
              </w:rPr>
            </w:pPr>
          </w:p>
        </w:tc>
      </w:tr>
      <w:tr w:rsidR="001E0DCE" w:rsidRPr="00820B91" w:rsidTr="00820B91">
        <w:trPr>
          <w:trHeight w:val="20"/>
        </w:trPr>
        <w:tc>
          <w:tcPr>
            <w:tcW w:w="423" w:type="dxa"/>
            <w:vMerge w:val="restart"/>
            <w:tcBorders>
              <w:top w:val="single" w:sz="2" w:space="0" w:color="000000"/>
              <w:left w:val="single" w:sz="2" w:space="0" w:color="000000"/>
              <w:bottom w:val="single" w:sz="4" w:space="0" w:color="auto"/>
              <w:right w:val="single" w:sz="2" w:space="0" w:color="000000"/>
            </w:tcBorders>
            <w:shd w:val="clear" w:color="auto" w:fill="auto"/>
          </w:tcPr>
          <w:p w:rsidR="001E0DCE" w:rsidRPr="00820B91" w:rsidRDefault="001E0DCE" w:rsidP="00820B91">
            <w:pPr>
              <w:spacing w:after="0"/>
              <w:jc w:val="center"/>
              <w:rPr>
                <w:rFonts w:ascii="Times New Roman" w:hAnsi="Times New Roman"/>
                <w:color w:val="000000"/>
                <w:sz w:val="28"/>
                <w:szCs w:val="28"/>
              </w:rPr>
            </w:pPr>
          </w:p>
        </w:tc>
        <w:tc>
          <w:tcPr>
            <w:tcW w:w="3830" w:type="dxa"/>
            <w:gridSpan w:val="2"/>
            <w:vMerge w:val="restart"/>
            <w:tcBorders>
              <w:top w:val="single" w:sz="4" w:space="0" w:color="auto"/>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hAnsi="Times New Roman"/>
                <w:color w:val="000000"/>
                <w:sz w:val="28"/>
                <w:szCs w:val="28"/>
              </w:rPr>
              <w:t>Итого по подпрограмме</w:t>
            </w:r>
          </w:p>
        </w:tc>
        <w:tc>
          <w:tcPr>
            <w:tcW w:w="237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eastAsia="SimSun" w:hAnsi="Times New Roman"/>
                <w:color w:val="000000"/>
                <w:sz w:val="28"/>
                <w:szCs w:val="28"/>
                <w:lang w:eastAsia="zh-CN" w:bidi="ar"/>
              </w:rPr>
            </w:pPr>
            <w:r w:rsidRPr="00820B91">
              <w:rPr>
                <w:rFonts w:ascii="Times New Roman" w:eastAsia="SimSun" w:hAnsi="Times New Roman"/>
                <w:color w:val="000000"/>
                <w:sz w:val="28"/>
                <w:szCs w:val="28"/>
                <w:lang w:eastAsia="zh-CN" w:bidi="ar"/>
              </w:rPr>
              <w:t>Итого:</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30194,20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37" w:right="-108"/>
              <w:jc w:val="center"/>
              <w:rPr>
                <w:rFonts w:ascii="Times New Roman" w:eastAsia="Times New Roman" w:hAnsi="Times New Roman"/>
                <w:sz w:val="28"/>
                <w:szCs w:val="28"/>
              </w:rPr>
            </w:pPr>
            <w:r w:rsidRPr="00820B91">
              <w:rPr>
                <w:rFonts w:ascii="Times New Roman" w:hAnsi="Times New Roman"/>
                <w:color w:val="000000"/>
                <w:sz w:val="28"/>
                <w:szCs w:val="28"/>
              </w:rPr>
              <w:t>4 919,60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ind w:left="-137" w:right="-108"/>
              <w:jc w:val="center"/>
              <w:rPr>
                <w:rFonts w:ascii="Times New Roman" w:hAnsi="Times New Roman"/>
                <w:sz w:val="28"/>
                <w:szCs w:val="28"/>
              </w:rPr>
            </w:pPr>
            <w:r w:rsidRPr="00820B91">
              <w:rPr>
                <w:rFonts w:ascii="Times New Roman" w:hAnsi="Times New Roman"/>
                <w:color w:val="000000"/>
                <w:sz w:val="28"/>
                <w:szCs w:val="28"/>
              </w:rPr>
              <w:t>6425,80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37" w:right="-108"/>
              <w:jc w:val="center"/>
              <w:rPr>
                <w:rFonts w:ascii="Times New Roman" w:hAnsi="Times New Roman"/>
                <w:sz w:val="28"/>
                <w:szCs w:val="28"/>
              </w:rPr>
            </w:pPr>
            <w:r w:rsidRPr="00820B91">
              <w:rPr>
                <w:rFonts w:ascii="Times New Roman" w:hAnsi="Times New Roman"/>
                <w:color w:val="000000"/>
                <w:sz w:val="28"/>
                <w:szCs w:val="28"/>
              </w:rPr>
              <w:t>6959,10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37" w:right="-108"/>
              <w:jc w:val="center"/>
              <w:rPr>
                <w:rFonts w:ascii="Times New Roman" w:hAnsi="Times New Roman"/>
                <w:sz w:val="28"/>
                <w:szCs w:val="28"/>
              </w:rPr>
            </w:pPr>
            <w:r w:rsidRPr="00820B91">
              <w:rPr>
                <w:rFonts w:ascii="Times New Roman" w:hAnsi="Times New Roman"/>
                <w:color w:val="000000"/>
                <w:sz w:val="28"/>
                <w:szCs w:val="28"/>
              </w:rPr>
              <w:t>6970,10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37" w:right="-108"/>
              <w:jc w:val="center"/>
              <w:rPr>
                <w:rFonts w:ascii="Times New Roman" w:hAnsi="Times New Roman"/>
                <w:sz w:val="28"/>
                <w:szCs w:val="28"/>
              </w:rPr>
            </w:pPr>
            <w:r w:rsidRPr="00820B91">
              <w:rPr>
                <w:rFonts w:ascii="Times New Roman" w:hAnsi="Times New Roman"/>
                <w:color w:val="000000"/>
                <w:sz w:val="28"/>
                <w:szCs w:val="28"/>
              </w:rPr>
              <w:t>4 919,60</w:t>
            </w:r>
          </w:p>
        </w:tc>
        <w:tc>
          <w:tcPr>
            <w:tcW w:w="1834" w:type="dxa"/>
            <w:vMerge w:val="restart"/>
            <w:tcBorders>
              <w:top w:val="single" w:sz="2" w:space="0" w:color="000000"/>
              <w:left w:val="single" w:sz="2" w:space="0" w:color="000000"/>
              <w:bottom w:val="single" w:sz="4" w:space="0" w:color="auto"/>
              <w:right w:val="single" w:sz="2" w:space="0" w:color="000000"/>
            </w:tcBorders>
            <w:shd w:val="clear" w:color="auto" w:fill="auto"/>
          </w:tcPr>
          <w:p w:rsidR="001E0DCE" w:rsidRPr="00820B91" w:rsidRDefault="001E0DCE" w:rsidP="00820B91">
            <w:pPr>
              <w:spacing w:after="0"/>
              <w:jc w:val="center"/>
              <w:rPr>
                <w:rFonts w:ascii="Times New Roman" w:eastAsia="SimSun" w:hAnsi="Times New Roman"/>
                <w:color w:val="000000"/>
                <w:sz w:val="28"/>
                <w:szCs w:val="28"/>
                <w:lang w:eastAsia="zh-CN" w:bidi="ar"/>
              </w:rPr>
            </w:pPr>
            <w:r w:rsidRPr="00820B91">
              <w:rPr>
                <w:rFonts w:ascii="Times New Roman" w:eastAsia="SimSun" w:hAnsi="Times New Roman"/>
                <w:color w:val="000000"/>
                <w:sz w:val="28"/>
                <w:szCs w:val="28"/>
                <w:lang w:eastAsia="zh-CN" w:bidi="ar"/>
              </w:rPr>
              <w:t>х</w:t>
            </w:r>
          </w:p>
        </w:tc>
      </w:tr>
      <w:tr w:rsidR="001E0DCE" w:rsidRPr="00820B91" w:rsidTr="00820B91">
        <w:trPr>
          <w:trHeight w:val="20"/>
        </w:trPr>
        <w:tc>
          <w:tcPr>
            <w:tcW w:w="423"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jc w:val="center"/>
              <w:rPr>
                <w:rFonts w:ascii="Times New Roman" w:hAnsi="Times New Roman"/>
                <w:color w:val="000000"/>
                <w:sz w:val="28"/>
                <w:szCs w:val="28"/>
              </w:rPr>
            </w:pPr>
          </w:p>
        </w:tc>
        <w:tc>
          <w:tcPr>
            <w:tcW w:w="3830" w:type="dxa"/>
            <w:gridSpan w:val="2"/>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rPr>
                <w:rFonts w:ascii="Times New Roman" w:hAnsi="Times New Roman"/>
                <w:color w:val="000000"/>
                <w:sz w:val="28"/>
                <w:szCs w:val="28"/>
              </w:rPr>
            </w:pPr>
          </w:p>
        </w:tc>
        <w:tc>
          <w:tcPr>
            <w:tcW w:w="237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Средства бюджета Московской области</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 xml:space="preserve">6 </w:t>
            </w:r>
          </w:p>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611,00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1 149,00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spacing w:after="0" w:line="240" w:lineRule="auto"/>
              <w:ind w:left="-108" w:right="-118"/>
              <w:jc w:val="center"/>
              <w:rPr>
                <w:rFonts w:ascii="Times New Roman" w:hAnsi="Times New Roman"/>
                <w:color w:val="000000"/>
                <w:sz w:val="28"/>
                <w:szCs w:val="28"/>
              </w:rPr>
            </w:pPr>
            <w:r w:rsidRPr="00820B91">
              <w:rPr>
                <w:rFonts w:ascii="Times New Roman" w:hAnsi="Times New Roman"/>
                <w:color w:val="000000"/>
                <w:sz w:val="28"/>
                <w:szCs w:val="28"/>
              </w:rPr>
              <w:t>1 374,00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98" w:right="-113"/>
              <w:jc w:val="center"/>
              <w:rPr>
                <w:rFonts w:ascii="Times New Roman" w:hAnsi="Times New Roman"/>
                <w:color w:val="000000"/>
                <w:sz w:val="28"/>
                <w:szCs w:val="28"/>
              </w:rPr>
            </w:pPr>
            <w:r w:rsidRPr="00820B91">
              <w:rPr>
                <w:rFonts w:ascii="Times New Roman" w:hAnsi="Times New Roman"/>
                <w:color w:val="000000"/>
                <w:sz w:val="28"/>
                <w:szCs w:val="28"/>
              </w:rPr>
              <w:t>1 464,00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3" w:right="-109"/>
              <w:jc w:val="center"/>
              <w:rPr>
                <w:rFonts w:ascii="Times New Roman" w:hAnsi="Times New Roman"/>
                <w:color w:val="000000"/>
                <w:sz w:val="28"/>
                <w:szCs w:val="28"/>
              </w:rPr>
            </w:pPr>
            <w:r w:rsidRPr="00820B91">
              <w:rPr>
                <w:rFonts w:ascii="Times New Roman" w:hAnsi="Times New Roman"/>
                <w:color w:val="000000"/>
                <w:sz w:val="28"/>
                <w:szCs w:val="28"/>
              </w:rPr>
              <w:t>1 475,00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7" w:right="-90"/>
              <w:jc w:val="center"/>
              <w:rPr>
                <w:rFonts w:ascii="Times New Roman" w:hAnsi="Times New Roman"/>
                <w:color w:val="000000"/>
                <w:sz w:val="28"/>
                <w:szCs w:val="28"/>
              </w:rPr>
            </w:pPr>
            <w:r w:rsidRPr="00820B91">
              <w:rPr>
                <w:rFonts w:ascii="Times New Roman" w:hAnsi="Times New Roman"/>
                <w:color w:val="000000"/>
                <w:sz w:val="28"/>
                <w:szCs w:val="28"/>
              </w:rPr>
              <w:t>1 149,00</w:t>
            </w:r>
          </w:p>
        </w:tc>
        <w:tc>
          <w:tcPr>
            <w:tcW w:w="1834"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jc w:val="center"/>
              <w:rPr>
                <w:rFonts w:ascii="Times New Roman" w:eastAsia="SimSun" w:hAnsi="Times New Roman"/>
                <w:color w:val="000000"/>
                <w:sz w:val="28"/>
                <w:szCs w:val="28"/>
                <w:lang w:val="en-US" w:eastAsia="zh-CN" w:bidi="ar"/>
              </w:rPr>
            </w:pPr>
          </w:p>
        </w:tc>
      </w:tr>
      <w:tr w:rsidR="001E0DCE" w:rsidRPr="00820B91" w:rsidTr="00820B91">
        <w:trPr>
          <w:trHeight w:val="20"/>
        </w:trPr>
        <w:tc>
          <w:tcPr>
            <w:tcW w:w="423"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jc w:val="center"/>
              <w:rPr>
                <w:rFonts w:ascii="Times New Roman" w:hAnsi="Times New Roman"/>
                <w:color w:val="000000"/>
                <w:sz w:val="28"/>
                <w:szCs w:val="28"/>
              </w:rPr>
            </w:pPr>
          </w:p>
        </w:tc>
        <w:tc>
          <w:tcPr>
            <w:tcW w:w="3830" w:type="dxa"/>
            <w:gridSpan w:val="2"/>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rPr>
                <w:rFonts w:ascii="Times New Roman" w:hAnsi="Times New Roman"/>
                <w:color w:val="000000"/>
                <w:sz w:val="28"/>
                <w:szCs w:val="28"/>
              </w:rPr>
            </w:pPr>
          </w:p>
        </w:tc>
        <w:tc>
          <w:tcPr>
            <w:tcW w:w="237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eastAsia="Times New Roman" w:hAnsi="Times New Roman"/>
                <w:sz w:val="28"/>
                <w:szCs w:val="28"/>
              </w:rPr>
            </w:pPr>
            <w:r w:rsidRPr="00820B91">
              <w:rPr>
                <w:rFonts w:ascii="Times New Roman" w:eastAsia="Times New Roman" w:hAnsi="Times New Roman"/>
                <w:sz w:val="28"/>
                <w:szCs w:val="28"/>
              </w:rPr>
              <w:t>Средства федерального бюджета</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spacing w:line="240" w:lineRule="auto"/>
              <w:ind w:left="-108" w:right="-118"/>
              <w:jc w:val="center"/>
              <w:rPr>
                <w:rFonts w:ascii="Times New Roman" w:hAnsi="Times New Roman"/>
                <w:sz w:val="28"/>
                <w:szCs w:val="28"/>
              </w:rPr>
            </w:pPr>
            <w:r w:rsidRPr="00820B91">
              <w:rPr>
                <w:rFonts w:ascii="Times New Roman" w:eastAsia="Times New Roman" w:hAnsi="Times New Roman"/>
                <w:sz w:val="28"/>
                <w:szCs w:val="28"/>
              </w:rPr>
              <w:t>0,00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line="240" w:lineRule="auto"/>
              <w:ind w:left="-98" w:right="-113"/>
              <w:jc w:val="center"/>
              <w:rPr>
                <w:rFonts w:ascii="Times New Roman" w:hAnsi="Times New Roman"/>
                <w:sz w:val="28"/>
                <w:szCs w:val="28"/>
              </w:rPr>
            </w:pPr>
            <w:r w:rsidRPr="00820B91">
              <w:rPr>
                <w:rFonts w:ascii="Times New Roman" w:eastAsia="Times New Roman" w:hAnsi="Times New Roman"/>
                <w:sz w:val="28"/>
                <w:szCs w:val="28"/>
              </w:rPr>
              <w:t>0,00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line="240" w:lineRule="auto"/>
              <w:ind w:left="-103" w:right="-109"/>
              <w:jc w:val="center"/>
              <w:rPr>
                <w:rFonts w:ascii="Times New Roman" w:hAnsi="Times New Roman"/>
                <w:sz w:val="28"/>
                <w:szCs w:val="28"/>
              </w:rPr>
            </w:pPr>
            <w:r w:rsidRPr="00820B91">
              <w:rPr>
                <w:rFonts w:ascii="Times New Roman" w:eastAsia="Times New Roman" w:hAnsi="Times New Roman"/>
                <w:sz w:val="28"/>
                <w:szCs w:val="28"/>
              </w:rPr>
              <w:t>0,00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line="240" w:lineRule="auto"/>
              <w:ind w:left="-107" w:right="-90"/>
              <w:jc w:val="center"/>
              <w:rPr>
                <w:rFonts w:ascii="Times New Roman" w:hAnsi="Times New Roman"/>
                <w:sz w:val="28"/>
                <w:szCs w:val="28"/>
              </w:rPr>
            </w:pPr>
            <w:r w:rsidRPr="00820B91">
              <w:rPr>
                <w:rFonts w:ascii="Times New Roman" w:eastAsia="Times New Roman" w:hAnsi="Times New Roman"/>
                <w:sz w:val="28"/>
                <w:szCs w:val="28"/>
              </w:rPr>
              <w:t>0,00</w:t>
            </w:r>
          </w:p>
        </w:tc>
        <w:tc>
          <w:tcPr>
            <w:tcW w:w="1834"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jc w:val="center"/>
              <w:rPr>
                <w:rFonts w:ascii="Times New Roman" w:eastAsia="SimSun" w:hAnsi="Times New Roman"/>
                <w:color w:val="000000"/>
                <w:sz w:val="28"/>
                <w:szCs w:val="28"/>
                <w:lang w:val="en-US" w:eastAsia="zh-CN" w:bidi="ar"/>
              </w:rPr>
            </w:pPr>
          </w:p>
        </w:tc>
      </w:tr>
      <w:tr w:rsidR="001E0DCE" w:rsidRPr="00820B91" w:rsidTr="00820B91">
        <w:trPr>
          <w:trHeight w:val="20"/>
        </w:trPr>
        <w:tc>
          <w:tcPr>
            <w:tcW w:w="423"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jc w:val="center"/>
              <w:rPr>
                <w:rFonts w:ascii="Times New Roman" w:hAnsi="Times New Roman"/>
                <w:color w:val="000000"/>
                <w:sz w:val="28"/>
                <w:szCs w:val="28"/>
              </w:rPr>
            </w:pPr>
          </w:p>
        </w:tc>
        <w:tc>
          <w:tcPr>
            <w:tcW w:w="3830" w:type="dxa"/>
            <w:gridSpan w:val="2"/>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rPr>
                <w:rFonts w:ascii="Times New Roman" w:hAnsi="Times New Roman"/>
                <w:color w:val="000000"/>
                <w:sz w:val="28"/>
                <w:szCs w:val="28"/>
              </w:rPr>
            </w:pPr>
          </w:p>
        </w:tc>
        <w:tc>
          <w:tcPr>
            <w:tcW w:w="2373"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Средства бюджета городского округа</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23583,20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37" w:right="-108"/>
              <w:jc w:val="center"/>
              <w:rPr>
                <w:rFonts w:ascii="Times New Roman" w:hAnsi="Times New Roman"/>
                <w:sz w:val="28"/>
                <w:szCs w:val="28"/>
              </w:rPr>
            </w:pPr>
            <w:r w:rsidRPr="00820B91">
              <w:rPr>
                <w:rFonts w:ascii="Times New Roman" w:hAnsi="Times New Roman"/>
                <w:color w:val="000000"/>
                <w:sz w:val="28"/>
                <w:szCs w:val="28"/>
              </w:rPr>
              <w:t>3 770,60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ind w:left="-137" w:right="-108"/>
              <w:jc w:val="center"/>
              <w:rPr>
                <w:rFonts w:ascii="Times New Roman" w:hAnsi="Times New Roman"/>
                <w:sz w:val="28"/>
                <w:szCs w:val="28"/>
              </w:rPr>
            </w:pPr>
            <w:r w:rsidRPr="00820B91">
              <w:rPr>
                <w:rFonts w:ascii="Times New Roman" w:hAnsi="Times New Roman"/>
                <w:color w:val="000000"/>
                <w:sz w:val="28"/>
                <w:szCs w:val="28"/>
              </w:rPr>
              <w:t>5051,80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37" w:right="-108"/>
              <w:jc w:val="center"/>
              <w:rPr>
                <w:rFonts w:ascii="Times New Roman" w:hAnsi="Times New Roman"/>
                <w:sz w:val="28"/>
                <w:szCs w:val="28"/>
              </w:rPr>
            </w:pPr>
            <w:r w:rsidRPr="00820B91">
              <w:rPr>
                <w:rFonts w:ascii="Times New Roman" w:hAnsi="Times New Roman"/>
                <w:color w:val="000000"/>
                <w:sz w:val="28"/>
                <w:szCs w:val="28"/>
              </w:rPr>
              <w:t>5495,10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37" w:right="-108"/>
              <w:jc w:val="center"/>
              <w:rPr>
                <w:rFonts w:ascii="Times New Roman" w:hAnsi="Times New Roman"/>
                <w:sz w:val="28"/>
                <w:szCs w:val="28"/>
              </w:rPr>
            </w:pPr>
            <w:r w:rsidRPr="00820B91">
              <w:rPr>
                <w:rFonts w:ascii="Times New Roman" w:hAnsi="Times New Roman"/>
                <w:color w:val="000000"/>
                <w:sz w:val="28"/>
                <w:szCs w:val="28"/>
              </w:rPr>
              <w:t>5495,10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ind w:left="-137" w:right="-108"/>
              <w:jc w:val="center"/>
              <w:rPr>
                <w:rFonts w:ascii="Times New Roman" w:hAnsi="Times New Roman"/>
                <w:sz w:val="28"/>
                <w:szCs w:val="28"/>
              </w:rPr>
            </w:pPr>
            <w:r w:rsidRPr="00820B91">
              <w:rPr>
                <w:rFonts w:ascii="Times New Roman" w:hAnsi="Times New Roman"/>
                <w:color w:val="000000"/>
                <w:sz w:val="28"/>
                <w:szCs w:val="28"/>
              </w:rPr>
              <w:t>3 770,60</w:t>
            </w:r>
          </w:p>
        </w:tc>
        <w:tc>
          <w:tcPr>
            <w:tcW w:w="1834"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jc w:val="center"/>
              <w:rPr>
                <w:rFonts w:ascii="Times New Roman" w:eastAsia="SimSun" w:hAnsi="Times New Roman"/>
                <w:color w:val="000000"/>
                <w:sz w:val="28"/>
                <w:szCs w:val="28"/>
                <w:lang w:val="en-US" w:eastAsia="zh-CN" w:bidi="ar"/>
              </w:rPr>
            </w:pPr>
          </w:p>
        </w:tc>
      </w:tr>
      <w:tr w:rsidR="001E0DCE" w:rsidRPr="00820B91" w:rsidTr="00820B91">
        <w:trPr>
          <w:trHeight w:val="20"/>
        </w:trPr>
        <w:tc>
          <w:tcPr>
            <w:tcW w:w="423"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jc w:val="center"/>
              <w:rPr>
                <w:rFonts w:ascii="Times New Roman" w:hAnsi="Times New Roman"/>
                <w:color w:val="000000"/>
                <w:sz w:val="28"/>
                <w:szCs w:val="28"/>
              </w:rPr>
            </w:pPr>
          </w:p>
        </w:tc>
        <w:tc>
          <w:tcPr>
            <w:tcW w:w="3830" w:type="dxa"/>
            <w:gridSpan w:val="2"/>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rPr>
                <w:rFonts w:ascii="Times New Roman" w:hAnsi="Times New Roman"/>
                <w:color w:val="000000"/>
                <w:sz w:val="28"/>
                <w:szCs w:val="28"/>
              </w:rPr>
            </w:pPr>
          </w:p>
        </w:tc>
        <w:tc>
          <w:tcPr>
            <w:tcW w:w="2373" w:type="dxa"/>
            <w:tcBorders>
              <w:top w:val="single" w:sz="2" w:space="0" w:color="000000"/>
              <w:left w:val="single" w:sz="2" w:space="0" w:color="000000"/>
              <w:bottom w:val="single" w:sz="4" w:space="0" w:color="auto"/>
              <w:right w:val="single" w:sz="2" w:space="0" w:color="000000"/>
            </w:tcBorders>
            <w:shd w:val="clear" w:color="auto" w:fill="auto"/>
          </w:tcPr>
          <w:p w:rsidR="001E0DCE" w:rsidRPr="00820B91" w:rsidRDefault="001E0DCE"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Внебюджетные средства</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2476" w:type="dxa"/>
            <w:gridSpan w:val="5"/>
            <w:tcBorders>
              <w:top w:val="single" w:sz="2" w:space="0" w:color="000000"/>
              <w:left w:val="single" w:sz="2" w:space="0" w:color="000000"/>
              <w:bottom w:val="single" w:sz="2" w:space="0" w:color="000000"/>
              <w:right w:val="single" w:sz="2" w:space="0" w:color="000000"/>
            </w:tcBorders>
            <w:shd w:val="clear" w:color="FFFFFF" w:fill="FFFFFF"/>
          </w:tcPr>
          <w:p w:rsidR="001E0DCE" w:rsidRPr="00820B91" w:rsidRDefault="001E0DCE" w:rsidP="00820B91">
            <w:pPr>
              <w:spacing w:line="240" w:lineRule="auto"/>
              <w:ind w:left="-108" w:right="-118"/>
              <w:jc w:val="center"/>
              <w:rPr>
                <w:rFonts w:ascii="Times New Roman" w:hAnsi="Times New Roman"/>
                <w:sz w:val="28"/>
                <w:szCs w:val="28"/>
              </w:rPr>
            </w:pPr>
            <w:r w:rsidRPr="00820B91">
              <w:rPr>
                <w:rFonts w:ascii="Times New Roman" w:eastAsia="Times New Roman" w:hAnsi="Times New Roman"/>
                <w:sz w:val="28"/>
                <w:szCs w:val="28"/>
              </w:rPr>
              <w:t>0,00</w:t>
            </w: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line="240" w:lineRule="auto"/>
              <w:ind w:left="-98" w:right="-113"/>
              <w:jc w:val="center"/>
              <w:rPr>
                <w:rFonts w:ascii="Times New Roman" w:hAnsi="Times New Roman"/>
                <w:sz w:val="28"/>
                <w:szCs w:val="28"/>
              </w:rPr>
            </w:pPr>
            <w:r w:rsidRPr="00820B91">
              <w:rPr>
                <w:rFonts w:ascii="Times New Roman" w:eastAsia="Times New Roman" w:hAnsi="Times New Roman"/>
                <w:sz w:val="28"/>
                <w:szCs w:val="28"/>
              </w:rPr>
              <w:t>0,00</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line="240" w:lineRule="auto"/>
              <w:ind w:left="-103" w:right="-109"/>
              <w:jc w:val="center"/>
              <w:rPr>
                <w:rFonts w:ascii="Times New Roman" w:hAnsi="Times New Roman"/>
                <w:sz w:val="28"/>
                <w:szCs w:val="28"/>
              </w:rPr>
            </w:pPr>
            <w:r w:rsidRPr="00820B91">
              <w:rPr>
                <w:rFonts w:ascii="Times New Roman" w:eastAsia="Times New Roman" w:hAnsi="Times New Roman"/>
                <w:sz w:val="28"/>
                <w:szCs w:val="28"/>
              </w:rPr>
              <w:t>0,00</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1E0DCE" w:rsidRPr="00820B91" w:rsidRDefault="001E0DCE" w:rsidP="00820B91">
            <w:pPr>
              <w:spacing w:line="240" w:lineRule="auto"/>
              <w:ind w:left="-107" w:right="-90"/>
              <w:jc w:val="center"/>
              <w:rPr>
                <w:rFonts w:ascii="Times New Roman" w:hAnsi="Times New Roman"/>
                <w:sz w:val="28"/>
                <w:szCs w:val="28"/>
              </w:rPr>
            </w:pPr>
            <w:r w:rsidRPr="00820B91">
              <w:rPr>
                <w:rFonts w:ascii="Times New Roman" w:eastAsia="Times New Roman" w:hAnsi="Times New Roman"/>
                <w:sz w:val="28"/>
                <w:szCs w:val="28"/>
              </w:rPr>
              <w:t>0,00</w:t>
            </w:r>
          </w:p>
        </w:tc>
        <w:tc>
          <w:tcPr>
            <w:tcW w:w="1834" w:type="dxa"/>
            <w:vMerge/>
            <w:tcBorders>
              <w:left w:val="single" w:sz="2" w:space="0" w:color="000000"/>
              <w:bottom w:val="single" w:sz="4" w:space="0" w:color="auto"/>
              <w:right w:val="single" w:sz="2" w:space="0" w:color="000000"/>
            </w:tcBorders>
            <w:shd w:val="clear" w:color="auto" w:fill="auto"/>
          </w:tcPr>
          <w:p w:rsidR="001E0DCE" w:rsidRPr="00820B91" w:rsidRDefault="001E0DCE" w:rsidP="00820B91">
            <w:pPr>
              <w:spacing w:after="0"/>
              <w:jc w:val="center"/>
              <w:rPr>
                <w:rFonts w:ascii="Times New Roman" w:eastAsia="SimSun" w:hAnsi="Times New Roman"/>
                <w:color w:val="000000"/>
                <w:sz w:val="28"/>
                <w:szCs w:val="28"/>
                <w:lang w:val="en-US" w:eastAsia="zh-CN" w:bidi="ar"/>
              </w:rPr>
            </w:pPr>
          </w:p>
        </w:tc>
      </w:tr>
    </w:tbl>
    <w:p w:rsidR="00EE22A4" w:rsidRPr="00820B91" w:rsidRDefault="00EE22A4">
      <w:pPr>
        <w:shd w:val="clear" w:color="auto" w:fill="FFFFFF"/>
        <w:spacing w:after="0" w:line="240" w:lineRule="auto"/>
        <w:rPr>
          <w:rFonts w:ascii="Times New Roman" w:eastAsia="Times New Roman" w:hAnsi="Times New Roman"/>
          <w:sz w:val="28"/>
          <w:szCs w:val="28"/>
        </w:rPr>
      </w:pPr>
    </w:p>
    <w:p w:rsidR="0083633A" w:rsidRPr="00820B91" w:rsidRDefault="0083633A">
      <w:pPr>
        <w:spacing w:after="0" w:line="240" w:lineRule="auto"/>
        <w:outlineLvl w:val="0"/>
        <w:rPr>
          <w:rFonts w:ascii="Times New Roman" w:hAnsi="Times New Roman"/>
          <w:sz w:val="28"/>
          <w:szCs w:val="28"/>
        </w:rPr>
      </w:pPr>
    </w:p>
    <w:p w:rsidR="005A023B" w:rsidRPr="00820B91" w:rsidRDefault="005A023B" w:rsidP="005A023B">
      <w:pPr>
        <w:pStyle w:val="aff3"/>
        <w:numPr>
          <w:ilvl w:val="0"/>
          <w:numId w:val="3"/>
        </w:numPr>
        <w:spacing w:after="0" w:line="240" w:lineRule="auto"/>
        <w:outlineLvl w:val="0"/>
        <w:rPr>
          <w:rFonts w:ascii="Times New Roman" w:hAnsi="Times New Roman" w:cs="Times New Roman"/>
          <w:sz w:val="28"/>
          <w:szCs w:val="28"/>
        </w:rPr>
      </w:pPr>
      <w:r w:rsidRPr="00820B91">
        <w:rPr>
          <w:rFonts w:ascii="Times New Roman" w:hAnsi="Times New Roman" w:cs="Times New Roman"/>
          <w:sz w:val="28"/>
          <w:szCs w:val="28"/>
        </w:rPr>
        <w:t>В разделе «Перечень мероприятий подпрограммы 6 «Развитие и поддержка социально ориентированных некоммерческих организаций»» строка 1.1 изложить в новой редакции:</w:t>
      </w:r>
    </w:p>
    <w:p w:rsidR="005A023B" w:rsidRPr="00820B91" w:rsidRDefault="005A023B">
      <w:pPr>
        <w:spacing w:after="0" w:line="240" w:lineRule="auto"/>
        <w:outlineLvl w:val="0"/>
        <w:rPr>
          <w:rFonts w:ascii="Times New Roman" w:hAnsi="Times New Roman"/>
          <w:sz w:val="28"/>
          <w:szCs w:val="28"/>
        </w:rPr>
      </w:pPr>
    </w:p>
    <w:tbl>
      <w:tblPr>
        <w:tblW w:w="15165" w:type="dxa"/>
        <w:tblInd w:w="108" w:type="dxa"/>
        <w:tblLayout w:type="fixed"/>
        <w:tblLook w:val="04A0" w:firstRow="1" w:lastRow="0" w:firstColumn="1" w:lastColumn="0" w:noHBand="0" w:noVBand="1"/>
      </w:tblPr>
      <w:tblGrid>
        <w:gridCol w:w="409"/>
        <w:gridCol w:w="2185"/>
        <w:gridCol w:w="1503"/>
        <w:gridCol w:w="2704"/>
        <w:gridCol w:w="850"/>
        <w:gridCol w:w="709"/>
        <w:gridCol w:w="709"/>
        <w:gridCol w:w="567"/>
        <w:gridCol w:w="567"/>
        <w:gridCol w:w="567"/>
        <w:gridCol w:w="425"/>
        <w:gridCol w:w="709"/>
        <w:gridCol w:w="709"/>
        <w:gridCol w:w="709"/>
        <w:gridCol w:w="1843"/>
      </w:tblGrid>
      <w:tr w:rsidR="005A023B" w:rsidRPr="00820B91" w:rsidTr="00820B91">
        <w:trPr>
          <w:trHeight w:val="20"/>
        </w:trPr>
        <w:tc>
          <w:tcPr>
            <w:tcW w:w="409" w:type="dxa"/>
            <w:vMerge w:val="restart"/>
            <w:tcBorders>
              <w:top w:val="single" w:sz="2" w:space="0" w:color="000000"/>
              <w:left w:val="single" w:sz="2" w:space="0" w:color="000000"/>
              <w:right w:val="single" w:sz="2" w:space="0" w:color="000000"/>
            </w:tcBorders>
            <w:shd w:val="clear" w:color="auto" w:fill="auto"/>
          </w:tcPr>
          <w:p w:rsidR="005A023B" w:rsidRPr="00820B91" w:rsidRDefault="005A023B" w:rsidP="00820B91">
            <w:pPr>
              <w:spacing w:after="0" w:line="240" w:lineRule="auto"/>
              <w:ind w:left="-108" w:right="-73"/>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w:t>
            </w:r>
          </w:p>
          <w:p w:rsidR="005A023B" w:rsidRPr="00820B91" w:rsidRDefault="005A023B" w:rsidP="00820B91">
            <w:pPr>
              <w:spacing w:after="0" w:line="240" w:lineRule="auto"/>
              <w:ind w:left="-108" w:right="-73"/>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п/п</w:t>
            </w:r>
          </w:p>
        </w:tc>
        <w:tc>
          <w:tcPr>
            <w:tcW w:w="218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proofErr w:type="spellStart"/>
            <w:r w:rsidRPr="00820B91">
              <w:rPr>
                <w:rFonts w:ascii="Times New Roman" w:eastAsia="SimSun" w:hAnsi="Times New Roman"/>
                <w:color w:val="000000"/>
                <w:sz w:val="28"/>
                <w:szCs w:val="28"/>
                <w:lang w:val="en-US" w:eastAsia="zh-CN" w:bidi="ar"/>
              </w:rPr>
              <w:t>Мероприятие</w:t>
            </w:r>
            <w:proofErr w:type="spellEnd"/>
            <w:r w:rsidRPr="00820B91">
              <w:rPr>
                <w:rFonts w:ascii="Times New Roman" w:eastAsia="SimSun" w:hAnsi="Times New Roman"/>
                <w:color w:val="000000"/>
                <w:sz w:val="28"/>
                <w:szCs w:val="28"/>
                <w:lang w:val="en-US" w:eastAsia="zh-CN" w:bidi="ar"/>
              </w:rPr>
              <w:t xml:space="preserve"> </w:t>
            </w:r>
            <w:proofErr w:type="spellStart"/>
            <w:r w:rsidRPr="00820B91">
              <w:rPr>
                <w:rFonts w:ascii="Times New Roman" w:eastAsia="SimSun" w:hAnsi="Times New Roman"/>
                <w:color w:val="000000"/>
                <w:sz w:val="28"/>
                <w:szCs w:val="28"/>
                <w:lang w:val="en-US" w:eastAsia="zh-CN" w:bidi="ar"/>
              </w:rPr>
              <w:t>подпрограммы</w:t>
            </w:r>
            <w:proofErr w:type="spellEnd"/>
          </w:p>
        </w:tc>
        <w:tc>
          <w:tcPr>
            <w:tcW w:w="150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86" w:right="-167"/>
              <w:jc w:val="center"/>
              <w:rPr>
                <w:rFonts w:ascii="Times New Roman" w:hAnsi="Times New Roman"/>
                <w:color w:val="000000"/>
                <w:sz w:val="28"/>
                <w:szCs w:val="28"/>
              </w:rPr>
            </w:pPr>
            <w:proofErr w:type="spellStart"/>
            <w:r w:rsidRPr="00820B91">
              <w:rPr>
                <w:rFonts w:ascii="Times New Roman" w:eastAsia="SimSun" w:hAnsi="Times New Roman"/>
                <w:color w:val="000000"/>
                <w:sz w:val="28"/>
                <w:szCs w:val="28"/>
                <w:lang w:val="en-US" w:eastAsia="zh-CN" w:bidi="ar"/>
              </w:rPr>
              <w:t>Сроки</w:t>
            </w:r>
            <w:proofErr w:type="spellEnd"/>
            <w:r w:rsidRPr="00820B91">
              <w:rPr>
                <w:rFonts w:ascii="Times New Roman" w:eastAsia="SimSun" w:hAnsi="Times New Roman"/>
                <w:color w:val="000000"/>
                <w:sz w:val="28"/>
                <w:szCs w:val="28"/>
                <w:lang w:val="en-US" w:eastAsia="zh-CN" w:bidi="ar"/>
              </w:rPr>
              <w:t xml:space="preserve"> </w:t>
            </w:r>
            <w:proofErr w:type="spellStart"/>
            <w:r w:rsidRPr="00820B91">
              <w:rPr>
                <w:rFonts w:ascii="Times New Roman" w:eastAsia="SimSun" w:hAnsi="Times New Roman"/>
                <w:color w:val="000000"/>
                <w:sz w:val="28"/>
                <w:szCs w:val="28"/>
                <w:lang w:val="en-US" w:eastAsia="zh-CN" w:bidi="ar"/>
              </w:rPr>
              <w:t>исполнения</w:t>
            </w:r>
            <w:proofErr w:type="spellEnd"/>
            <w:r w:rsidRPr="00820B91">
              <w:rPr>
                <w:rFonts w:ascii="Times New Roman" w:eastAsia="SimSun" w:hAnsi="Times New Roman"/>
                <w:color w:val="000000"/>
                <w:sz w:val="28"/>
                <w:szCs w:val="28"/>
                <w:lang w:val="en-US" w:eastAsia="zh-CN" w:bidi="ar"/>
              </w:rPr>
              <w:t xml:space="preserve"> </w:t>
            </w:r>
            <w:proofErr w:type="spellStart"/>
            <w:r w:rsidRPr="00820B91">
              <w:rPr>
                <w:rFonts w:ascii="Times New Roman" w:eastAsia="SimSun" w:hAnsi="Times New Roman"/>
                <w:color w:val="000000"/>
                <w:sz w:val="28"/>
                <w:szCs w:val="28"/>
                <w:lang w:val="en-US" w:eastAsia="zh-CN" w:bidi="ar"/>
              </w:rPr>
              <w:t>мероприятия</w:t>
            </w:r>
            <w:proofErr w:type="spellEnd"/>
          </w:p>
        </w:tc>
        <w:tc>
          <w:tcPr>
            <w:tcW w:w="270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77"/>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Источники финансирования</w:t>
            </w:r>
          </w:p>
        </w:tc>
        <w:tc>
          <w:tcPr>
            <w:tcW w:w="85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34" w:right="-83"/>
              <w:jc w:val="center"/>
              <w:rPr>
                <w:rFonts w:ascii="Times New Roman" w:eastAsia="SimSun" w:hAnsi="Times New Roman"/>
                <w:color w:val="000000"/>
                <w:sz w:val="28"/>
                <w:szCs w:val="28"/>
                <w:lang w:val="en-US" w:eastAsia="zh-CN" w:bidi="ar"/>
              </w:rPr>
            </w:pPr>
            <w:proofErr w:type="spellStart"/>
            <w:r w:rsidRPr="00820B91">
              <w:rPr>
                <w:rFonts w:ascii="Times New Roman" w:eastAsia="SimSun" w:hAnsi="Times New Roman"/>
                <w:color w:val="000000"/>
                <w:sz w:val="28"/>
                <w:szCs w:val="28"/>
                <w:lang w:val="en-US" w:eastAsia="zh-CN" w:bidi="ar"/>
              </w:rPr>
              <w:t>Всего</w:t>
            </w:r>
            <w:proofErr w:type="spellEnd"/>
            <w:r w:rsidRPr="00820B91">
              <w:rPr>
                <w:rFonts w:ascii="Times New Roman" w:eastAsia="SimSun" w:hAnsi="Times New Roman"/>
                <w:color w:val="000000"/>
                <w:sz w:val="28"/>
                <w:szCs w:val="28"/>
                <w:lang w:val="en-US" w:eastAsia="zh-CN" w:bidi="ar"/>
              </w:rPr>
              <w:t xml:space="preserve"> </w:t>
            </w:r>
          </w:p>
          <w:p w:rsidR="005A023B" w:rsidRPr="00820B91" w:rsidRDefault="005A023B" w:rsidP="00820B91">
            <w:pPr>
              <w:spacing w:after="0" w:line="240" w:lineRule="auto"/>
              <w:ind w:left="-134" w:right="-83"/>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w:t>
            </w:r>
            <w:proofErr w:type="spellStart"/>
            <w:proofErr w:type="gramStart"/>
            <w:r w:rsidRPr="00820B91">
              <w:rPr>
                <w:rFonts w:ascii="Times New Roman" w:eastAsia="SimSun" w:hAnsi="Times New Roman"/>
                <w:color w:val="000000"/>
                <w:sz w:val="28"/>
                <w:szCs w:val="28"/>
                <w:lang w:val="en-US" w:eastAsia="zh-CN" w:bidi="ar"/>
              </w:rPr>
              <w:t>тыс</w:t>
            </w:r>
            <w:proofErr w:type="spellEnd"/>
            <w:proofErr w:type="gramEnd"/>
            <w:r w:rsidRPr="00820B91">
              <w:rPr>
                <w:rFonts w:ascii="Times New Roman" w:eastAsia="SimSun" w:hAnsi="Times New Roman"/>
                <w:color w:val="000000"/>
                <w:sz w:val="28"/>
                <w:szCs w:val="28"/>
                <w:lang w:val="en-US" w:eastAsia="zh-CN" w:bidi="ar"/>
              </w:rPr>
              <w:t xml:space="preserve">. </w:t>
            </w:r>
            <w:proofErr w:type="spellStart"/>
            <w:r w:rsidRPr="00820B91">
              <w:rPr>
                <w:rFonts w:ascii="Times New Roman" w:eastAsia="SimSun" w:hAnsi="Times New Roman"/>
                <w:color w:val="000000"/>
                <w:sz w:val="28"/>
                <w:szCs w:val="28"/>
                <w:lang w:val="en-US" w:eastAsia="zh-CN" w:bidi="ar"/>
              </w:rPr>
              <w:t>руб</w:t>
            </w:r>
            <w:proofErr w:type="spellEnd"/>
            <w:r w:rsidRPr="00820B91">
              <w:rPr>
                <w:rFonts w:ascii="Times New Roman" w:eastAsia="SimSun" w:hAnsi="Times New Roman"/>
                <w:color w:val="000000"/>
                <w:sz w:val="28"/>
                <w:szCs w:val="28"/>
                <w:lang w:val="en-US" w:eastAsia="zh-CN" w:bidi="ar"/>
              </w:rPr>
              <w:t>.)</w:t>
            </w:r>
          </w:p>
        </w:tc>
        <w:tc>
          <w:tcPr>
            <w:tcW w:w="5671" w:type="dxa"/>
            <w:gridSpan w:val="9"/>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Объем финансирования по годам (тыс. руб.)</w:t>
            </w:r>
          </w:p>
        </w:tc>
        <w:tc>
          <w:tcPr>
            <w:tcW w:w="1843" w:type="dxa"/>
            <w:vMerge w:val="restart"/>
            <w:tcBorders>
              <w:top w:val="single" w:sz="2" w:space="0" w:color="000000"/>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eastAsia="SimSun" w:hAnsi="Times New Roman"/>
                <w:color w:val="000000"/>
                <w:sz w:val="28"/>
                <w:szCs w:val="28"/>
                <w:lang w:val="en-US" w:eastAsia="zh-CN" w:bidi="ar"/>
              </w:rPr>
            </w:pPr>
            <w:proofErr w:type="spellStart"/>
            <w:r w:rsidRPr="00820B91">
              <w:rPr>
                <w:rFonts w:ascii="Times New Roman" w:eastAsia="SimSun" w:hAnsi="Times New Roman"/>
                <w:color w:val="000000"/>
                <w:sz w:val="28"/>
                <w:szCs w:val="28"/>
                <w:lang w:val="en-US" w:eastAsia="zh-CN" w:bidi="ar"/>
              </w:rPr>
              <w:t>Ответственный</w:t>
            </w:r>
            <w:proofErr w:type="spellEnd"/>
            <w:r w:rsidRPr="00820B91">
              <w:rPr>
                <w:rFonts w:ascii="Times New Roman" w:eastAsia="SimSun" w:hAnsi="Times New Roman"/>
                <w:color w:val="000000"/>
                <w:sz w:val="28"/>
                <w:szCs w:val="28"/>
                <w:lang w:val="en-US" w:eastAsia="zh-CN" w:bidi="ar"/>
              </w:rPr>
              <w:t xml:space="preserve"> </w:t>
            </w:r>
          </w:p>
          <w:p w:rsidR="005A023B" w:rsidRPr="00820B91" w:rsidRDefault="005A023B" w:rsidP="00820B91">
            <w:pPr>
              <w:spacing w:after="0" w:line="240" w:lineRule="auto"/>
              <w:ind w:left="-108" w:right="-108"/>
              <w:jc w:val="center"/>
              <w:rPr>
                <w:rFonts w:ascii="Times New Roman" w:hAnsi="Times New Roman"/>
                <w:color w:val="000000"/>
                <w:sz w:val="28"/>
                <w:szCs w:val="28"/>
              </w:rPr>
            </w:pPr>
            <w:proofErr w:type="spellStart"/>
            <w:r w:rsidRPr="00820B91">
              <w:rPr>
                <w:rFonts w:ascii="Times New Roman" w:eastAsia="SimSun" w:hAnsi="Times New Roman"/>
                <w:color w:val="000000"/>
                <w:sz w:val="28"/>
                <w:szCs w:val="28"/>
                <w:lang w:val="en-US" w:eastAsia="zh-CN" w:bidi="ar"/>
              </w:rPr>
              <w:t>за</w:t>
            </w:r>
            <w:proofErr w:type="spellEnd"/>
            <w:r w:rsidRPr="00820B91">
              <w:rPr>
                <w:rFonts w:ascii="Times New Roman" w:eastAsia="SimSun" w:hAnsi="Times New Roman"/>
                <w:color w:val="000000"/>
                <w:sz w:val="28"/>
                <w:szCs w:val="28"/>
                <w:lang w:val="en-US" w:eastAsia="zh-CN" w:bidi="ar"/>
              </w:rPr>
              <w:t xml:space="preserve"> </w:t>
            </w:r>
            <w:proofErr w:type="spellStart"/>
            <w:r w:rsidRPr="00820B91">
              <w:rPr>
                <w:rFonts w:ascii="Times New Roman" w:eastAsia="SimSun" w:hAnsi="Times New Roman"/>
                <w:color w:val="000000"/>
                <w:sz w:val="28"/>
                <w:szCs w:val="28"/>
                <w:lang w:val="en-US" w:eastAsia="zh-CN" w:bidi="ar"/>
              </w:rPr>
              <w:t>выполнение</w:t>
            </w:r>
            <w:proofErr w:type="spellEnd"/>
            <w:r w:rsidRPr="00820B91">
              <w:rPr>
                <w:rFonts w:ascii="Times New Roman" w:eastAsia="SimSun" w:hAnsi="Times New Roman"/>
                <w:color w:val="000000"/>
                <w:sz w:val="28"/>
                <w:szCs w:val="28"/>
                <w:lang w:val="en-US" w:eastAsia="zh-CN" w:bidi="ar"/>
              </w:rPr>
              <w:t xml:space="preserve"> </w:t>
            </w:r>
            <w:proofErr w:type="spellStart"/>
            <w:r w:rsidRPr="00820B91">
              <w:rPr>
                <w:rFonts w:ascii="Times New Roman" w:eastAsia="SimSun" w:hAnsi="Times New Roman"/>
                <w:color w:val="000000"/>
                <w:sz w:val="28"/>
                <w:szCs w:val="28"/>
                <w:lang w:val="en-US" w:eastAsia="zh-CN" w:bidi="ar"/>
              </w:rPr>
              <w:t>мероприятия</w:t>
            </w:r>
            <w:proofErr w:type="spellEnd"/>
            <w:r w:rsidRPr="00820B91">
              <w:rPr>
                <w:rFonts w:ascii="Times New Roman" w:eastAsia="SimSun" w:hAnsi="Times New Roman"/>
                <w:color w:val="000000"/>
                <w:sz w:val="28"/>
                <w:szCs w:val="28"/>
                <w:lang w:val="en-US" w:eastAsia="zh-CN" w:bidi="ar"/>
              </w:rPr>
              <w:t xml:space="preserve"> </w:t>
            </w:r>
          </w:p>
        </w:tc>
      </w:tr>
      <w:tr w:rsidR="005A023B" w:rsidRPr="00820B91" w:rsidTr="00820B91">
        <w:trPr>
          <w:trHeight w:val="20"/>
        </w:trPr>
        <w:tc>
          <w:tcPr>
            <w:tcW w:w="409" w:type="dxa"/>
            <w:vMerge/>
            <w:tcBorders>
              <w:left w:val="single" w:sz="2" w:space="0" w:color="000000"/>
              <w:bottom w:val="single" w:sz="2" w:space="0" w:color="000000"/>
              <w:right w:val="single" w:sz="2" w:space="0" w:color="000000"/>
            </w:tcBorders>
            <w:shd w:val="clear" w:color="auto" w:fill="auto"/>
            <w:vAlign w:val="center"/>
          </w:tcPr>
          <w:p w:rsidR="005A023B" w:rsidRPr="00820B91" w:rsidRDefault="005A023B" w:rsidP="00820B91">
            <w:pPr>
              <w:spacing w:after="0"/>
              <w:jc w:val="center"/>
              <w:rPr>
                <w:rFonts w:ascii="Times New Roman" w:hAnsi="Times New Roman"/>
                <w:color w:val="000000"/>
                <w:sz w:val="28"/>
                <w:szCs w:val="28"/>
              </w:rPr>
            </w:pPr>
          </w:p>
        </w:tc>
        <w:tc>
          <w:tcPr>
            <w:tcW w:w="218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5A023B" w:rsidRPr="00820B91" w:rsidRDefault="005A023B" w:rsidP="00820B91">
            <w:pPr>
              <w:spacing w:after="0"/>
              <w:jc w:val="center"/>
              <w:rPr>
                <w:rFonts w:ascii="Times New Roman" w:hAnsi="Times New Roman"/>
                <w:color w:val="000000"/>
                <w:sz w:val="28"/>
                <w:szCs w:val="28"/>
              </w:rPr>
            </w:pPr>
          </w:p>
        </w:tc>
        <w:tc>
          <w:tcPr>
            <w:tcW w:w="150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5A023B" w:rsidRPr="00820B91" w:rsidRDefault="005A023B" w:rsidP="00820B91">
            <w:pPr>
              <w:spacing w:after="0"/>
              <w:jc w:val="center"/>
              <w:rPr>
                <w:rFonts w:ascii="Times New Roman" w:hAnsi="Times New Roman"/>
                <w:color w:val="000000"/>
                <w:sz w:val="28"/>
                <w:szCs w:val="28"/>
              </w:rPr>
            </w:pPr>
          </w:p>
        </w:tc>
        <w:tc>
          <w:tcPr>
            <w:tcW w:w="270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5A023B" w:rsidRPr="00820B91" w:rsidRDefault="005A023B" w:rsidP="00820B91">
            <w:pPr>
              <w:spacing w:after="0"/>
              <w:jc w:val="center"/>
              <w:rPr>
                <w:rFonts w:ascii="Times New Roman" w:hAnsi="Times New Roman"/>
                <w:color w:val="000000"/>
                <w:sz w:val="28"/>
                <w:szCs w:val="28"/>
              </w:rPr>
            </w:pPr>
          </w:p>
        </w:tc>
        <w:tc>
          <w:tcPr>
            <w:tcW w:w="85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5A023B" w:rsidRPr="00820B91" w:rsidRDefault="005A023B" w:rsidP="00820B91">
            <w:pPr>
              <w:spacing w:after="0"/>
              <w:jc w:val="center"/>
              <w:rPr>
                <w:rFonts w:ascii="Times New Roman" w:hAnsi="Times New Roman"/>
                <w:color w:val="000000"/>
                <w:sz w:val="28"/>
                <w:szCs w:val="28"/>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right="-108"/>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2023</w:t>
            </w:r>
          </w:p>
        </w:tc>
        <w:tc>
          <w:tcPr>
            <w:tcW w:w="2835" w:type="dxa"/>
            <w:gridSpan w:val="5"/>
            <w:tcBorders>
              <w:top w:val="single" w:sz="2" w:space="0" w:color="000000"/>
              <w:left w:val="single" w:sz="2" w:space="0" w:color="000000"/>
              <w:bottom w:val="single" w:sz="2" w:space="0" w:color="000000"/>
              <w:right w:val="single" w:sz="2" w:space="0" w:color="000000"/>
            </w:tcBorders>
            <w:shd w:val="clear" w:color="FFFFFF" w:fill="FFFFFF"/>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2024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2025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2026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2027</w:t>
            </w:r>
          </w:p>
        </w:tc>
        <w:tc>
          <w:tcPr>
            <w:tcW w:w="1843" w:type="dxa"/>
            <w:vMerge/>
            <w:tcBorders>
              <w:left w:val="single" w:sz="2" w:space="0" w:color="000000"/>
              <w:right w:val="single" w:sz="2" w:space="0" w:color="000000"/>
            </w:tcBorders>
            <w:shd w:val="clear" w:color="auto" w:fill="auto"/>
            <w:vAlign w:val="center"/>
          </w:tcPr>
          <w:p w:rsidR="005A023B" w:rsidRPr="00820B91" w:rsidRDefault="005A023B" w:rsidP="00820B91">
            <w:pPr>
              <w:spacing w:after="0"/>
              <w:jc w:val="center"/>
              <w:rPr>
                <w:rFonts w:ascii="Times New Roman" w:hAnsi="Times New Roman"/>
                <w:color w:val="000000"/>
                <w:sz w:val="28"/>
                <w:szCs w:val="28"/>
              </w:rPr>
            </w:pPr>
          </w:p>
        </w:tc>
      </w:tr>
      <w:tr w:rsidR="005A023B" w:rsidRPr="00820B91" w:rsidTr="00820B91">
        <w:trPr>
          <w:trHeight w:val="20"/>
        </w:trPr>
        <w:tc>
          <w:tcPr>
            <w:tcW w:w="4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1</w:t>
            </w:r>
          </w:p>
        </w:tc>
        <w:tc>
          <w:tcPr>
            <w:tcW w:w="2185"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w:t>
            </w:r>
          </w:p>
        </w:tc>
        <w:tc>
          <w:tcPr>
            <w:tcW w:w="1503"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3</w:t>
            </w:r>
          </w:p>
        </w:tc>
        <w:tc>
          <w:tcPr>
            <w:tcW w:w="2704"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4</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r w:rsidRPr="00820B91">
              <w:rPr>
                <w:rFonts w:ascii="Times New Roman" w:hAnsi="Times New Roman"/>
                <w:color w:val="000000"/>
                <w:sz w:val="28"/>
                <w:szCs w:val="28"/>
              </w:rPr>
              <w:t>6</w:t>
            </w:r>
          </w:p>
        </w:tc>
        <w:tc>
          <w:tcPr>
            <w:tcW w:w="2835" w:type="dxa"/>
            <w:gridSpan w:val="5"/>
            <w:tcBorders>
              <w:top w:val="single" w:sz="2" w:space="0" w:color="000000"/>
              <w:left w:val="single" w:sz="2" w:space="0" w:color="000000"/>
              <w:bottom w:val="single" w:sz="2" w:space="0" w:color="000000"/>
              <w:right w:val="single" w:sz="2" w:space="0" w:color="000000"/>
            </w:tcBorders>
            <w:shd w:val="clear" w:color="FFFFFF" w:fill="FFFFFF"/>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8</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9</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10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11</w:t>
            </w:r>
          </w:p>
        </w:tc>
      </w:tr>
      <w:tr w:rsidR="005A023B" w:rsidRPr="00820B91" w:rsidTr="00820B91">
        <w:trPr>
          <w:trHeight w:val="20"/>
        </w:trPr>
        <w:tc>
          <w:tcPr>
            <w:tcW w:w="409" w:type="dxa"/>
            <w:vMerge w:val="restart"/>
            <w:tcBorders>
              <w:top w:val="single" w:sz="2" w:space="0" w:color="000000"/>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1.1</w:t>
            </w:r>
          </w:p>
        </w:tc>
        <w:tc>
          <w:tcPr>
            <w:tcW w:w="2185" w:type="dxa"/>
            <w:vMerge w:val="restart"/>
            <w:tcBorders>
              <w:top w:val="single" w:sz="2" w:space="0" w:color="000000"/>
              <w:left w:val="single" w:sz="2" w:space="0" w:color="000000"/>
              <w:right w:val="none" w:sz="4" w:space="0" w:color="000000"/>
            </w:tcBorders>
            <w:shd w:val="clear" w:color="auto" w:fill="auto"/>
          </w:tcPr>
          <w:p w:rsidR="005A023B" w:rsidRPr="00820B91" w:rsidRDefault="005A023B" w:rsidP="00820B91">
            <w:pPr>
              <w:spacing w:after="0" w:line="240" w:lineRule="auto"/>
              <w:ind w:left="-108" w:right="-77"/>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Мероприятие 02.01 Предоставление имущественной и консультационной поддержки СО НКО</w:t>
            </w:r>
          </w:p>
        </w:tc>
        <w:tc>
          <w:tcPr>
            <w:tcW w:w="1503" w:type="dxa"/>
            <w:vMerge w:val="restart"/>
            <w:tcBorders>
              <w:top w:val="single" w:sz="2" w:space="0" w:color="000000"/>
              <w:left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val="en-US" w:eastAsia="zh-CN" w:bidi="ar"/>
              </w:rPr>
              <w:t>2023-2027</w:t>
            </w:r>
          </w:p>
        </w:tc>
        <w:tc>
          <w:tcPr>
            <w:tcW w:w="2704"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rPr>
                <w:rFonts w:ascii="Times New Roman" w:eastAsia="SimSun" w:hAnsi="Times New Roman"/>
                <w:color w:val="000000"/>
                <w:sz w:val="28"/>
                <w:szCs w:val="28"/>
                <w:lang w:val="en-US" w:eastAsia="zh-CN" w:bidi="ar"/>
              </w:rPr>
            </w:pPr>
            <w:proofErr w:type="spellStart"/>
            <w:r w:rsidRPr="00820B91">
              <w:rPr>
                <w:rFonts w:ascii="Times New Roman" w:eastAsia="SimSun" w:hAnsi="Times New Roman"/>
                <w:color w:val="000000"/>
                <w:sz w:val="28"/>
                <w:szCs w:val="28"/>
                <w:lang w:val="en-US" w:eastAsia="zh-CN" w:bidi="ar"/>
              </w:rPr>
              <w:t>Итого</w:t>
            </w:r>
            <w:proofErr w:type="spellEnd"/>
            <w:r w:rsidRPr="00820B91">
              <w:rPr>
                <w:rFonts w:ascii="Times New Roman" w:eastAsia="SimSun" w:hAnsi="Times New Roman"/>
                <w:color w:val="000000"/>
                <w:sz w:val="28"/>
                <w:szCs w:val="28"/>
                <w:lang w:val="en-US" w:eastAsia="zh-CN" w:bidi="ar"/>
              </w:rPr>
              <w:t>:</w:t>
            </w:r>
          </w:p>
          <w:p w:rsidR="005A023B" w:rsidRPr="00820B91" w:rsidRDefault="005A023B" w:rsidP="00820B91">
            <w:pPr>
              <w:spacing w:after="0" w:line="240" w:lineRule="auto"/>
              <w:ind w:left="-108" w:right="-108"/>
              <w:rPr>
                <w:rFonts w:ascii="Times New Roman" w:eastAsia="SimSun" w:hAnsi="Times New Roman"/>
                <w:color w:val="000000"/>
                <w:sz w:val="28"/>
                <w:szCs w:val="28"/>
                <w:lang w:val="en-US" w:eastAsia="zh-CN" w:bidi="ar"/>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2835" w:type="dxa"/>
            <w:gridSpan w:val="5"/>
            <w:tcBorders>
              <w:top w:val="single" w:sz="2" w:space="0" w:color="000000"/>
              <w:left w:val="single" w:sz="2" w:space="0" w:color="000000"/>
              <w:bottom w:val="single" w:sz="2" w:space="0" w:color="000000"/>
              <w:right w:val="single" w:sz="2" w:space="0" w:color="000000"/>
            </w:tcBorders>
            <w:shd w:val="clear" w:color="FFFFFF" w:fill="FFFFFF"/>
          </w:tcPr>
          <w:p w:rsidR="005A023B" w:rsidRPr="00820B91" w:rsidRDefault="005A023B" w:rsidP="00820B91">
            <w:pPr>
              <w:spacing w:after="0"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1843" w:type="dxa"/>
            <w:vMerge w:val="restart"/>
            <w:tcBorders>
              <w:top w:val="single" w:sz="4" w:space="0" w:color="auto"/>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rPr>
                <w:rFonts w:ascii="Times New Roman" w:hAnsi="Times New Roman"/>
                <w:color w:val="000000"/>
                <w:sz w:val="28"/>
                <w:szCs w:val="28"/>
              </w:rPr>
            </w:pPr>
            <w:r w:rsidRPr="00820B91">
              <w:rPr>
                <w:rFonts w:ascii="Times New Roman" w:hAnsi="Times New Roman"/>
                <w:sz w:val="28"/>
                <w:szCs w:val="28"/>
              </w:rPr>
              <w:t>Управление экономики и инвестиций администрации городского округа Серебряные Пруды Московской области</w:t>
            </w:r>
          </w:p>
        </w:tc>
      </w:tr>
      <w:tr w:rsidR="005A023B" w:rsidRPr="00820B91" w:rsidTr="00820B91">
        <w:trPr>
          <w:trHeight w:val="20"/>
        </w:trPr>
        <w:tc>
          <w:tcPr>
            <w:tcW w:w="409" w:type="dxa"/>
            <w:vMerge/>
            <w:tcBorders>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p>
        </w:tc>
        <w:tc>
          <w:tcPr>
            <w:tcW w:w="2185" w:type="dxa"/>
            <w:vMerge/>
            <w:tcBorders>
              <w:left w:val="single" w:sz="2" w:space="0" w:color="000000"/>
              <w:right w:val="none" w:sz="4" w:space="0" w:color="000000"/>
            </w:tcBorders>
            <w:shd w:val="clear" w:color="auto" w:fill="auto"/>
          </w:tcPr>
          <w:p w:rsidR="005A023B" w:rsidRPr="00820B91" w:rsidRDefault="005A023B" w:rsidP="00820B91">
            <w:pPr>
              <w:spacing w:after="0" w:line="240" w:lineRule="auto"/>
              <w:rPr>
                <w:rFonts w:ascii="Times New Roman" w:hAnsi="Times New Roman"/>
                <w:color w:val="000000"/>
                <w:sz w:val="28"/>
                <w:szCs w:val="28"/>
              </w:rPr>
            </w:pPr>
          </w:p>
        </w:tc>
        <w:tc>
          <w:tcPr>
            <w:tcW w:w="1503" w:type="dxa"/>
            <w:vMerge/>
            <w:tcBorders>
              <w:left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p>
        </w:tc>
        <w:tc>
          <w:tcPr>
            <w:tcW w:w="2704"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Средства бюджета Московской области</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2835" w:type="dxa"/>
            <w:gridSpan w:val="5"/>
            <w:tcBorders>
              <w:top w:val="single" w:sz="2" w:space="0" w:color="000000"/>
              <w:left w:val="single" w:sz="2" w:space="0" w:color="000000"/>
              <w:bottom w:val="single" w:sz="2" w:space="0" w:color="000000"/>
              <w:right w:val="single" w:sz="2" w:space="0" w:color="000000"/>
            </w:tcBorders>
            <w:shd w:val="clear" w:color="FFFFFF" w:fill="FFFFFF"/>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1843" w:type="dxa"/>
            <w:vMerge/>
            <w:tcBorders>
              <w:left w:val="single" w:sz="2" w:space="0" w:color="000000"/>
              <w:right w:val="single" w:sz="2" w:space="0" w:color="000000"/>
            </w:tcBorders>
            <w:shd w:val="clear" w:color="auto" w:fill="auto"/>
          </w:tcPr>
          <w:p w:rsidR="005A023B" w:rsidRPr="00820B91" w:rsidRDefault="005A023B" w:rsidP="00820B91">
            <w:pPr>
              <w:spacing w:after="0"/>
              <w:rPr>
                <w:rFonts w:ascii="Times New Roman" w:hAnsi="Times New Roman"/>
                <w:color w:val="000000"/>
                <w:sz w:val="28"/>
                <w:szCs w:val="28"/>
              </w:rPr>
            </w:pPr>
          </w:p>
        </w:tc>
      </w:tr>
      <w:tr w:rsidR="005A023B" w:rsidRPr="00820B91" w:rsidTr="00820B91">
        <w:trPr>
          <w:trHeight w:val="20"/>
        </w:trPr>
        <w:tc>
          <w:tcPr>
            <w:tcW w:w="409" w:type="dxa"/>
            <w:vMerge/>
            <w:tcBorders>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p>
        </w:tc>
        <w:tc>
          <w:tcPr>
            <w:tcW w:w="2185" w:type="dxa"/>
            <w:vMerge/>
            <w:tcBorders>
              <w:left w:val="single" w:sz="2" w:space="0" w:color="000000"/>
              <w:right w:val="none" w:sz="4" w:space="0" w:color="000000"/>
            </w:tcBorders>
            <w:shd w:val="clear" w:color="auto" w:fill="auto"/>
          </w:tcPr>
          <w:p w:rsidR="005A023B" w:rsidRPr="00820B91" w:rsidRDefault="005A023B" w:rsidP="00820B91">
            <w:pPr>
              <w:spacing w:after="0" w:line="240" w:lineRule="auto"/>
              <w:rPr>
                <w:rFonts w:ascii="Times New Roman" w:hAnsi="Times New Roman"/>
                <w:color w:val="000000"/>
                <w:sz w:val="28"/>
                <w:szCs w:val="28"/>
              </w:rPr>
            </w:pPr>
          </w:p>
        </w:tc>
        <w:tc>
          <w:tcPr>
            <w:tcW w:w="1503" w:type="dxa"/>
            <w:vMerge/>
            <w:tcBorders>
              <w:left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p>
        </w:tc>
        <w:tc>
          <w:tcPr>
            <w:tcW w:w="2704"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Средства федерального бюджета</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2835" w:type="dxa"/>
            <w:gridSpan w:val="5"/>
            <w:tcBorders>
              <w:top w:val="single" w:sz="2" w:space="0" w:color="000000"/>
              <w:left w:val="single" w:sz="2" w:space="0" w:color="000000"/>
              <w:bottom w:val="single" w:sz="2" w:space="0" w:color="000000"/>
              <w:right w:val="single" w:sz="2" w:space="0" w:color="000000"/>
            </w:tcBorders>
            <w:shd w:val="clear" w:color="FFFFFF" w:fill="FFFFFF"/>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1843" w:type="dxa"/>
            <w:vMerge/>
            <w:tcBorders>
              <w:left w:val="single" w:sz="2" w:space="0" w:color="000000"/>
              <w:right w:val="single" w:sz="2" w:space="0" w:color="000000"/>
            </w:tcBorders>
            <w:shd w:val="clear" w:color="auto" w:fill="auto"/>
          </w:tcPr>
          <w:p w:rsidR="005A023B" w:rsidRPr="00820B91" w:rsidRDefault="005A023B" w:rsidP="00820B91">
            <w:pPr>
              <w:spacing w:after="0"/>
              <w:rPr>
                <w:rFonts w:ascii="Times New Roman" w:hAnsi="Times New Roman"/>
                <w:color w:val="000000"/>
                <w:sz w:val="28"/>
                <w:szCs w:val="28"/>
              </w:rPr>
            </w:pPr>
          </w:p>
        </w:tc>
      </w:tr>
      <w:tr w:rsidR="005A023B" w:rsidRPr="00820B91" w:rsidTr="00820B91">
        <w:trPr>
          <w:trHeight w:val="20"/>
        </w:trPr>
        <w:tc>
          <w:tcPr>
            <w:tcW w:w="409" w:type="dxa"/>
            <w:vMerge/>
            <w:tcBorders>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p>
        </w:tc>
        <w:tc>
          <w:tcPr>
            <w:tcW w:w="2185" w:type="dxa"/>
            <w:vMerge/>
            <w:tcBorders>
              <w:left w:val="single" w:sz="2" w:space="0" w:color="000000"/>
              <w:right w:val="none" w:sz="4" w:space="0" w:color="000000"/>
            </w:tcBorders>
            <w:shd w:val="clear" w:color="auto" w:fill="auto"/>
          </w:tcPr>
          <w:p w:rsidR="005A023B" w:rsidRPr="00820B91" w:rsidRDefault="005A023B" w:rsidP="00820B91">
            <w:pPr>
              <w:spacing w:after="0" w:line="240" w:lineRule="auto"/>
              <w:rPr>
                <w:rFonts w:ascii="Times New Roman" w:hAnsi="Times New Roman"/>
                <w:color w:val="000000"/>
                <w:sz w:val="28"/>
                <w:szCs w:val="28"/>
              </w:rPr>
            </w:pPr>
          </w:p>
        </w:tc>
        <w:tc>
          <w:tcPr>
            <w:tcW w:w="1503" w:type="dxa"/>
            <w:vMerge/>
            <w:tcBorders>
              <w:left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p>
        </w:tc>
        <w:tc>
          <w:tcPr>
            <w:tcW w:w="2704"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Средства бюджета городского округа</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2835" w:type="dxa"/>
            <w:gridSpan w:val="5"/>
            <w:tcBorders>
              <w:top w:val="single" w:sz="2" w:space="0" w:color="000000"/>
              <w:left w:val="single" w:sz="2" w:space="0" w:color="000000"/>
              <w:bottom w:val="single" w:sz="2" w:space="0" w:color="000000"/>
              <w:right w:val="single" w:sz="2" w:space="0" w:color="000000"/>
            </w:tcBorders>
            <w:shd w:val="clear" w:color="FFFFFF" w:fill="FFFFFF"/>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1843" w:type="dxa"/>
            <w:vMerge/>
            <w:tcBorders>
              <w:left w:val="single" w:sz="2" w:space="0" w:color="000000"/>
              <w:right w:val="single" w:sz="2" w:space="0" w:color="000000"/>
            </w:tcBorders>
            <w:shd w:val="clear" w:color="auto" w:fill="auto"/>
          </w:tcPr>
          <w:p w:rsidR="005A023B" w:rsidRPr="00820B91" w:rsidRDefault="005A023B" w:rsidP="00820B91">
            <w:pPr>
              <w:spacing w:after="0"/>
              <w:rPr>
                <w:rFonts w:ascii="Times New Roman" w:hAnsi="Times New Roman"/>
                <w:color w:val="000000"/>
                <w:sz w:val="28"/>
                <w:szCs w:val="28"/>
              </w:rPr>
            </w:pPr>
          </w:p>
        </w:tc>
      </w:tr>
      <w:tr w:rsidR="005A023B" w:rsidRPr="00820B91" w:rsidTr="00820B91">
        <w:trPr>
          <w:trHeight w:val="20"/>
        </w:trPr>
        <w:tc>
          <w:tcPr>
            <w:tcW w:w="409" w:type="dxa"/>
            <w:vMerge/>
            <w:tcBorders>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p>
        </w:tc>
        <w:tc>
          <w:tcPr>
            <w:tcW w:w="2185" w:type="dxa"/>
            <w:vMerge/>
            <w:tcBorders>
              <w:left w:val="single" w:sz="2" w:space="0" w:color="000000"/>
              <w:bottom w:val="single" w:sz="2" w:space="0" w:color="000000"/>
              <w:right w:val="none" w:sz="4" w:space="0" w:color="000000"/>
            </w:tcBorders>
            <w:shd w:val="clear" w:color="auto" w:fill="auto"/>
          </w:tcPr>
          <w:p w:rsidR="005A023B" w:rsidRPr="00820B91" w:rsidRDefault="005A023B" w:rsidP="00820B91">
            <w:pPr>
              <w:spacing w:after="0" w:line="240" w:lineRule="auto"/>
              <w:rPr>
                <w:rFonts w:ascii="Times New Roman" w:hAnsi="Times New Roman"/>
                <w:color w:val="000000"/>
                <w:sz w:val="28"/>
                <w:szCs w:val="28"/>
              </w:rPr>
            </w:pPr>
          </w:p>
        </w:tc>
        <w:tc>
          <w:tcPr>
            <w:tcW w:w="1503" w:type="dxa"/>
            <w:vMerge/>
            <w:tcBorders>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p>
        </w:tc>
        <w:tc>
          <w:tcPr>
            <w:tcW w:w="2704"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rPr>
                <w:rFonts w:ascii="Times New Roman" w:hAnsi="Times New Roman"/>
                <w:color w:val="000000"/>
                <w:sz w:val="28"/>
                <w:szCs w:val="28"/>
              </w:rPr>
            </w:pPr>
            <w:r w:rsidRPr="00820B91">
              <w:rPr>
                <w:rFonts w:ascii="Times New Roman" w:eastAsia="Times New Roman" w:hAnsi="Times New Roman"/>
                <w:sz w:val="28"/>
                <w:szCs w:val="28"/>
              </w:rPr>
              <w:t>Внебюджетные средства</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2835" w:type="dxa"/>
            <w:gridSpan w:val="5"/>
            <w:tcBorders>
              <w:top w:val="single" w:sz="2" w:space="0" w:color="000000"/>
              <w:left w:val="single" w:sz="2" w:space="0" w:color="000000"/>
              <w:bottom w:val="single" w:sz="2" w:space="0" w:color="000000"/>
              <w:right w:val="single" w:sz="2" w:space="0" w:color="000000"/>
            </w:tcBorders>
            <w:shd w:val="clear" w:color="FFFFFF" w:fill="FFFFFF"/>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sz w:val="28"/>
                <w:szCs w:val="28"/>
              </w:rPr>
            </w:pPr>
            <w:r w:rsidRPr="00820B91">
              <w:rPr>
                <w:rFonts w:ascii="Times New Roman" w:eastAsia="Times New Roman" w:hAnsi="Times New Roman"/>
                <w:sz w:val="28"/>
                <w:szCs w:val="28"/>
              </w:rPr>
              <w:t>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sz w:val="28"/>
                <w:szCs w:val="28"/>
              </w:rPr>
            </w:pPr>
            <w:r w:rsidRPr="00820B91">
              <w:rPr>
                <w:rFonts w:ascii="Times New Roman" w:eastAsia="Times New Roman" w:hAnsi="Times New Roman"/>
                <w:sz w:val="28"/>
                <w:szCs w:val="28"/>
              </w:rPr>
              <w:t>0,00</w:t>
            </w:r>
          </w:p>
        </w:tc>
        <w:tc>
          <w:tcPr>
            <w:tcW w:w="1843" w:type="dxa"/>
            <w:vMerge/>
            <w:tcBorders>
              <w:left w:val="single" w:sz="2" w:space="0" w:color="000000"/>
              <w:bottom w:val="single" w:sz="4" w:space="0" w:color="auto"/>
              <w:right w:val="single" w:sz="2" w:space="0" w:color="000000"/>
            </w:tcBorders>
            <w:shd w:val="clear" w:color="auto" w:fill="auto"/>
          </w:tcPr>
          <w:p w:rsidR="005A023B" w:rsidRPr="00820B91" w:rsidRDefault="005A023B" w:rsidP="00820B91">
            <w:pPr>
              <w:spacing w:after="0"/>
              <w:rPr>
                <w:rFonts w:ascii="Times New Roman" w:hAnsi="Times New Roman"/>
                <w:color w:val="000000"/>
                <w:sz w:val="28"/>
                <w:szCs w:val="28"/>
              </w:rPr>
            </w:pPr>
          </w:p>
        </w:tc>
      </w:tr>
      <w:tr w:rsidR="005A023B" w:rsidRPr="00820B91" w:rsidTr="00820B91">
        <w:trPr>
          <w:trHeight w:val="276"/>
        </w:trPr>
        <w:tc>
          <w:tcPr>
            <w:tcW w:w="409" w:type="dxa"/>
            <w:vMerge/>
            <w:tcBorders>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p>
        </w:tc>
        <w:tc>
          <w:tcPr>
            <w:tcW w:w="2185" w:type="dxa"/>
            <w:vMerge w:val="restart"/>
            <w:tcBorders>
              <w:left w:val="single" w:sz="2" w:space="0" w:color="000000"/>
              <w:right w:val="none" w:sz="4" w:space="0" w:color="000000"/>
            </w:tcBorders>
            <w:shd w:val="clear" w:color="auto" w:fill="auto"/>
          </w:tcPr>
          <w:p w:rsidR="005A023B" w:rsidRPr="00820B91" w:rsidRDefault="005A023B" w:rsidP="00820B91">
            <w:pPr>
              <w:spacing w:after="0" w:line="240" w:lineRule="auto"/>
              <w:ind w:left="-108" w:right="-108"/>
              <w:rPr>
                <w:rFonts w:ascii="Times New Roman" w:hAnsi="Times New Roman"/>
                <w:color w:val="000000"/>
                <w:sz w:val="28"/>
                <w:szCs w:val="28"/>
              </w:rPr>
            </w:pPr>
            <w:r w:rsidRPr="00820B91">
              <w:rPr>
                <w:rFonts w:ascii="Times New Roman" w:hAnsi="Times New Roman"/>
                <w:color w:val="000000"/>
                <w:sz w:val="28"/>
                <w:szCs w:val="28"/>
              </w:rPr>
              <w:t xml:space="preserve">Количество </w:t>
            </w:r>
            <w:r w:rsidRPr="00820B91">
              <w:rPr>
                <w:rFonts w:ascii="Times New Roman" w:eastAsia="SimSun" w:hAnsi="Times New Roman"/>
                <w:color w:val="000000"/>
                <w:sz w:val="28"/>
                <w:szCs w:val="28"/>
                <w:lang w:eastAsia="zh-CN" w:bidi="ar"/>
              </w:rPr>
              <w:t>СО НКО, получивших имущественную и консультационную поддержки, ед.</w:t>
            </w:r>
          </w:p>
        </w:tc>
        <w:tc>
          <w:tcPr>
            <w:tcW w:w="1503" w:type="dxa"/>
            <w:vMerge w:val="restart"/>
            <w:tcBorders>
              <w:left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r w:rsidRPr="00820B91">
              <w:rPr>
                <w:rFonts w:ascii="Times New Roman" w:hAnsi="Times New Roman"/>
                <w:color w:val="000000"/>
                <w:sz w:val="28"/>
                <w:szCs w:val="28"/>
              </w:rPr>
              <w:t>х</w:t>
            </w:r>
          </w:p>
        </w:tc>
        <w:tc>
          <w:tcPr>
            <w:tcW w:w="2704" w:type="dxa"/>
            <w:vMerge w:val="restart"/>
            <w:tcBorders>
              <w:top w:val="single" w:sz="2" w:space="0" w:color="000000"/>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х</w:t>
            </w:r>
          </w:p>
        </w:tc>
        <w:tc>
          <w:tcPr>
            <w:tcW w:w="850" w:type="dxa"/>
            <w:vMerge w:val="restart"/>
            <w:tcBorders>
              <w:top w:val="single" w:sz="2" w:space="0" w:color="000000"/>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Всего</w:t>
            </w:r>
          </w:p>
        </w:tc>
        <w:tc>
          <w:tcPr>
            <w:tcW w:w="709" w:type="dxa"/>
            <w:vMerge w:val="restart"/>
            <w:tcBorders>
              <w:top w:val="single" w:sz="2" w:space="0" w:color="000000"/>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2023</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Итого</w:t>
            </w:r>
          </w:p>
          <w:p w:rsidR="005A023B" w:rsidRPr="00820B91" w:rsidRDefault="005A023B" w:rsidP="00820B91">
            <w:pPr>
              <w:pStyle w:val="aff2"/>
              <w:ind w:left="-104" w:right="-111"/>
              <w:jc w:val="center"/>
              <w:rPr>
                <w:rFonts w:ascii="Times New Roman" w:eastAsia="Times New Roman" w:hAnsi="Times New Roman"/>
                <w:sz w:val="28"/>
                <w:szCs w:val="28"/>
              </w:rPr>
            </w:pPr>
            <w:r w:rsidRPr="00820B91">
              <w:rPr>
                <w:rFonts w:ascii="Times New Roman" w:eastAsia="Times New Roman" w:hAnsi="Times New Roman"/>
                <w:sz w:val="28"/>
                <w:szCs w:val="28"/>
              </w:rPr>
              <w:t>2024</w:t>
            </w:r>
          </w:p>
        </w:tc>
        <w:tc>
          <w:tcPr>
            <w:tcW w:w="2126" w:type="dxa"/>
            <w:gridSpan w:val="4"/>
            <w:tcBorders>
              <w:top w:val="single" w:sz="2" w:space="0" w:color="000000"/>
              <w:left w:val="single" w:sz="2" w:space="0" w:color="000000"/>
              <w:bottom w:val="single" w:sz="2" w:space="0" w:color="000000"/>
              <w:right w:val="single" w:sz="2" w:space="0" w:color="000000"/>
            </w:tcBorders>
            <w:shd w:val="clear" w:color="FFFFFF" w:fill="FFFFFF"/>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В том числе:</w:t>
            </w:r>
          </w:p>
        </w:tc>
        <w:tc>
          <w:tcPr>
            <w:tcW w:w="709" w:type="dxa"/>
            <w:vMerge w:val="restart"/>
            <w:tcBorders>
              <w:top w:val="single" w:sz="2" w:space="0" w:color="000000"/>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2025</w:t>
            </w:r>
          </w:p>
        </w:tc>
        <w:tc>
          <w:tcPr>
            <w:tcW w:w="709" w:type="dxa"/>
            <w:vMerge w:val="restart"/>
            <w:tcBorders>
              <w:top w:val="single" w:sz="2" w:space="0" w:color="000000"/>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2026</w:t>
            </w:r>
          </w:p>
        </w:tc>
        <w:tc>
          <w:tcPr>
            <w:tcW w:w="709" w:type="dxa"/>
            <w:vMerge w:val="restart"/>
            <w:tcBorders>
              <w:top w:val="single" w:sz="2" w:space="0" w:color="000000"/>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eastAsia="Times New Roman" w:hAnsi="Times New Roman"/>
                <w:sz w:val="28"/>
                <w:szCs w:val="28"/>
              </w:rPr>
            </w:pPr>
            <w:r w:rsidRPr="00820B91">
              <w:rPr>
                <w:rFonts w:ascii="Times New Roman" w:eastAsia="Times New Roman" w:hAnsi="Times New Roman"/>
                <w:sz w:val="28"/>
                <w:szCs w:val="28"/>
              </w:rPr>
              <w:t>2027</w:t>
            </w:r>
          </w:p>
        </w:tc>
        <w:tc>
          <w:tcPr>
            <w:tcW w:w="1843" w:type="dxa"/>
            <w:vMerge w:val="restart"/>
            <w:tcBorders>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Управление экономики и инвестиций администрации городского округа Серебряные Пруды Московской области</w:t>
            </w:r>
          </w:p>
        </w:tc>
      </w:tr>
      <w:tr w:rsidR="005A023B" w:rsidRPr="00820B91" w:rsidTr="00820B91">
        <w:trPr>
          <w:trHeight w:val="20"/>
        </w:trPr>
        <w:tc>
          <w:tcPr>
            <w:tcW w:w="409" w:type="dxa"/>
            <w:vMerge/>
            <w:tcBorders>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p>
        </w:tc>
        <w:tc>
          <w:tcPr>
            <w:tcW w:w="2185" w:type="dxa"/>
            <w:vMerge/>
            <w:tcBorders>
              <w:left w:val="single" w:sz="2" w:space="0" w:color="000000"/>
              <w:right w:val="none" w:sz="4" w:space="0" w:color="000000"/>
            </w:tcBorders>
            <w:shd w:val="clear" w:color="auto" w:fill="auto"/>
          </w:tcPr>
          <w:p w:rsidR="005A023B" w:rsidRPr="00820B91" w:rsidRDefault="005A023B" w:rsidP="00820B91">
            <w:pPr>
              <w:spacing w:after="0" w:line="240" w:lineRule="auto"/>
              <w:rPr>
                <w:rFonts w:ascii="Times New Roman" w:hAnsi="Times New Roman"/>
                <w:color w:val="000000"/>
                <w:sz w:val="28"/>
                <w:szCs w:val="28"/>
              </w:rPr>
            </w:pPr>
          </w:p>
        </w:tc>
        <w:tc>
          <w:tcPr>
            <w:tcW w:w="1503" w:type="dxa"/>
            <w:vMerge/>
            <w:tcBorders>
              <w:left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p>
        </w:tc>
        <w:tc>
          <w:tcPr>
            <w:tcW w:w="2704" w:type="dxa"/>
            <w:vMerge/>
            <w:tcBorders>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rPr>
                <w:rFonts w:ascii="Times New Roman" w:eastAsia="Times New Roman" w:hAnsi="Times New Roman"/>
                <w:sz w:val="28"/>
                <w:szCs w:val="28"/>
              </w:rPr>
            </w:pPr>
          </w:p>
        </w:tc>
        <w:tc>
          <w:tcPr>
            <w:tcW w:w="850" w:type="dxa"/>
            <w:vMerge/>
            <w:tcBorders>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eastAsia="Times New Roman" w:hAnsi="Times New Roman"/>
                <w:sz w:val="28"/>
                <w:szCs w:val="28"/>
              </w:rPr>
            </w:pPr>
          </w:p>
        </w:tc>
        <w:tc>
          <w:tcPr>
            <w:tcW w:w="709" w:type="dxa"/>
            <w:vMerge/>
            <w:tcBorders>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eastAsia="Times New Roman" w:hAnsi="Times New Roman"/>
                <w:sz w:val="28"/>
                <w:szCs w:val="28"/>
              </w:rPr>
            </w:pPr>
          </w:p>
        </w:tc>
        <w:tc>
          <w:tcPr>
            <w:tcW w:w="709" w:type="dxa"/>
            <w:vMerge/>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rPr>
                <w:rFonts w:ascii="Times New Roman" w:hAnsi="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1 квартал</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1 полугодие</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9 месяцев</w:t>
            </w:r>
          </w:p>
        </w:tc>
        <w:tc>
          <w:tcPr>
            <w:tcW w:w="425" w:type="dxa"/>
            <w:vMerge w:val="restart"/>
            <w:tcBorders>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12 месяцев</w:t>
            </w:r>
          </w:p>
        </w:tc>
        <w:tc>
          <w:tcPr>
            <w:tcW w:w="709" w:type="dxa"/>
            <w:vMerge/>
            <w:tcBorders>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eastAsia="Times New Roman" w:hAnsi="Times New Roman"/>
                <w:sz w:val="28"/>
                <w:szCs w:val="28"/>
              </w:rPr>
            </w:pPr>
          </w:p>
        </w:tc>
        <w:tc>
          <w:tcPr>
            <w:tcW w:w="709" w:type="dxa"/>
            <w:vMerge/>
            <w:tcBorders>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eastAsia="Times New Roman" w:hAnsi="Times New Roman"/>
                <w:sz w:val="28"/>
                <w:szCs w:val="28"/>
              </w:rPr>
            </w:pPr>
          </w:p>
        </w:tc>
        <w:tc>
          <w:tcPr>
            <w:tcW w:w="709" w:type="dxa"/>
            <w:vMerge/>
            <w:tcBorders>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eastAsia="Times New Roman" w:hAnsi="Times New Roman"/>
                <w:sz w:val="28"/>
                <w:szCs w:val="28"/>
              </w:rPr>
            </w:pPr>
          </w:p>
        </w:tc>
        <w:tc>
          <w:tcPr>
            <w:tcW w:w="1843" w:type="dxa"/>
            <w:vMerge/>
            <w:tcBorders>
              <w:left w:val="single" w:sz="2" w:space="0" w:color="000000"/>
              <w:right w:val="single" w:sz="2" w:space="0" w:color="000000"/>
            </w:tcBorders>
            <w:shd w:val="clear" w:color="auto" w:fill="auto"/>
          </w:tcPr>
          <w:p w:rsidR="005A023B" w:rsidRPr="00820B91" w:rsidRDefault="005A023B" w:rsidP="00820B91">
            <w:pPr>
              <w:spacing w:after="0"/>
              <w:rPr>
                <w:rFonts w:ascii="Times New Roman" w:hAnsi="Times New Roman"/>
                <w:color w:val="000000"/>
                <w:sz w:val="28"/>
                <w:szCs w:val="28"/>
              </w:rPr>
            </w:pPr>
          </w:p>
        </w:tc>
      </w:tr>
      <w:tr w:rsidR="005A023B" w:rsidRPr="00820B91" w:rsidTr="00820B91">
        <w:trPr>
          <w:trHeight w:val="20"/>
        </w:trPr>
        <w:tc>
          <w:tcPr>
            <w:tcW w:w="409" w:type="dxa"/>
            <w:vMerge/>
            <w:tcBorders>
              <w:left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p>
        </w:tc>
        <w:tc>
          <w:tcPr>
            <w:tcW w:w="2185" w:type="dxa"/>
            <w:vMerge/>
            <w:tcBorders>
              <w:left w:val="single" w:sz="2" w:space="0" w:color="000000"/>
              <w:bottom w:val="single" w:sz="2" w:space="0" w:color="000000"/>
              <w:right w:val="none" w:sz="4" w:space="0" w:color="000000"/>
            </w:tcBorders>
            <w:shd w:val="clear" w:color="auto" w:fill="auto"/>
          </w:tcPr>
          <w:p w:rsidR="005A023B" w:rsidRPr="00820B91" w:rsidRDefault="005A023B" w:rsidP="00820B91">
            <w:pPr>
              <w:spacing w:after="0" w:line="240" w:lineRule="auto"/>
              <w:rPr>
                <w:rFonts w:ascii="Times New Roman" w:hAnsi="Times New Roman"/>
                <w:color w:val="000000"/>
                <w:sz w:val="28"/>
                <w:szCs w:val="28"/>
              </w:rPr>
            </w:pPr>
          </w:p>
        </w:tc>
        <w:tc>
          <w:tcPr>
            <w:tcW w:w="1503" w:type="dxa"/>
            <w:vMerge/>
            <w:tcBorders>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p>
        </w:tc>
        <w:tc>
          <w:tcPr>
            <w:tcW w:w="2704" w:type="dxa"/>
            <w:vMerge/>
            <w:tcBorders>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rPr>
                <w:rFonts w:ascii="Times New Roman" w:eastAsia="Times New Roman" w:hAnsi="Times New Roman"/>
                <w:sz w:val="28"/>
                <w:szCs w:val="28"/>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jc w:val="center"/>
              <w:rPr>
                <w:rFonts w:ascii="Times New Roman" w:hAnsi="Times New Roman"/>
                <w:sz w:val="28"/>
                <w:szCs w:val="28"/>
              </w:rPr>
            </w:pPr>
            <w:r w:rsidRPr="00820B91">
              <w:rPr>
                <w:rFonts w:ascii="Times New Roman" w:eastAsia="SimSun" w:hAnsi="Times New Roman"/>
                <w:color w:val="000000"/>
                <w:sz w:val="28"/>
                <w:szCs w:val="28"/>
                <w:lang w:eastAsia="zh-CN" w:bidi="ar"/>
              </w:rPr>
              <w:t>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jc w:val="center"/>
              <w:rPr>
                <w:rFonts w:ascii="Times New Roman" w:hAnsi="Times New Roman"/>
                <w:sz w:val="28"/>
                <w:szCs w:val="28"/>
              </w:rPr>
            </w:pPr>
            <w:r w:rsidRPr="00820B91">
              <w:rPr>
                <w:rFonts w:ascii="Times New Roman" w:eastAsia="SimSun" w:hAnsi="Times New Roman"/>
                <w:color w:val="000000"/>
                <w:sz w:val="28"/>
                <w:szCs w:val="28"/>
                <w:lang w:eastAsia="zh-CN" w:bidi="ar"/>
              </w:rPr>
              <w:t>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0</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hAnsi="Times New Roman"/>
                <w:color w:val="000000"/>
                <w:sz w:val="28"/>
                <w:szCs w:val="28"/>
              </w:rPr>
              <w:t>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 xml:space="preserve">0 </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 xml:space="preserve">0 </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A023B" w:rsidRPr="00820B91" w:rsidRDefault="005A023B" w:rsidP="00820B91">
            <w:pPr>
              <w:spacing w:after="0" w:line="240" w:lineRule="auto"/>
              <w:ind w:left="-108" w:right="-108"/>
              <w:jc w:val="center"/>
              <w:rPr>
                <w:rFonts w:ascii="Times New Roman" w:hAnsi="Times New Roman"/>
                <w:color w:val="000000"/>
                <w:sz w:val="28"/>
                <w:szCs w:val="28"/>
              </w:rPr>
            </w:pPr>
            <w:r w:rsidRPr="00820B91">
              <w:rPr>
                <w:rFonts w:ascii="Times New Roman" w:eastAsia="SimSun" w:hAnsi="Times New Roman"/>
                <w:color w:val="000000"/>
                <w:sz w:val="28"/>
                <w:szCs w:val="28"/>
                <w:lang w:eastAsia="zh-CN" w:bidi="ar"/>
              </w:rPr>
              <w:t xml:space="preserve"> 0</w:t>
            </w:r>
          </w:p>
        </w:tc>
        <w:tc>
          <w:tcPr>
            <w:tcW w:w="1843" w:type="dxa"/>
            <w:vMerge/>
            <w:tcBorders>
              <w:left w:val="single" w:sz="2" w:space="0" w:color="000000"/>
              <w:bottom w:val="single" w:sz="4" w:space="0" w:color="auto"/>
              <w:right w:val="single" w:sz="2" w:space="0" w:color="000000"/>
            </w:tcBorders>
            <w:shd w:val="clear" w:color="auto" w:fill="auto"/>
          </w:tcPr>
          <w:p w:rsidR="005A023B" w:rsidRPr="00820B91" w:rsidRDefault="005A023B" w:rsidP="00820B91">
            <w:pPr>
              <w:spacing w:after="0"/>
              <w:rPr>
                <w:rFonts w:ascii="Times New Roman" w:hAnsi="Times New Roman"/>
                <w:color w:val="000000"/>
                <w:sz w:val="28"/>
                <w:szCs w:val="28"/>
              </w:rPr>
            </w:pPr>
          </w:p>
        </w:tc>
      </w:tr>
    </w:tbl>
    <w:p w:rsidR="005A023B" w:rsidRPr="00820B91" w:rsidRDefault="005A023B">
      <w:pPr>
        <w:spacing w:after="0" w:line="240" w:lineRule="auto"/>
        <w:outlineLvl w:val="0"/>
        <w:rPr>
          <w:rFonts w:ascii="Times New Roman" w:hAnsi="Times New Roman"/>
          <w:sz w:val="28"/>
          <w:szCs w:val="28"/>
        </w:rPr>
      </w:pPr>
    </w:p>
    <w:sectPr w:rsidR="005A023B" w:rsidRPr="00820B91" w:rsidSect="00820B91">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CC7" w:rsidRDefault="007B0CC7">
      <w:pPr>
        <w:spacing w:line="240" w:lineRule="auto"/>
      </w:pPr>
      <w:r>
        <w:separator/>
      </w:r>
    </w:p>
  </w:endnote>
  <w:endnote w:type="continuationSeparator" w:id="0">
    <w:p w:rsidR="007B0CC7" w:rsidRDefault="007B0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eiryo UI">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CC7" w:rsidRDefault="007B0CC7">
      <w:pPr>
        <w:spacing w:after="0"/>
      </w:pPr>
      <w:r>
        <w:separator/>
      </w:r>
    </w:p>
  </w:footnote>
  <w:footnote w:type="continuationSeparator" w:id="0">
    <w:p w:rsidR="007B0CC7" w:rsidRDefault="007B0C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06AA9"/>
    <w:multiLevelType w:val="hybridMultilevel"/>
    <w:tmpl w:val="35D47FC4"/>
    <w:lvl w:ilvl="0" w:tplc="00CCF55C">
      <w:start w:val="1"/>
      <w:numFmt w:val="decimal"/>
      <w:lvlText w:val="%1."/>
      <w:lvlJc w:val="left"/>
      <w:pPr>
        <w:tabs>
          <w:tab w:val="left" w:pos="312"/>
        </w:tabs>
        <w:ind w:left="935" w:firstLine="0"/>
      </w:pPr>
    </w:lvl>
    <w:lvl w:ilvl="1" w:tplc="83D4D5C8">
      <w:start w:val="1"/>
      <w:numFmt w:val="bullet"/>
      <w:lvlText w:val="o"/>
      <w:lvlJc w:val="left"/>
      <w:pPr>
        <w:ind w:left="1440" w:hanging="360"/>
      </w:pPr>
      <w:rPr>
        <w:rFonts w:ascii="Courier New" w:eastAsia="Courier New" w:hAnsi="Courier New" w:cs="Courier New" w:hint="default"/>
      </w:rPr>
    </w:lvl>
    <w:lvl w:ilvl="2" w:tplc="139A482E">
      <w:start w:val="1"/>
      <w:numFmt w:val="bullet"/>
      <w:lvlText w:val="§"/>
      <w:lvlJc w:val="left"/>
      <w:pPr>
        <w:ind w:left="2160" w:hanging="360"/>
      </w:pPr>
      <w:rPr>
        <w:rFonts w:ascii="Wingdings" w:eastAsia="Wingdings" w:hAnsi="Wingdings" w:cs="Wingdings" w:hint="default"/>
      </w:rPr>
    </w:lvl>
    <w:lvl w:ilvl="3" w:tplc="5B72782C">
      <w:start w:val="1"/>
      <w:numFmt w:val="bullet"/>
      <w:lvlText w:val="·"/>
      <w:lvlJc w:val="left"/>
      <w:pPr>
        <w:ind w:left="2880" w:hanging="360"/>
      </w:pPr>
      <w:rPr>
        <w:rFonts w:ascii="Symbol" w:eastAsia="Symbol" w:hAnsi="Symbol" w:cs="Symbol" w:hint="default"/>
      </w:rPr>
    </w:lvl>
    <w:lvl w:ilvl="4" w:tplc="8D043744">
      <w:start w:val="1"/>
      <w:numFmt w:val="bullet"/>
      <w:lvlText w:val="o"/>
      <w:lvlJc w:val="left"/>
      <w:pPr>
        <w:ind w:left="3600" w:hanging="360"/>
      </w:pPr>
      <w:rPr>
        <w:rFonts w:ascii="Courier New" w:eastAsia="Courier New" w:hAnsi="Courier New" w:cs="Courier New" w:hint="default"/>
      </w:rPr>
    </w:lvl>
    <w:lvl w:ilvl="5" w:tplc="79006D76">
      <w:start w:val="1"/>
      <w:numFmt w:val="bullet"/>
      <w:lvlText w:val="§"/>
      <w:lvlJc w:val="left"/>
      <w:pPr>
        <w:ind w:left="4320" w:hanging="360"/>
      </w:pPr>
      <w:rPr>
        <w:rFonts w:ascii="Wingdings" w:eastAsia="Wingdings" w:hAnsi="Wingdings" w:cs="Wingdings" w:hint="default"/>
      </w:rPr>
    </w:lvl>
    <w:lvl w:ilvl="6" w:tplc="B8A63668">
      <w:start w:val="1"/>
      <w:numFmt w:val="bullet"/>
      <w:lvlText w:val="·"/>
      <w:lvlJc w:val="left"/>
      <w:pPr>
        <w:ind w:left="5040" w:hanging="360"/>
      </w:pPr>
      <w:rPr>
        <w:rFonts w:ascii="Symbol" w:eastAsia="Symbol" w:hAnsi="Symbol" w:cs="Symbol" w:hint="default"/>
      </w:rPr>
    </w:lvl>
    <w:lvl w:ilvl="7" w:tplc="B0401DC8">
      <w:start w:val="1"/>
      <w:numFmt w:val="bullet"/>
      <w:lvlText w:val="o"/>
      <w:lvlJc w:val="left"/>
      <w:pPr>
        <w:ind w:left="5760" w:hanging="360"/>
      </w:pPr>
      <w:rPr>
        <w:rFonts w:ascii="Courier New" w:eastAsia="Courier New" w:hAnsi="Courier New" w:cs="Courier New" w:hint="default"/>
      </w:rPr>
    </w:lvl>
    <w:lvl w:ilvl="8" w:tplc="06AEA76E">
      <w:start w:val="1"/>
      <w:numFmt w:val="bullet"/>
      <w:lvlText w:val="§"/>
      <w:lvlJc w:val="left"/>
      <w:pPr>
        <w:ind w:left="6480" w:hanging="360"/>
      </w:pPr>
      <w:rPr>
        <w:rFonts w:ascii="Wingdings" w:eastAsia="Wingdings" w:hAnsi="Wingdings" w:cs="Wingdings" w:hint="default"/>
      </w:rPr>
    </w:lvl>
  </w:abstractNum>
  <w:abstractNum w:abstractNumId="1">
    <w:nsid w:val="2E7F0003"/>
    <w:multiLevelType w:val="hybridMultilevel"/>
    <w:tmpl w:val="2894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14338E"/>
    <w:multiLevelType w:val="hybridMultilevel"/>
    <w:tmpl w:val="2370C242"/>
    <w:lvl w:ilvl="0" w:tplc="CF187C4E">
      <w:start w:val="1"/>
      <w:numFmt w:val="decimal"/>
      <w:suff w:val="space"/>
      <w:lvlText w:val="%1."/>
      <w:lvlJc w:val="left"/>
    </w:lvl>
    <w:lvl w:ilvl="1" w:tplc="573ACA5A">
      <w:start w:val="1"/>
      <w:numFmt w:val="bullet"/>
      <w:lvlText w:val="o"/>
      <w:lvlJc w:val="left"/>
      <w:pPr>
        <w:ind w:left="1440" w:hanging="360"/>
      </w:pPr>
      <w:rPr>
        <w:rFonts w:ascii="Courier New" w:eastAsia="Courier New" w:hAnsi="Courier New" w:cs="Courier New" w:hint="default"/>
      </w:rPr>
    </w:lvl>
    <w:lvl w:ilvl="2" w:tplc="7868CF62">
      <w:start w:val="1"/>
      <w:numFmt w:val="bullet"/>
      <w:lvlText w:val="§"/>
      <w:lvlJc w:val="left"/>
      <w:pPr>
        <w:ind w:left="2160" w:hanging="360"/>
      </w:pPr>
      <w:rPr>
        <w:rFonts w:ascii="Wingdings" w:eastAsia="Wingdings" w:hAnsi="Wingdings" w:cs="Wingdings" w:hint="default"/>
      </w:rPr>
    </w:lvl>
    <w:lvl w:ilvl="3" w:tplc="5C28D27C">
      <w:start w:val="1"/>
      <w:numFmt w:val="bullet"/>
      <w:lvlText w:val="·"/>
      <w:lvlJc w:val="left"/>
      <w:pPr>
        <w:ind w:left="2880" w:hanging="360"/>
      </w:pPr>
      <w:rPr>
        <w:rFonts w:ascii="Symbol" w:eastAsia="Symbol" w:hAnsi="Symbol" w:cs="Symbol" w:hint="default"/>
      </w:rPr>
    </w:lvl>
    <w:lvl w:ilvl="4" w:tplc="6B483394">
      <w:start w:val="1"/>
      <w:numFmt w:val="bullet"/>
      <w:lvlText w:val="o"/>
      <w:lvlJc w:val="left"/>
      <w:pPr>
        <w:ind w:left="3600" w:hanging="360"/>
      </w:pPr>
      <w:rPr>
        <w:rFonts w:ascii="Courier New" w:eastAsia="Courier New" w:hAnsi="Courier New" w:cs="Courier New" w:hint="default"/>
      </w:rPr>
    </w:lvl>
    <w:lvl w:ilvl="5" w:tplc="FD7AC95C">
      <w:start w:val="1"/>
      <w:numFmt w:val="bullet"/>
      <w:lvlText w:val="§"/>
      <w:lvlJc w:val="left"/>
      <w:pPr>
        <w:ind w:left="4320" w:hanging="360"/>
      </w:pPr>
      <w:rPr>
        <w:rFonts w:ascii="Wingdings" w:eastAsia="Wingdings" w:hAnsi="Wingdings" w:cs="Wingdings" w:hint="default"/>
      </w:rPr>
    </w:lvl>
    <w:lvl w:ilvl="6" w:tplc="74D2F97C">
      <w:start w:val="1"/>
      <w:numFmt w:val="bullet"/>
      <w:lvlText w:val="·"/>
      <w:lvlJc w:val="left"/>
      <w:pPr>
        <w:ind w:left="5040" w:hanging="360"/>
      </w:pPr>
      <w:rPr>
        <w:rFonts w:ascii="Symbol" w:eastAsia="Symbol" w:hAnsi="Symbol" w:cs="Symbol" w:hint="default"/>
      </w:rPr>
    </w:lvl>
    <w:lvl w:ilvl="7" w:tplc="A216B4A0">
      <w:start w:val="1"/>
      <w:numFmt w:val="bullet"/>
      <w:lvlText w:val="o"/>
      <w:lvlJc w:val="left"/>
      <w:pPr>
        <w:ind w:left="5760" w:hanging="360"/>
      </w:pPr>
      <w:rPr>
        <w:rFonts w:ascii="Courier New" w:eastAsia="Courier New" w:hAnsi="Courier New" w:cs="Courier New" w:hint="default"/>
      </w:rPr>
    </w:lvl>
    <w:lvl w:ilvl="8" w:tplc="F782EAF0">
      <w:start w:val="1"/>
      <w:numFmt w:val="bullet"/>
      <w:lvlText w:val="§"/>
      <w:lvlJc w:val="left"/>
      <w:pPr>
        <w:ind w:left="6480" w:hanging="360"/>
      </w:pPr>
      <w:rPr>
        <w:rFonts w:ascii="Wingdings" w:eastAsia="Wingdings" w:hAnsi="Wingdings" w:cs="Wingdings" w:hint="default"/>
      </w:rPr>
    </w:lvl>
  </w:abstractNum>
  <w:abstractNum w:abstractNumId="3">
    <w:nsid w:val="691D4AAD"/>
    <w:multiLevelType w:val="hybridMultilevel"/>
    <w:tmpl w:val="00668896"/>
    <w:lvl w:ilvl="0" w:tplc="73ACF5DE">
      <w:start w:val="13"/>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3A"/>
    <w:rsid w:val="0008687F"/>
    <w:rsid w:val="000A6353"/>
    <w:rsid w:val="001A0CC4"/>
    <w:rsid w:val="001D6D43"/>
    <w:rsid w:val="001E0DCE"/>
    <w:rsid w:val="002415B1"/>
    <w:rsid w:val="00310BAB"/>
    <w:rsid w:val="00352AFC"/>
    <w:rsid w:val="003C7975"/>
    <w:rsid w:val="003F269C"/>
    <w:rsid w:val="00451BEB"/>
    <w:rsid w:val="005A023B"/>
    <w:rsid w:val="0063293D"/>
    <w:rsid w:val="007B0CC7"/>
    <w:rsid w:val="00820B91"/>
    <w:rsid w:val="0083633A"/>
    <w:rsid w:val="00847960"/>
    <w:rsid w:val="00AB3E45"/>
    <w:rsid w:val="00D36C97"/>
    <w:rsid w:val="00DC01CC"/>
    <w:rsid w:val="00EE22A4"/>
    <w:rsid w:val="00F27316"/>
    <w:rsid w:val="00F4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3"/>
    <w:next w:val="a"/>
    <w:link w:val="40"/>
    <w:uiPriority w:val="99"/>
    <w:semiHidden/>
    <w:unhideWhenUsed/>
    <w:qFormat/>
    <w:pPr>
      <w:keepNext w:val="0"/>
      <w:keepLines w:val="0"/>
      <w:widowControl w:val="0"/>
      <w:spacing w:before="108" w:after="108" w:line="240" w:lineRule="auto"/>
      <w:jc w:val="center"/>
      <w:outlineLvl w:val="3"/>
    </w:pPr>
    <w:rPr>
      <w:rFonts w:ascii="Arial" w:eastAsiaTheme="minorEastAsia" w:hAnsi="Arial" w:cs="Arial"/>
      <w:color w:val="26282F"/>
      <w:sz w:val="24"/>
      <w:szCs w:val="24"/>
      <w:lang w:eastAsia="ru-RU"/>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semiHidden/>
    <w:unhideWhenUsed/>
    <w:qFormat/>
    <w:rPr>
      <w:color w:val="0000FF"/>
      <w:u w:val="single"/>
    </w:rPr>
  </w:style>
  <w:style w:type="paragraph" w:styleId="af2">
    <w:name w:val="Balloon Text"/>
    <w:basedOn w:val="a"/>
    <w:link w:val="af3"/>
    <w:uiPriority w:val="99"/>
    <w:semiHidden/>
    <w:unhideWhenUsed/>
    <w:qFormat/>
    <w:pPr>
      <w:spacing w:after="0" w:line="240" w:lineRule="auto"/>
    </w:pPr>
    <w:rPr>
      <w:rFonts w:ascii="Tahoma" w:hAnsi="Tahoma" w:cs="Tahoma"/>
      <w:sz w:val="16"/>
      <w:szCs w:val="16"/>
    </w:rPr>
  </w:style>
  <w:style w:type="paragraph" w:styleId="af4">
    <w:name w:val="annotation text"/>
    <w:basedOn w:val="a"/>
    <w:link w:val="af5"/>
    <w:uiPriority w:val="99"/>
    <w:semiHidden/>
    <w:unhideWhenUsed/>
    <w:qFormat/>
    <w:pPr>
      <w:spacing w:line="240" w:lineRule="auto"/>
    </w:pPr>
    <w:rPr>
      <w:sz w:val="20"/>
      <w:szCs w:val="20"/>
    </w:rPr>
  </w:style>
  <w:style w:type="paragraph" w:styleId="af6">
    <w:name w:val="annotation subject"/>
    <w:basedOn w:val="af4"/>
    <w:next w:val="af4"/>
    <w:link w:val="af7"/>
    <w:uiPriority w:val="99"/>
    <w:semiHidden/>
    <w:unhideWhenUsed/>
    <w:qFormat/>
    <w:rPr>
      <w:b/>
      <w:bCs/>
    </w:rPr>
  </w:style>
  <w:style w:type="paragraph" w:styleId="af8">
    <w:name w:val="header"/>
    <w:basedOn w:val="a"/>
    <w:link w:val="af9"/>
    <w:uiPriority w:val="99"/>
    <w:unhideWhenUsed/>
    <w:qFormat/>
    <w:pPr>
      <w:tabs>
        <w:tab w:val="center" w:pos="4677"/>
        <w:tab w:val="right" w:pos="9355"/>
      </w:tabs>
    </w:pPr>
  </w:style>
  <w:style w:type="paragraph" w:styleId="afa">
    <w:name w:val="Body Text"/>
    <w:basedOn w:val="a"/>
    <w:link w:val="afb"/>
    <w:uiPriority w:val="99"/>
    <w:semiHidden/>
    <w:unhideWhenUsed/>
    <w:qFormat/>
    <w:pPr>
      <w:spacing w:after="0" w:line="240" w:lineRule="auto"/>
    </w:pPr>
    <w:rPr>
      <w:rFonts w:ascii="Times New Roman" w:eastAsia="Times New Roman" w:hAnsi="Times New Roman"/>
      <w:sz w:val="28"/>
      <w:szCs w:val="24"/>
      <w:lang w:eastAsia="ru-RU"/>
    </w:rPr>
  </w:style>
  <w:style w:type="paragraph" w:styleId="afc">
    <w:name w:val="Title"/>
    <w:basedOn w:val="a"/>
    <w:next w:val="a"/>
    <w:link w:val="afd"/>
    <w:uiPriority w:val="10"/>
    <w:qFormat/>
    <w:pPr>
      <w:spacing w:after="0" w:line="240" w:lineRule="auto"/>
      <w:contextualSpacing/>
    </w:pPr>
    <w:rPr>
      <w:rFonts w:asciiTheme="majorHAnsi" w:eastAsiaTheme="majorEastAsia" w:hAnsiTheme="majorHAnsi" w:cstheme="majorBidi"/>
      <w:spacing w:val="-10"/>
      <w:sz w:val="56"/>
      <w:szCs w:val="56"/>
    </w:rPr>
  </w:style>
  <w:style w:type="paragraph" w:styleId="afe">
    <w:name w:val="footer"/>
    <w:basedOn w:val="a"/>
    <w:link w:val="aff"/>
    <w:uiPriority w:val="99"/>
    <w:unhideWhenUsed/>
    <w:qFormat/>
    <w:pPr>
      <w:tabs>
        <w:tab w:val="center" w:pos="4677"/>
        <w:tab w:val="right" w:pos="9355"/>
      </w:tabs>
    </w:pPr>
  </w:style>
  <w:style w:type="table" w:styleId="aff0">
    <w:name w:val="Table Grid"/>
    <w:basedOn w:val="a1"/>
    <w:uiPriority w:val="39"/>
    <w:qFormat/>
    <w:pPr>
      <w:jc w:val="both"/>
    </w:pPr>
    <w:rPr>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9"/>
    <w:semiHidden/>
    <w:qFormat/>
    <w:rPr>
      <w:rFonts w:ascii="Arial" w:eastAsiaTheme="minorEastAsia" w:hAnsi="Arial" w:cs="Arial"/>
      <w:b/>
      <w:bCs/>
      <w:color w:val="26282F"/>
      <w:sz w:val="24"/>
      <w:szCs w:val="24"/>
      <w:lang w:eastAsia="ru-RU"/>
    </w:rPr>
  </w:style>
  <w:style w:type="character" w:customStyle="1" w:styleId="af5">
    <w:name w:val="Текст примечания Знак"/>
    <w:basedOn w:val="a0"/>
    <w:link w:val="af4"/>
    <w:uiPriority w:val="99"/>
    <w:semiHidden/>
    <w:qFormat/>
    <w:rPr>
      <w:rFonts w:ascii="Calibri" w:eastAsia="Calibri" w:hAnsi="Calibri" w:cs="Times New Roman"/>
      <w:sz w:val="20"/>
      <w:szCs w:val="20"/>
    </w:rPr>
  </w:style>
  <w:style w:type="character" w:customStyle="1" w:styleId="af9">
    <w:name w:val="Верхний колонтитул Знак"/>
    <w:basedOn w:val="a0"/>
    <w:link w:val="af8"/>
    <w:uiPriority w:val="99"/>
    <w:qFormat/>
    <w:rPr>
      <w:rFonts w:ascii="Calibri" w:eastAsia="Calibri" w:hAnsi="Calibri" w:cs="Times New Roman"/>
    </w:rPr>
  </w:style>
  <w:style w:type="character" w:customStyle="1" w:styleId="aff">
    <w:name w:val="Нижний колонтитул Знак"/>
    <w:basedOn w:val="a0"/>
    <w:link w:val="afe"/>
    <w:uiPriority w:val="99"/>
    <w:qFormat/>
    <w:rPr>
      <w:rFonts w:ascii="Calibri" w:eastAsia="Calibri" w:hAnsi="Calibri" w:cs="Times New Roman"/>
    </w:rPr>
  </w:style>
  <w:style w:type="character" w:customStyle="1" w:styleId="afd">
    <w:name w:val="Название Знак"/>
    <w:basedOn w:val="a0"/>
    <w:link w:val="afc"/>
    <w:uiPriority w:val="10"/>
    <w:qFormat/>
    <w:rPr>
      <w:rFonts w:asciiTheme="majorHAnsi" w:eastAsiaTheme="majorEastAsia" w:hAnsiTheme="majorHAnsi" w:cstheme="majorBidi"/>
      <w:spacing w:val="-10"/>
      <w:sz w:val="56"/>
      <w:szCs w:val="56"/>
    </w:rPr>
  </w:style>
  <w:style w:type="character" w:customStyle="1" w:styleId="afb">
    <w:name w:val="Основной текст Знак"/>
    <w:basedOn w:val="a0"/>
    <w:link w:val="afa"/>
    <w:uiPriority w:val="99"/>
    <w:semiHidden/>
    <w:qFormat/>
    <w:rPr>
      <w:rFonts w:ascii="Times New Roman" w:eastAsia="Times New Roman" w:hAnsi="Times New Roman" w:cs="Times New Roman"/>
      <w:sz w:val="28"/>
      <w:szCs w:val="24"/>
      <w:lang w:eastAsia="ru-RU"/>
    </w:rPr>
  </w:style>
  <w:style w:type="character" w:customStyle="1" w:styleId="af7">
    <w:name w:val="Тема примечания Знак"/>
    <w:basedOn w:val="af5"/>
    <w:link w:val="af6"/>
    <w:uiPriority w:val="99"/>
    <w:semiHidden/>
    <w:qFormat/>
    <w:rPr>
      <w:rFonts w:ascii="Calibri" w:eastAsia="Calibri" w:hAnsi="Calibri" w:cs="Times New Roman"/>
      <w:b/>
      <w:bCs/>
      <w:sz w:val="20"/>
      <w:szCs w:val="20"/>
    </w:rPr>
  </w:style>
  <w:style w:type="character" w:customStyle="1" w:styleId="af3">
    <w:name w:val="Текст выноски Знак"/>
    <w:basedOn w:val="a0"/>
    <w:link w:val="af2"/>
    <w:uiPriority w:val="99"/>
    <w:semiHidden/>
    <w:qFormat/>
    <w:rPr>
      <w:rFonts w:ascii="Tahoma" w:eastAsia="Calibri" w:hAnsi="Tahoma" w:cs="Tahoma"/>
      <w:sz w:val="16"/>
      <w:szCs w:val="16"/>
    </w:rPr>
  </w:style>
  <w:style w:type="character" w:customStyle="1" w:styleId="aff1">
    <w:name w:val="Без интервала Знак"/>
    <w:link w:val="aff2"/>
    <w:uiPriority w:val="1"/>
    <w:qFormat/>
    <w:rPr>
      <w:rFonts w:ascii="Calibri" w:eastAsia="Calibri" w:hAnsi="Calibri" w:cs="Times New Roman"/>
    </w:rPr>
  </w:style>
  <w:style w:type="paragraph" w:styleId="aff2">
    <w:name w:val="No Spacing"/>
    <w:link w:val="aff1"/>
    <w:uiPriority w:val="1"/>
    <w:qFormat/>
    <w:rPr>
      <w:rFonts w:ascii="Calibri" w:eastAsia="Calibri" w:hAnsi="Calibri"/>
      <w:sz w:val="22"/>
      <w:szCs w:val="22"/>
      <w:lang w:eastAsia="en-US"/>
    </w:rPr>
  </w:style>
  <w:style w:type="paragraph" w:styleId="aff3">
    <w:name w:val="List Paragraph"/>
    <w:basedOn w:val="a"/>
    <w:uiPriority w:val="34"/>
    <w:qFormat/>
    <w:pPr>
      <w:ind w:left="720"/>
      <w:contextualSpacing/>
    </w:pPr>
    <w:rPr>
      <w:rFonts w:asciiTheme="minorHAnsi" w:eastAsiaTheme="minorHAnsi" w:hAnsiTheme="minorHAnsi" w:cstheme="minorBidi"/>
    </w:rPr>
  </w:style>
  <w:style w:type="paragraph" w:customStyle="1" w:styleId="ConsPlusCell">
    <w:name w:val="ConsPlusCell"/>
    <w:uiPriority w:val="99"/>
    <w:semiHidden/>
    <w:qFormat/>
    <w:pPr>
      <w:widowControl w:val="0"/>
    </w:pPr>
    <w:rPr>
      <w:rFonts w:ascii="Calibri" w:eastAsia="Times New Roman" w:hAnsi="Calibri" w:cs="Calibri"/>
      <w:sz w:val="22"/>
      <w:szCs w:val="22"/>
    </w:rPr>
  </w:style>
  <w:style w:type="paragraph" w:customStyle="1" w:styleId="aff4">
    <w:name w:val="Прижатый влево"/>
    <w:basedOn w:val="a"/>
    <w:next w:val="a"/>
    <w:uiPriority w:val="99"/>
    <w:semiHidden/>
    <w:qFormat/>
    <w:pPr>
      <w:widowControl w:val="0"/>
      <w:spacing w:after="0" w:line="240" w:lineRule="auto"/>
    </w:pPr>
    <w:rPr>
      <w:rFonts w:ascii="Arial" w:eastAsia="Times New Roman" w:hAnsi="Arial" w:cs="Arial"/>
      <w:sz w:val="24"/>
      <w:szCs w:val="24"/>
      <w:lang w:eastAsia="ru-RU"/>
    </w:rPr>
  </w:style>
  <w:style w:type="paragraph" w:customStyle="1" w:styleId="aff5">
    <w:name w:val="Базовый"/>
    <w:uiPriority w:val="99"/>
    <w:semiHidden/>
    <w:qFormat/>
    <w:pPr>
      <w:spacing w:line="100" w:lineRule="atLeast"/>
    </w:pPr>
    <w:rPr>
      <w:rFonts w:eastAsia="Times New Roman"/>
      <w:sz w:val="24"/>
      <w:szCs w:val="24"/>
    </w:rPr>
  </w:style>
  <w:style w:type="character" w:customStyle="1" w:styleId="ConsPlusNormal">
    <w:name w:val="ConsPlusNormal Знак"/>
    <w:basedOn w:val="a0"/>
    <w:link w:val="ConsPlusNormal0"/>
    <w:qFormat/>
    <w:rPr>
      <w:rFonts w:ascii="Calibri" w:eastAsia="Times New Roman" w:hAnsi="Calibri" w:cs="Calibri"/>
      <w:lang w:eastAsia="ru-RU"/>
    </w:rPr>
  </w:style>
  <w:style w:type="paragraph" w:customStyle="1" w:styleId="ConsPlusNormal0">
    <w:name w:val="ConsPlusNormal"/>
    <w:link w:val="ConsPlusNormal"/>
    <w:qFormat/>
    <w:pPr>
      <w:widowControl w:val="0"/>
    </w:pPr>
    <w:rPr>
      <w:rFonts w:ascii="Calibri" w:eastAsia="Times New Roman" w:hAnsi="Calibri" w:cs="Calibri"/>
      <w:sz w:val="22"/>
      <w:szCs w:val="22"/>
    </w:rPr>
  </w:style>
  <w:style w:type="character" w:customStyle="1" w:styleId="24">
    <w:name w:val="Основной текст (2)_"/>
    <w:link w:val="25"/>
    <w:uiPriority w:val="99"/>
    <w:semiHidden/>
    <w:qFormat/>
    <w:rPr>
      <w:sz w:val="26"/>
      <w:szCs w:val="26"/>
      <w:shd w:val="clear" w:color="auto" w:fill="FFFFFF"/>
    </w:rPr>
  </w:style>
  <w:style w:type="paragraph" w:customStyle="1" w:styleId="25">
    <w:name w:val="Основной текст (2)"/>
    <w:basedOn w:val="a"/>
    <w:link w:val="24"/>
    <w:uiPriority w:val="99"/>
    <w:semiHidden/>
    <w:qFormat/>
    <w:pPr>
      <w:widowControl w:val="0"/>
      <w:shd w:val="clear" w:color="auto" w:fill="FFFFFF"/>
      <w:spacing w:after="180" w:line="353" w:lineRule="exact"/>
      <w:jc w:val="center"/>
    </w:pPr>
    <w:rPr>
      <w:rFonts w:asciiTheme="minorHAnsi" w:eastAsiaTheme="minorHAnsi" w:hAnsiTheme="minorHAnsi" w:cstheme="minorBidi"/>
      <w:sz w:val="26"/>
      <w:szCs w:val="26"/>
    </w:rPr>
  </w:style>
  <w:style w:type="paragraph" w:customStyle="1" w:styleId="text1cl">
    <w:name w:val="text1cl"/>
    <w:basedOn w:val="a"/>
    <w:uiPriority w:val="99"/>
    <w:semiHidden/>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6">
    <w:name w:val="Основной текст_"/>
    <w:link w:val="12"/>
    <w:semiHidden/>
    <w:qFormat/>
    <w:rPr>
      <w:rFonts w:ascii="Times New Roman" w:hAnsi="Times New Roman" w:cs="Times New Roman"/>
      <w:sz w:val="26"/>
      <w:szCs w:val="26"/>
      <w:shd w:val="clear" w:color="auto" w:fill="FFFFFF"/>
    </w:rPr>
  </w:style>
  <w:style w:type="paragraph" w:customStyle="1" w:styleId="12">
    <w:name w:val="Основной текст1"/>
    <w:basedOn w:val="a"/>
    <w:link w:val="aff6"/>
    <w:semiHidden/>
    <w:qFormat/>
    <w:pPr>
      <w:shd w:val="clear" w:color="auto" w:fill="FFFFFF"/>
      <w:spacing w:after="0" w:line="326" w:lineRule="exact"/>
    </w:pPr>
    <w:rPr>
      <w:rFonts w:ascii="Times New Roman" w:eastAsiaTheme="minorHAnsi" w:hAnsi="Times New Roman"/>
      <w:sz w:val="26"/>
      <w:szCs w:val="26"/>
    </w:rPr>
  </w:style>
  <w:style w:type="character" w:customStyle="1" w:styleId="52">
    <w:name w:val="Основной текст (5)_"/>
    <w:link w:val="53"/>
    <w:uiPriority w:val="99"/>
    <w:semiHidden/>
    <w:qFormat/>
    <w:rPr>
      <w:sz w:val="19"/>
      <w:szCs w:val="19"/>
      <w:shd w:val="clear" w:color="auto" w:fill="FFFFFF"/>
    </w:rPr>
  </w:style>
  <w:style w:type="paragraph" w:customStyle="1" w:styleId="53">
    <w:name w:val="Основной текст (5)"/>
    <w:basedOn w:val="a"/>
    <w:link w:val="52"/>
    <w:uiPriority w:val="99"/>
    <w:semiHidden/>
    <w:qFormat/>
    <w:pPr>
      <w:shd w:val="clear" w:color="auto" w:fill="FFFFFF"/>
      <w:spacing w:after="0" w:line="240" w:lineRule="atLeast"/>
      <w:jc w:val="both"/>
    </w:pPr>
    <w:rPr>
      <w:rFonts w:asciiTheme="minorHAnsi" w:eastAsiaTheme="minorHAnsi" w:hAnsiTheme="minorHAnsi" w:cstheme="minorBidi"/>
      <w:sz w:val="19"/>
      <w:szCs w:val="19"/>
    </w:rPr>
  </w:style>
  <w:style w:type="character" w:customStyle="1" w:styleId="13">
    <w:name w:val="Текст примечания Знак1"/>
    <w:basedOn w:val="a0"/>
    <w:uiPriority w:val="99"/>
    <w:semiHidden/>
    <w:qFormat/>
    <w:rPr>
      <w:rFonts w:ascii="Calibri" w:eastAsia="Calibri" w:hAnsi="Calibri" w:cs="Times New Roman" w:hint="default"/>
      <w:sz w:val="20"/>
      <w:szCs w:val="20"/>
    </w:rPr>
  </w:style>
  <w:style w:type="character" w:customStyle="1" w:styleId="14">
    <w:name w:val="Верхний колонтитул Знак1"/>
    <w:basedOn w:val="a0"/>
    <w:uiPriority w:val="99"/>
    <w:semiHidden/>
    <w:qFormat/>
    <w:rPr>
      <w:rFonts w:ascii="Calibri" w:eastAsia="Calibri" w:hAnsi="Calibri" w:cs="Times New Roman" w:hint="default"/>
    </w:rPr>
  </w:style>
  <w:style w:type="character" w:customStyle="1" w:styleId="15">
    <w:name w:val="Нижний колонтитул Знак1"/>
    <w:basedOn w:val="a0"/>
    <w:uiPriority w:val="99"/>
    <w:semiHidden/>
    <w:qFormat/>
    <w:rPr>
      <w:rFonts w:ascii="Calibri" w:eastAsia="Calibri" w:hAnsi="Calibri" w:cs="Times New Roman" w:hint="default"/>
    </w:rPr>
  </w:style>
  <w:style w:type="character" w:customStyle="1" w:styleId="16">
    <w:name w:val="Тема примечания Знак1"/>
    <w:basedOn w:val="13"/>
    <w:uiPriority w:val="99"/>
    <w:semiHidden/>
    <w:qFormat/>
    <w:rPr>
      <w:rFonts w:ascii="Calibri" w:eastAsia="Calibri" w:hAnsi="Calibri" w:cs="Times New Roman" w:hint="default"/>
      <w:b/>
      <w:bCs/>
      <w:sz w:val="20"/>
      <w:szCs w:val="20"/>
    </w:rPr>
  </w:style>
  <w:style w:type="character" w:customStyle="1" w:styleId="17">
    <w:name w:val="Текст выноски Знак1"/>
    <w:basedOn w:val="a0"/>
    <w:uiPriority w:val="99"/>
    <w:semiHidden/>
    <w:qFormat/>
    <w:rPr>
      <w:rFonts w:ascii="Segoe UI" w:eastAsia="Calibri" w:hAnsi="Segoe UI" w:cs="Segoe UI" w:hint="default"/>
      <w:sz w:val="18"/>
      <w:szCs w:val="18"/>
    </w:rPr>
  </w:style>
  <w:style w:type="character" w:customStyle="1" w:styleId="aff7">
    <w:name w:val="Гипертекстовая ссылка"/>
    <w:uiPriority w:val="99"/>
    <w:qFormat/>
    <w:rPr>
      <w:color w:val="106BBE"/>
    </w:rPr>
  </w:style>
  <w:style w:type="character" w:customStyle="1" w:styleId="aff8">
    <w:name w:val="Цветовое выделение"/>
    <w:uiPriority w:val="99"/>
    <w:qFormat/>
    <w:rPr>
      <w:b/>
      <w:bCs/>
      <w:color w:val="26282F"/>
    </w:rPr>
  </w:style>
  <w:style w:type="character" w:customStyle="1" w:styleId="12pt">
    <w:name w:val="Основной текст + 12 pt"/>
    <w:qFormat/>
    <w:rPr>
      <w:rFonts w:ascii="Times New Roman" w:eastAsia="Times New Roman" w:hAnsi="Times New Roman" w:cs="Times New Roman" w:hint="default"/>
      <w:color w:val="000000"/>
      <w:spacing w:val="0"/>
      <w:position w:val="0"/>
      <w:sz w:val="24"/>
      <w:szCs w:val="24"/>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3"/>
    <w:next w:val="a"/>
    <w:link w:val="40"/>
    <w:uiPriority w:val="99"/>
    <w:semiHidden/>
    <w:unhideWhenUsed/>
    <w:qFormat/>
    <w:pPr>
      <w:keepNext w:val="0"/>
      <w:keepLines w:val="0"/>
      <w:widowControl w:val="0"/>
      <w:spacing w:before="108" w:after="108" w:line="240" w:lineRule="auto"/>
      <w:jc w:val="center"/>
      <w:outlineLvl w:val="3"/>
    </w:pPr>
    <w:rPr>
      <w:rFonts w:ascii="Arial" w:eastAsiaTheme="minorEastAsia" w:hAnsi="Arial" w:cs="Arial"/>
      <w:color w:val="26282F"/>
      <w:sz w:val="24"/>
      <w:szCs w:val="24"/>
      <w:lang w:eastAsia="ru-RU"/>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semiHidden/>
    <w:unhideWhenUsed/>
    <w:qFormat/>
    <w:rPr>
      <w:color w:val="0000FF"/>
      <w:u w:val="single"/>
    </w:rPr>
  </w:style>
  <w:style w:type="paragraph" w:styleId="af2">
    <w:name w:val="Balloon Text"/>
    <w:basedOn w:val="a"/>
    <w:link w:val="af3"/>
    <w:uiPriority w:val="99"/>
    <w:semiHidden/>
    <w:unhideWhenUsed/>
    <w:qFormat/>
    <w:pPr>
      <w:spacing w:after="0" w:line="240" w:lineRule="auto"/>
    </w:pPr>
    <w:rPr>
      <w:rFonts w:ascii="Tahoma" w:hAnsi="Tahoma" w:cs="Tahoma"/>
      <w:sz w:val="16"/>
      <w:szCs w:val="16"/>
    </w:rPr>
  </w:style>
  <w:style w:type="paragraph" w:styleId="af4">
    <w:name w:val="annotation text"/>
    <w:basedOn w:val="a"/>
    <w:link w:val="af5"/>
    <w:uiPriority w:val="99"/>
    <w:semiHidden/>
    <w:unhideWhenUsed/>
    <w:qFormat/>
    <w:pPr>
      <w:spacing w:line="240" w:lineRule="auto"/>
    </w:pPr>
    <w:rPr>
      <w:sz w:val="20"/>
      <w:szCs w:val="20"/>
    </w:rPr>
  </w:style>
  <w:style w:type="paragraph" w:styleId="af6">
    <w:name w:val="annotation subject"/>
    <w:basedOn w:val="af4"/>
    <w:next w:val="af4"/>
    <w:link w:val="af7"/>
    <w:uiPriority w:val="99"/>
    <w:semiHidden/>
    <w:unhideWhenUsed/>
    <w:qFormat/>
    <w:rPr>
      <w:b/>
      <w:bCs/>
    </w:rPr>
  </w:style>
  <w:style w:type="paragraph" w:styleId="af8">
    <w:name w:val="header"/>
    <w:basedOn w:val="a"/>
    <w:link w:val="af9"/>
    <w:uiPriority w:val="99"/>
    <w:unhideWhenUsed/>
    <w:qFormat/>
    <w:pPr>
      <w:tabs>
        <w:tab w:val="center" w:pos="4677"/>
        <w:tab w:val="right" w:pos="9355"/>
      </w:tabs>
    </w:pPr>
  </w:style>
  <w:style w:type="paragraph" w:styleId="afa">
    <w:name w:val="Body Text"/>
    <w:basedOn w:val="a"/>
    <w:link w:val="afb"/>
    <w:uiPriority w:val="99"/>
    <w:semiHidden/>
    <w:unhideWhenUsed/>
    <w:qFormat/>
    <w:pPr>
      <w:spacing w:after="0" w:line="240" w:lineRule="auto"/>
    </w:pPr>
    <w:rPr>
      <w:rFonts w:ascii="Times New Roman" w:eastAsia="Times New Roman" w:hAnsi="Times New Roman"/>
      <w:sz w:val="28"/>
      <w:szCs w:val="24"/>
      <w:lang w:eastAsia="ru-RU"/>
    </w:rPr>
  </w:style>
  <w:style w:type="paragraph" w:styleId="afc">
    <w:name w:val="Title"/>
    <w:basedOn w:val="a"/>
    <w:next w:val="a"/>
    <w:link w:val="afd"/>
    <w:uiPriority w:val="10"/>
    <w:qFormat/>
    <w:pPr>
      <w:spacing w:after="0" w:line="240" w:lineRule="auto"/>
      <w:contextualSpacing/>
    </w:pPr>
    <w:rPr>
      <w:rFonts w:asciiTheme="majorHAnsi" w:eastAsiaTheme="majorEastAsia" w:hAnsiTheme="majorHAnsi" w:cstheme="majorBidi"/>
      <w:spacing w:val="-10"/>
      <w:sz w:val="56"/>
      <w:szCs w:val="56"/>
    </w:rPr>
  </w:style>
  <w:style w:type="paragraph" w:styleId="afe">
    <w:name w:val="footer"/>
    <w:basedOn w:val="a"/>
    <w:link w:val="aff"/>
    <w:uiPriority w:val="99"/>
    <w:unhideWhenUsed/>
    <w:qFormat/>
    <w:pPr>
      <w:tabs>
        <w:tab w:val="center" w:pos="4677"/>
        <w:tab w:val="right" w:pos="9355"/>
      </w:tabs>
    </w:pPr>
  </w:style>
  <w:style w:type="table" w:styleId="aff0">
    <w:name w:val="Table Grid"/>
    <w:basedOn w:val="a1"/>
    <w:uiPriority w:val="39"/>
    <w:qFormat/>
    <w:pPr>
      <w:jc w:val="both"/>
    </w:pPr>
    <w:rPr>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9"/>
    <w:semiHidden/>
    <w:qFormat/>
    <w:rPr>
      <w:rFonts w:ascii="Arial" w:eastAsiaTheme="minorEastAsia" w:hAnsi="Arial" w:cs="Arial"/>
      <w:b/>
      <w:bCs/>
      <w:color w:val="26282F"/>
      <w:sz w:val="24"/>
      <w:szCs w:val="24"/>
      <w:lang w:eastAsia="ru-RU"/>
    </w:rPr>
  </w:style>
  <w:style w:type="character" w:customStyle="1" w:styleId="af5">
    <w:name w:val="Текст примечания Знак"/>
    <w:basedOn w:val="a0"/>
    <w:link w:val="af4"/>
    <w:uiPriority w:val="99"/>
    <w:semiHidden/>
    <w:qFormat/>
    <w:rPr>
      <w:rFonts w:ascii="Calibri" w:eastAsia="Calibri" w:hAnsi="Calibri" w:cs="Times New Roman"/>
      <w:sz w:val="20"/>
      <w:szCs w:val="20"/>
    </w:rPr>
  </w:style>
  <w:style w:type="character" w:customStyle="1" w:styleId="af9">
    <w:name w:val="Верхний колонтитул Знак"/>
    <w:basedOn w:val="a0"/>
    <w:link w:val="af8"/>
    <w:uiPriority w:val="99"/>
    <w:qFormat/>
    <w:rPr>
      <w:rFonts w:ascii="Calibri" w:eastAsia="Calibri" w:hAnsi="Calibri" w:cs="Times New Roman"/>
    </w:rPr>
  </w:style>
  <w:style w:type="character" w:customStyle="1" w:styleId="aff">
    <w:name w:val="Нижний колонтитул Знак"/>
    <w:basedOn w:val="a0"/>
    <w:link w:val="afe"/>
    <w:uiPriority w:val="99"/>
    <w:qFormat/>
    <w:rPr>
      <w:rFonts w:ascii="Calibri" w:eastAsia="Calibri" w:hAnsi="Calibri" w:cs="Times New Roman"/>
    </w:rPr>
  </w:style>
  <w:style w:type="character" w:customStyle="1" w:styleId="afd">
    <w:name w:val="Название Знак"/>
    <w:basedOn w:val="a0"/>
    <w:link w:val="afc"/>
    <w:uiPriority w:val="10"/>
    <w:qFormat/>
    <w:rPr>
      <w:rFonts w:asciiTheme="majorHAnsi" w:eastAsiaTheme="majorEastAsia" w:hAnsiTheme="majorHAnsi" w:cstheme="majorBidi"/>
      <w:spacing w:val="-10"/>
      <w:sz w:val="56"/>
      <w:szCs w:val="56"/>
    </w:rPr>
  </w:style>
  <w:style w:type="character" w:customStyle="1" w:styleId="afb">
    <w:name w:val="Основной текст Знак"/>
    <w:basedOn w:val="a0"/>
    <w:link w:val="afa"/>
    <w:uiPriority w:val="99"/>
    <w:semiHidden/>
    <w:qFormat/>
    <w:rPr>
      <w:rFonts w:ascii="Times New Roman" w:eastAsia="Times New Roman" w:hAnsi="Times New Roman" w:cs="Times New Roman"/>
      <w:sz w:val="28"/>
      <w:szCs w:val="24"/>
      <w:lang w:eastAsia="ru-RU"/>
    </w:rPr>
  </w:style>
  <w:style w:type="character" w:customStyle="1" w:styleId="af7">
    <w:name w:val="Тема примечания Знак"/>
    <w:basedOn w:val="af5"/>
    <w:link w:val="af6"/>
    <w:uiPriority w:val="99"/>
    <w:semiHidden/>
    <w:qFormat/>
    <w:rPr>
      <w:rFonts w:ascii="Calibri" w:eastAsia="Calibri" w:hAnsi="Calibri" w:cs="Times New Roman"/>
      <w:b/>
      <w:bCs/>
      <w:sz w:val="20"/>
      <w:szCs w:val="20"/>
    </w:rPr>
  </w:style>
  <w:style w:type="character" w:customStyle="1" w:styleId="af3">
    <w:name w:val="Текст выноски Знак"/>
    <w:basedOn w:val="a0"/>
    <w:link w:val="af2"/>
    <w:uiPriority w:val="99"/>
    <w:semiHidden/>
    <w:qFormat/>
    <w:rPr>
      <w:rFonts w:ascii="Tahoma" w:eastAsia="Calibri" w:hAnsi="Tahoma" w:cs="Tahoma"/>
      <w:sz w:val="16"/>
      <w:szCs w:val="16"/>
    </w:rPr>
  </w:style>
  <w:style w:type="character" w:customStyle="1" w:styleId="aff1">
    <w:name w:val="Без интервала Знак"/>
    <w:link w:val="aff2"/>
    <w:uiPriority w:val="1"/>
    <w:qFormat/>
    <w:rPr>
      <w:rFonts w:ascii="Calibri" w:eastAsia="Calibri" w:hAnsi="Calibri" w:cs="Times New Roman"/>
    </w:rPr>
  </w:style>
  <w:style w:type="paragraph" w:styleId="aff2">
    <w:name w:val="No Spacing"/>
    <w:link w:val="aff1"/>
    <w:uiPriority w:val="1"/>
    <w:qFormat/>
    <w:rPr>
      <w:rFonts w:ascii="Calibri" w:eastAsia="Calibri" w:hAnsi="Calibri"/>
      <w:sz w:val="22"/>
      <w:szCs w:val="22"/>
      <w:lang w:eastAsia="en-US"/>
    </w:rPr>
  </w:style>
  <w:style w:type="paragraph" w:styleId="aff3">
    <w:name w:val="List Paragraph"/>
    <w:basedOn w:val="a"/>
    <w:uiPriority w:val="34"/>
    <w:qFormat/>
    <w:pPr>
      <w:ind w:left="720"/>
      <w:contextualSpacing/>
    </w:pPr>
    <w:rPr>
      <w:rFonts w:asciiTheme="minorHAnsi" w:eastAsiaTheme="minorHAnsi" w:hAnsiTheme="minorHAnsi" w:cstheme="minorBidi"/>
    </w:rPr>
  </w:style>
  <w:style w:type="paragraph" w:customStyle="1" w:styleId="ConsPlusCell">
    <w:name w:val="ConsPlusCell"/>
    <w:uiPriority w:val="99"/>
    <w:semiHidden/>
    <w:qFormat/>
    <w:pPr>
      <w:widowControl w:val="0"/>
    </w:pPr>
    <w:rPr>
      <w:rFonts w:ascii="Calibri" w:eastAsia="Times New Roman" w:hAnsi="Calibri" w:cs="Calibri"/>
      <w:sz w:val="22"/>
      <w:szCs w:val="22"/>
    </w:rPr>
  </w:style>
  <w:style w:type="paragraph" w:customStyle="1" w:styleId="aff4">
    <w:name w:val="Прижатый влево"/>
    <w:basedOn w:val="a"/>
    <w:next w:val="a"/>
    <w:uiPriority w:val="99"/>
    <w:semiHidden/>
    <w:qFormat/>
    <w:pPr>
      <w:widowControl w:val="0"/>
      <w:spacing w:after="0" w:line="240" w:lineRule="auto"/>
    </w:pPr>
    <w:rPr>
      <w:rFonts w:ascii="Arial" w:eastAsia="Times New Roman" w:hAnsi="Arial" w:cs="Arial"/>
      <w:sz w:val="24"/>
      <w:szCs w:val="24"/>
      <w:lang w:eastAsia="ru-RU"/>
    </w:rPr>
  </w:style>
  <w:style w:type="paragraph" w:customStyle="1" w:styleId="aff5">
    <w:name w:val="Базовый"/>
    <w:uiPriority w:val="99"/>
    <w:semiHidden/>
    <w:qFormat/>
    <w:pPr>
      <w:spacing w:line="100" w:lineRule="atLeast"/>
    </w:pPr>
    <w:rPr>
      <w:rFonts w:eastAsia="Times New Roman"/>
      <w:sz w:val="24"/>
      <w:szCs w:val="24"/>
    </w:rPr>
  </w:style>
  <w:style w:type="character" w:customStyle="1" w:styleId="ConsPlusNormal">
    <w:name w:val="ConsPlusNormal Знак"/>
    <w:basedOn w:val="a0"/>
    <w:link w:val="ConsPlusNormal0"/>
    <w:qFormat/>
    <w:rPr>
      <w:rFonts w:ascii="Calibri" w:eastAsia="Times New Roman" w:hAnsi="Calibri" w:cs="Calibri"/>
      <w:lang w:eastAsia="ru-RU"/>
    </w:rPr>
  </w:style>
  <w:style w:type="paragraph" w:customStyle="1" w:styleId="ConsPlusNormal0">
    <w:name w:val="ConsPlusNormal"/>
    <w:link w:val="ConsPlusNormal"/>
    <w:qFormat/>
    <w:pPr>
      <w:widowControl w:val="0"/>
    </w:pPr>
    <w:rPr>
      <w:rFonts w:ascii="Calibri" w:eastAsia="Times New Roman" w:hAnsi="Calibri" w:cs="Calibri"/>
      <w:sz w:val="22"/>
      <w:szCs w:val="22"/>
    </w:rPr>
  </w:style>
  <w:style w:type="character" w:customStyle="1" w:styleId="24">
    <w:name w:val="Основной текст (2)_"/>
    <w:link w:val="25"/>
    <w:uiPriority w:val="99"/>
    <w:semiHidden/>
    <w:qFormat/>
    <w:rPr>
      <w:sz w:val="26"/>
      <w:szCs w:val="26"/>
      <w:shd w:val="clear" w:color="auto" w:fill="FFFFFF"/>
    </w:rPr>
  </w:style>
  <w:style w:type="paragraph" w:customStyle="1" w:styleId="25">
    <w:name w:val="Основной текст (2)"/>
    <w:basedOn w:val="a"/>
    <w:link w:val="24"/>
    <w:uiPriority w:val="99"/>
    <w:semiHidden/>
    <w:qFormat/>
    <w:pPr>
      <w:widowControl w:val="0"/>
      <w:shd w:val="clear" w:color="auto" w:fill="FFFFFF"/>
      <w:spacing w:after="180" w:line="353" w:lineRule="exact"/>
      <w:jc w:val="center"/>
    </w:pPr>
    <w:rPr>
      <w:rFonts w:asciiTheme="minorHAnsi" w:eastAsiaTheme="minorHAnsi" w:hAnsiTheme="minorHAnsi" w:cstheme="minorBidi"/>
      <w:sz w:val="26"/>
      <w:szCs w:val="26"/>
    </w:rPr>
  </w:style>
  <w:style w:type="paragraph" w:customStyle="1" w:styleId="text1cl">
    <w:name w:val="text1cl"/>
    <w:basedOn w:val="a"/>
    <w:uiPriority w:val="99"/>
    <w:semiHidden/>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6">
    <w:name w:val="Основной текст_"/>
    <w:link w:val="12"/>
    <w:semiHidden/>
    <w:qFormat/>
    <w:rPr>
      <w:rFonts w:ascii="Times New Roman" w:hAnsi="Times New Roman" w:cs="Times New Roman"/>
      <w:sz w:val="26"/>
      <w:szCs w:val="26"/>
      <w:shd w:val="clear" w:color="auto" w:fill="FFFFFF"/>
    </w:rPr>
  </w:style>
  <w:style w:type="paragraph" w:customStyle="1" w:styleId="12">
    <w:name w:val="Основной текст1"/>
    <w:basedOn w:val="a"/>
    <w:link w:val="aff6"/>
    <w:semiHidden/>
    <w:qFormat/>
    <w:pPr>
      <w:shd w:val="clear" w:color="auto" w:fill="FFFFFF"/>
      <w:spacing w:after="0" w:line="326" w:lineRule="exact"/>
    </w:pPr>
    <w:rPr>
      <w:rFonts w:ascii="Times New Roman" w:eastAsiaTheme="minorHAnsi" w:hAnsi="Times New Roman"/>
      <w:sz w:val="26"/>
      <w:szCs w:val="26"/>
    </w:rPr>
  </w:style>
  <w:style w:type="character" w:customStyle="1" w:styleId="52">
    <w:name w:val="Основной текст (5)_"/>
    <w:link w:val="53"/>
    <w:uiPriority w:val="99"/>
    <w:semiHidden/>
    <w:qFormat/>
    <w:rPr>
      <w:sz w:val="19"/>
      <w:szCs w:val="19"/>
      <w:shd w:val="clear" w:color="auto" w:fill="FFFFFF"/>
    </w:rPr>
  </w:style>
  <w:style w:type="paragraph" w:customStyle="1" w:styleId="53">
    <w:name w:val="Основной текст (5)"/>
    <w:basedOn w:val="a"/>
    <w:link w:val="52"/>
    <w:uiPriority w:val="99"/>
    <w:semiHidden/>
    <w:qFormat/>
    <w:pPr>
      <w:shd w:val="clear" w:color="auto" w:fill="FFFFFF"/>
      <w:spacing w:after="0" w:line="240" w:lineRule="atLeast"/>
      <w:jc w:val="both"/>
    </w:pPr>
    <w:rPr>
      <w:rFonts w:asciiTheme="minorHAnsi" w:eastAsiaTheme="minorHAnsi" w:hAnsiTheme="minorHAnsi" w:cstheme="minorBidi"/>
      <w:sz w:val="19"/>
      <w:szCs w:val="19"/>
    </w:rPr>
  </w:style>
  <w:style w:type="character" w:customStyle="1" w:styleId="13">
    <w:name w:val="Текст примечания Знак1"/>
    <w:basedOn w:val="a0"/>
    <w:uiPriority w:val="99"/>
    <w:semiHidden/>
    <w:qFormat/>
    <w:rPr>
      <w:rFonts w:ascii="Calibri" w:eastAsia="Calibri" w:hAnsi="Calibri" w:cs="Times New Roman" w:hint="default"/>
      <w:sz w:val="20"/>
      <w:szCs w:val="20"/>
    </w:rPr>
  </w:style>
  <w:style w:type="character" w:customStyle="1" w:styleId="14">
    <w:name w:val="Верхний колонтитул Знак1"/>
    <w:basedOn w:val="a0"/>
    <w:uiPriority w:val="99"/>
    <w:semiHidden/>
    <w:qFormat/>
    <w:rPr>
      <w:rFonts w:ascii="Calibri" w:eastAsia="Calibri" w:hAnsi="Calibri" w:cs="Times New Roman" w:hint="default"/>
    </w:rPr>
  </w:style>
  <w:style w:type="character" w:customStyle="1" w:styleId="15">
    <w:name w:val="Нижний колонтитул Знак1"/>
    <w:basedOn w:val="a0"/>
    <w:uiPriority w:val="99"/>
    <w:semiHidden/>
    <w:qFormat/>
    <w:rPr>
      <w:rFonts w:ascii="Calibri" w:eastAsia="Calibri" w:hAnsi="Calibri" w:cs="Times New Roman" w:hint="default"/>
    </w:rPr>
  </w:style>
  <w:style w:type="character" w:customStyle="1" w:styleId="16">
    <w:name w:val="Тема примечания Знак1"/>
    <w:basedOn w:val="13"/>
    <w:uiPriority w:val="99"/>
    <w:semiHidden/>
    <w:qFormat/>
    <w:rPr>
      <w:rFonts w:ascii="Calibri" w:eastAsia="Calibri" w:hAnsi="Calibri" w:cs="Times New Roman" w:hint="default"/>
      <w:b/>
      <w:bCs/>
      <w:sz w:val="20"/>
      <w:szCs w:val="20"/>
    </w:rPr>
  </w:style>
  <w:style w:type="character" w:customStyle="1" w:styleId="17">
    <w:name w:val="Текст выноски Знак1"/>
    <w:basedOn w:val="a0"/>
    <w:uiPriority w:val="99"/>
    <w:semiHidden/>
    <w:qFormat/>
    <w:rPr>
      <w:rFonts w:ascii="Segoe UI" w:eastAsia="Calibri" w:hAnsi="Segoe UI" w:cs="Segoe UI" w:hint="default"/>
      <w:sz w:val="18"/>
      <w:szCs w:val="18"/>
    </w:rPr>
  </w:style>
  <w:style w:type="character" w:customStyle="1" w:styleId="aff7">
    <w:name w:val="Гипертекстовая ссылка"/>
    <w:uiPriority w:val="99"/>
    <w:qFormat/>
    <w:rPr>
      <w:color w:val="106BBE"/>
    </w:rPr>
  </w:style>
  <w:style w:type="character" w:customStyle="1" w:styleId="aff8">
    <w:name w:val="Цветовое выделение"/>
    <w:uiPriority w:val="99"/>
    <w:qFormat/>
    <w:rPr>
      <w:b/>
      <w:bCs/>
      <w:color w:val="26282F"/>
    </w:rPr>
  </w:style>
  <w:style w:type="character" w:customStyle="1" w:styleId="12pt">
    <w:name w:val="Основной текст + 12 pt"/>
    <w:qFormat/>
    <w:rPr>
      <w:rFonts w:ascii="Times New Roman" w:eastAsia="Times New Roman" w:hAnsi="Times New Roman" w:cs="Times New Roman" w:hint="default"/>
      <w:color w:val="000000"/>
      <w:spacing w:val="0"/>
      <w:position w:val="0"/>
      <w:sz w:val="24"/>
      <w:szCs w:val="24"/>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EC1B-D8EF-41DE-9C2A-5298E3C4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2059</Words>
  <Characters>11738</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«Паспорт подпрограммы 2 «Развитие системы отдыха и оздоровления детей»»</vt:lpstr>
      <vt:lpstr/>
      <vt:lpstr/>
      <vt:lpstr>В разделе «Перечень мероприятий подпрограммы 6 «Развитие и поддержка социально о</vt:lpstr>
      <vt:lpstr/>
      <vt:lpstr/>
    </vt:vector>
  </TitlesOfParts>
  <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Воропаева ВМ</dc:creator>
  <cp:lastModifiedBy>Ирина Грунина</cp:lastModifiedBy>
  <cp:revision>10</cp:revision>
  <cp:lastPrinted>2024-09-10T12:49:00Z</cp:lastPrinted>
  <dcterms:created xsi:type="dcterms:W3CDTF">2024-07-04T11:23:00Z</dcterms:created>
  <dcterms:modified xsi:type="dcterms:W3CDTF">2024-09-10T12:49:00Z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B7AFD93D5DAF4E23AABAD55122C7DF2C</vt:lpwstr>
  </property>
</Properties>
</file>