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D5B" w:rsidRPr="0020357F" w:rsidRDefault="00F24D5B" w:rsidP="00F24D5B">
      <w:pPr>
        <w:widowControl w:val="0"/>
        <w:autoSpaceDE w:val="0"/>
        <w:autoSpaceDN w:val="0"/>
        <w:adjustRightInd w:val="0"/>
        <w:spacing w:after="0" w:line="254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0357F">
        <w:rPr>
          <w:rFonts w:ascii="Times New Roman" w:eastAsia="Times New Roman" w:hAnsi="Times New Roman"/>
          <w:bCs/>
          <w:sz w:val="28"/>
          <w:szCs w:val="28"/>
          <w:lang w:eastAsia="ru-RU"/>
        </w:rPr>
        <w:t>Проект</w:t>
      </w:r>
    </w:p>
    <w:p w:rsidR="00F24D5B" w:rsidRPr="0020357F" w:rsidRDefault="00F24D5B" w:rsidP="00F24D5B">
      <w:pPr>
        <w:widowControl w:val="0"/>
        <w:autoSpaceDE w:val="0"/>
        <w:autoSpaceDN w:val="0"/>
        <w:adjustRightInd w:val="0"/>
        <w:spacing w:after="0" w:line="254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24D5B" w:rsidRPr="0020357F" w:rsidRDefault="00F24D5B" w:rsidP="00F24D5B">
      <w:pPr>
        <w:widowControl w:val="0"/>
        <w:autoSpaceDE w:val="0"/>
        <w:autoSpaceDN w:val="0"/>
        <w:adjustRightInd w:val="0"/>
        <w:spacing w:after="0" w:line="254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0357F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АДМИНИСТРАЦИЯ</w:t>
      </w:r>
    </w:p>
    <w:p w:rsidR="00F24D5B" w:rsidRPr="0020357F" w:rsidRDefault="00F24D5B" w:rsidP="00F24D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0357F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ОКРУГА СЕРЕБРЯНЫЕ ПРУДЫ</w:t>
      </w:r>
    </w:p>
    <w:p w:rsidR="00F24D5B" w:rsidRPr="0020357F" w:rsidRDefault="00F24D5B" w:rsidP="00F24D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0357F">
        <w:rPr>
          <w:rFonts w:ascii="Times New Roman" w:eastAsia="Times New Roman" w:hAnsi="Times New Roman"/>
          <w:bCs/>
          <w:sz w:val="28"/>
          <w:szCs w:val="28"/>
          <w:lang w:eastAsia="ru-RU"/>
        </w:rPr>
        <w:t>МОСКОВСКОЙ ОБЛАСТИ</w:t>
      </w:r>
    </w:p>
    <w:p w:rsidR="00F24D5B" w:rsidRPr="0020357F" w:rsidRDefault="00F24D5B" w:rsidP="00F24D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24D5B" w:rsidRPr="0020357F" w:rsidRDefault="00F24D5B" w:rsidP="00F24D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035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F24D5B" w:rsidRPr="0020357F" w:rsidRDefault="00F24D5B" w:rsidP="00F24D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24D5B" w:rsidRPr="0020357F" w:rsidRDefault="00F24D5B" w:rsidP="00F24D5B">
      <w:pPr>
        <w:spacing w:after="200" w:line="276" w:lineRule="auto"/>
        <w:jc w:val="center"/>
      </w:pPr>
      <w:r w:rsidRPr="0020357F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           _</w:t>
      </w:r>
      <w:r w:rsidRPr="0020357F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Pr="0020357F">
        <w:rPr>
          <w:rFonts w:ascii="Times New Roman" w:hAnsi="Times New Roman"/>
          <w:sz w:val="24"/>
          <w:szCs w:val="24"/>
          <w:u w:val="single"/>
          <w:lang w:eastAsia="ru-RU"/>
        </w:rPr>
        <w:t>__           _</w:t>
      </w:r>
    </w:p>
    <w:p w:rsidR="00F24D5B" w:rsidRPr="0020357F" w:rsidRDefault="00F24D5B" w:rsidP="00F24D5B">
      <w:pPr>
        <w:spacing w:after="0" w:line="240" w:lineRule="auto"/>
        <w:ind w:left="-426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0357F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городского округа Серебряны</w:t>
      </w:r>
      <w:r w:rsidR="005B2B56" w:rsidRPr="0020357F">
        <w:rPr>
          <w:rFonts w:ascii="Times New Roman" w:hAnsi="Times New Roman"/>
          <w:sz w:val="28"/>
          <w:szCs w:val="28"/>
        </w:rPr>
        <w:t>е Пруды Московской области от 26.12.2024</w:t>
      </w:r>
      <w:r w:rsidRPr="0020357F">
        <w:rPr>
          <w:rFonts w:ascii="Times New Roman" w:hAnsi="Times New Roman"/>
          <w:sz w:val="28"/>
          <w:szCs w:val="28"/>
        </w:rPr>
        <w:t xml:space="preserve"> </w:t>
      </w:r>
      <w:r w:rsidR="005B2B56" w:rsidRPr="0020357F">
        <w:rPr>
          <w:rFonts w:ascii="Times New Roman" w:hAnsi="Times New Roman"/>
          <w:sz w:val="28"/>
          <w:szCs w:val="28"/>
        </w:rPr>
        <w:t>№2095</w:t>
      </w:r>
      <w:r w:rsidRPr="0020357F">
        <w:rPr>
          <w:rFonts w:ascii="Times New Roman" w:hAnsi="Times New Roman"/>
          <w:sz w:val="28"/>
          <w:szCs w:val="28"/>
        </w:rPr>
        <w:t xml:space="preserve"> </w:t>
      </w:r>
      <w:r w:rsidRPr="0020357F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20357F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Об утверждении примерных типовых штатных расписаний муниципальных учреждений </w:t>
      </w:r>
      <w:r w:rsidR="005B2B56" w:rsidRPr="0020357F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муниципального</w:t>
      </w:r>
      <w:r w:rsidRPr="0020357F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округа Серебряные Пруды Московской области, осуществляющих деятельность в области физической культуры и спорта</w:t>
      </w:r>
      <w:r w:rsidRPr="0020357F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F24D5B" w:rsidRPr="0020357F" w:rsidRDefault="00F24D5B" w:rsidP="00F24D5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24D5B" w:rsidRPr="0020357F" w:rsidRDefault="00F24D5B" w:rsidP="00C9170E">
      <w:pPr>
        <w:autoSpaceDE w:val="0"/>
        <w:autoSpaceDN w:val="0"/>
        <w:adjustRightInd w:val="0"/>
        <w:spacing w:before="108" w:after="108" w:line="240" w:lineRule="auto"/>
        <w:ind w:left="-567" w:right="-143" w:firstLine="14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0357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В соответствии с Федерал</w:t>
      </w:r>
      <w:r w:rsidR="00BF32B8" w:rsidRPr="0020357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ьным законом РФ от 06.10.2003</w:t>
      </w:r>
      <w:r w:rsidRPr="0020357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№131-ФЗ </w:t>
      </w:r>
      <w:r w:rsidRPr="0020357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0357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Pr="0020357F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Pr="0020357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целях упорядочения штатов муниципальных учреждений </w:t>
      </w:r>
      <w:r w:rsidR="000B45A7" w:rsidRPr="0020357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муниципального</w:t>
      </w:r>
      <w:r w:rsidRPr="0020357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округа Серебряные Пруды Московской области, осуществляющих деятельность в</w:t>
      </w:r>
      <w:r w:rsidRPr="0020357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Pr="0020357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области физической культуры и спорта, и усиления их организующей роли в повышении эффективности работы, усиления контроля за целевым и рациональным использованием бюджетных средств учреждениями, руководствуясь Уставом </w:t>
      </w:r>
      <w:r w:rsidR="00BF32B8" w:rsidRPr="0020357F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муниципального</w:t>
      </w:r>
      <w:r w:rsidRPr="0020357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округа Серебряные Пруды Московской области</w:t>
      </w:r>
    </w:p>
    <w:p w:rsidR="00F24D5B" w:rsidRPr="0020357F" w:rsidRDefault="00F24D5B" w:rsidP="00C9170E">
      <w:pPr>
        <w:spacing w:after="0" w:line="240" w:lineRule="auto"/>
        <w:ind w:left="-567" w:right="-143" w:firstLine="141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0357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ПОСТАНОВЛЯЮ:</w:t>
      </w:r>
    </w:p>
    <w:p w:rsidR="00F24D5B" w:rsidRPr="0020357F" w:rsidRDefault="00F24D5B" w:rsidP="00C9170E">
      <w:pPr>
        <w:spacing w:after="0" w:line="240" w:lineRule="auto"/>
        <w:ind w:left="-567" w:right="-143" w:firstLine="141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F24D5B" w:rsidRPr="0020357F" w:rsidRDefault="00FF4761" w:rsidP="00C9170E">
      <w:pPr>
        <w:spacing w:after="0" w:line="240" w:lineRule="auto"/>
        <w:ind w:left="-567" w:right="-143" w:firstLine="141"/>
        <w:jc w:val="both"/>
        <w:rPr>
          <w:rFonts w:ascii="Times New Roman" w:hAnsi="Times New Roman"/>
          <w:sz w:val="28"/>
          <w:szCs w:val="28"/>
        </w:rPr>
      </w:pPr>
      <w:r w:rsidRPr="0020357F">
        <w:rPr>
          <w:rFonts w:ascii="Times New Roman" w:hAnsi="Times New Roman"/>
          <w:sz w:val="28"/>
          <w:szCs w:val="28"/>
        </w:rPr>
        <w:t xml:space="preserve">1. </w:t>
      </w:r>
      <w:r w:rsidR="00F24D5B" w:rsidRPr="0020357F">
        <w:rPr>
          <w:rFonts w:ascii="Times New Roman" w:hAnsi="Times New Roman"/>
          <w:sz w:val="28"/>
          <w:szCs w:val="28"/>
        </w:rPr>
        <w:t xml:space="preserve">Внести в постановление администрации городского округа Серебряные Пруды Московской области </w:t>
      </w:r>
      <w:r w:rsidR="00F24D5B" w:rsidRPr="0020357F">
        <w:rPr>
          <w:rFonts w:ascii="Times New Roman" w:hAnsi="Times New Roman"/>
          <w:bCs/>
          <w:sz w:val="28"/>
          <w:szCs w:val="28"/>
        </w:rPr>
        <w:t xml:space="preserve">от </w:t>
      </w:r>
      <w:r w:rsidRPr="0020357F">
        <w:rPr>
          <w:rFonts w:ascii="Times New Roman" w:hAnsi="Times New Roman"/>
          <w:sz w:val="28"/>
          <w:szCs w:val="28"/>
        </w:rPr>
        <w:t xml:space="preserve">26.12.2024 №2095 </w:t>
      </w:r>
      <w:r w:rsidRPr="0020357F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20357F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Об утверждении примерных типовых штатных расписаний муниципальных учреждений муниципального округа Серебряные Пруды Московской области, осуществляющих деятельность в области физической культуры и спорта</w:t>
      </w:r>
      <w:r w:rsidRPr="0020357F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C9170E" w:rsidRPr="002035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24D5B" w:rsidRPr="0020357F">
        <w:rPr>
          <w:rFonts w:ascii="Times New Roman" w:hAnsi="Times New Roman"/>
          <w:sz w:val="28"/>
          <w:szCs w:val="28"/>
        </w:rPr>
        <w:t>следующие изменения:</w:t>
      </w:r>
    </w:p>
    <w:p w:rsidR="00F24D5B" w:rsidRPr="0020357F" w:rsidRDefault="00F24D5B" w:rsidP="00C9170E">
      <w:pPr>
        <w:spacing w:after="0" w:line="240" w:lineRule="auto"/>
        <w:ind w:left="-567" w:right="-143" w:firstLine="141"/>
        <w:jc w:val="both"/>
        <w:rPr>
          <w:rFonts w:ascii="Times New Roman" w:hAnsi="Times New Roman"/>
          <w:sz w:val="28"/>
          <w:szCs w:val="28"/>
        </w:rPr>
      </w:pPr>
      <w:r w:rsidRPr="0020357F">
        <w:rPr>
          <w:rFonts w:ascii="Times New Roman" w:hAnsi="Times New Roman"/>
          <w:sz w:val="28"/>
          <w:szCs w:val="28"/>
        </w:rPr>
        <w:t>1.1. Приложение №1 изложить в новой редакции согласно приложению №1 к настоящему постановлению.</w:t>
      </w:r>
    </w:p>
    <w:p w:rsidR="00F24D5B" w:rsidRPr="0020357F" w:rsidRDefault="00F24D5B" w:rsidP="00C9170E">
      <w:pPr>
        <w:spacing w:after="0" w:line="240" w:lineRule="auto"/>
        <w:ind w:left="-567" w:right="-143" w:firstLine="141"/>
        <w:jc w:val="both"/>
        <w:rPr>
          <w:rFonts w:ascii="Times New Roman" w:hAnsi="Times New Roman"/>
          <w:sz w:val="28"/>
          <w:szCs w:val="28"/>
        </w:rPr>
      </w:pPr>
      <w:r w:rsidRPr="0020357F">
        <w:rPr>
          <w:rFonts w:ascii="Times New Roman" w:hAnsi="Times New Roman"/>
          <w:sz w:val="28"/>
          <w:szCs w:val="28"/>
        </w:rPr>
        <w:t>1.2. Приложение №2 изложить в новой редакции согласно приложению №2 к настоящему постановлению.</w:t>
      </w:r>
    </w:p>
    <w:p w:rsidR="00C9170E" w:rsidRPr="0020357F" w:rsidRDefault="00F24D5B" w:rsidP="00C9170E">
      <w:pPr>
        <w:spacing w:after="0" w:line="252" w:lineRule="auto"/>
        <w:ind w:left="-567" w:right="-143" w:firstLine="1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57F">
        <w:rPr>
          <w:rFonts w:ascii="Times New Roman" w:eastAsia="Times New Roman" w:hAnsi="Times New Roman"/>
          <w:sz w:val="28"/>
          <w:szCs w:val="24"/>
          <w:lang w:eastAsia="ru-RU"/>
        </w:rPr>
        <w:t xml:space="preserve"> 2. </w:t>
      </w:r>
      <w:r w:rsidR="00C9170E" w:rsidRPr="0020357F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Разместить настоящее постановление в сетевом издании «Городской округ Серебряные Пруды», доменное имя сайта в информационно-коммуникационной сети «Интернет»: </w:t>
      </w:r>
      <w:hyperlink r:id="rId5" w:history="1">
        <w:r w:rsidR="00C9170E" w:rsidRPr="0020357F">
          <w:rPr>
            <w:rFonts w:ascii="Times New Roman" w:eastAsia="Times New Roman" w:hAnsi="Times New Roman"/>
            <w:sz w:val="28"/>
            <w:szCs w:val="28"/>
            <w:lang w:eastAsia="ru-RU"/>
          </w:rPr>
          <w:t>http</w:t>
        </w:r>
        <w:r w:rsidR="00C9170E" w:rsidRPr="0020357F">
          <w:rPr>
            <w:rFonts w:ascii="Times New Roman" w:eastAsia="Times New Roman" w:hAnsi="Times New Roman"/>
            <w:sz w:val="28"/>
            <w:szCs w:val="28"/>
            <w:lang w:val="en-US" w:eastAsia="ru-RU"/>
          </w:rPr>
          <w:t>s</w:t>
        </w:r>
        <w:r w:rsidR="00C9170E" w:rsidRPr="0020357F">
          <w:rPr>
            <w:rFonts w:ascii="Times New Roman" w:eastAsia="Times New Roman" w:hAnsi="Times New Roman"/>
            <w:sz w:val="28"/>
            <w:szCs w:val="28"/>
            <w:lang w:eastAsia="ru-RU"/>
          </w:rPr>
          <w:t>://spadm.ru</w:t>
        </w:r>
      </w:hyperlink>
      <w:r w:rsidR="00C9170E" w:rsidRPr="0020357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9170E" w:rsidRPr="0020357F" w:rsidRDefault="00F24D5B" w:rsidP="00C9170E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0357F">
        <w:rPr>
          <w:sz w:val="28"/>
        </w:rPr>
        <w:t xml:space="preserve">  </w:t>
      </w:r>
      <w:r w:rsidRPr="0020357F">
        <w:rPr>
          <w:rFonts w:ascii="Times New Roman" w:eastAsia="Times New Roman" w:hAnsi="Times New Roman"/>
          <w:sz w:val="28"/>
          <w:szCs w:val="24"/>
          <w:lang w:eastAsia="ru-RU"/>
        </w:rPr>
        <w:t xml:space="preserve">3. </w:t>
      </w:r>
      <w:r w:rsidRPr="0020357F">
        <w:rPr>
          <w:rFonts w:ascii="Times New Roman" w:hAnsi="Times New Roman"/>
          <w:sz w:val="28"/>
          <w:szCs w:val="28"/>
          <w:lang w:eastAsia="zh-CN"/>
        </w:rPr>
        <w:t>Настоящее постановление вступает в силу после его официального опубликования.</w:t>
      </w:r>
      <w:r w:rsidRPr="0020357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F24D5B" w:rsidRPr="0020357F" w:rsidRDefault="00C9170E" w:rsidP="00C9170E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0357F"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  <w:r w:rsidR="00F24D5B" w:rsidRPr="0020357F">
        <w:rPr>
          <w:rFonts w:ascii="Times New Roman" w:eastAsia="Times New Roman" w:hAnsi="Times New Roman"/>
          <w:sz w:val="28"/>
          <w:szCs w:val="24"/>
          <w:lang w:eastAsia="ru-RU"/>
        </w:rPr>
        <w:t xml:space="preserve">4. Контроль за исполнением настоящего постановления возложить на заместителя главы </w:t>
      </w:r>
      <w:r w:rsidRPr="0020357F">
        <w:rPr>
          <w:rFonts w:ascii="Times New Roman" w:eastAsia="Times New Roman" w:hAnsi="Times New Roman"/>
          <w:sz w:val="28"/>
          <w:szCs w:val="24"/>
          <w:lang w:eastAsia="ru-RU"/>
        </w:rPr>
        <w:t>муниципального</w:t>
      </w:r>
      <w:r w:rsidR="00F24D5B" w:rsidRPr="0020357F">
        <w:rPr>
          <w:rFonts w:ascii="Times New Roman" w:eastAsia="Times New Roman" w:hAnsi="Times New Roman"/>
          <w:sz w:val="28"/>
          <w:szCs w:val="24"/>
          <w:lang w:eastAsia="ru-RU"/>
        </w:rPr>
        <w:t xml:space="preserve"> округа Серебряные Пруды Московской области А. И. Волкова.</w:t>
      </w:r>
    </w:p>
    <w:p w:rsidR="00F24D5B" w:rsidRPr="0020357F" w:rsidRDefault="00F24D5B" w:rsidP="00C9170E">
      <w:pPr>
        <w:tabs>
          <w:tab w:val="left" w:pos="900"/>
        </w:tabs>
        <w:spacing w:after="0" w:line="288" w:lineRule="auto"/>
        <w:ind w:left="-426" w:right="-14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24D5B" w:rsidRPr="0020357F" w:rsidRDefault="00F24D5B" w:rsidP="00C9170E">
      <w:pPr>
        <w:tabs>
          <w:tab w:val="left" w:pos="900"/>
        </w:tabs>
        <w:spacing w:after="0" w:line="288" w:lineRule="auto"/>
        <w:ind w:left="-426" w:right="-14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0357F">
        <w:rPr>
          <w:rFonts w:ascii="Times New Roman" w:eastAsia="Andale Sans UI" w:hAnsi="Times New Roman"/>
          <w:kern w:val="2"/>
          <w:sz w:val="28"/>
          <w:szCs w:val="28"/>
          <w:lang w:eastAsia="ru-RU" w:bidi="en-US"/>
        </w:rPr>
        <w:t xml:space="preserve">Глава </w:t>
      </w:r>
      <w:r w:rsidR="00C9170E" w:rsidRPr="0020357F">
        <w:rPr>
          <w:rFonts w:ascii="Times New Roman" w:eastAsia="Andale Sans UI" w:hAnsi="Times New Roman"/>
          <w:kern w:val="2"/>
          <w:sz w:val="28"/>
          <w:szCs w:val="28"/>
          <w:lang w:eastAsia="ru-RU" w:bidi="en-US"/>
        </w:rPr>
        <w:t>муниципального</w:t>
      </w:r>
      <w:r w:rsidRPr="0020357F">
        <w:rPr>
          <w:rFonts w:ascii="Times New Roman" w:eastAsia="Andale Sans UI" w:hAnsi="Times New Roman"/>
          <w:kern w:val="2"/>
          <w:sz w:val="28"/>
          <w:szCs w:val="28"/>
          <w:lang w:eastAsia="ru-RU" w:bidi="en-US"/>
        </w:rPr>
        <w:t xml:space="preserve"> округа                                                                 О. В. Павлихин</w:t>
      </w:r>
    </w:p>
    <w:p w:rsidR="00F24D5B" w:rsidRPr="0020357F" w:rsidRDefault="00F24D5B" w:rsidP="00F24D5B"/>
    <w:p w:rsidR="00F24D5B" w:rsidRPr="0020357F" w:rsidRDefault="00F24D5B" w:rsidP="00F24D5B">
      <w:pPr>
        <w:tabs>
          <w:tab w:val="left" w:pos="19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0357F">
        <w:rPr>
          <w:rFonts w:ascii="Times New Roman" w:hAnsi="Times New Roman"/>
        </w:rPr>
        <w:t xml:space="preserve">                                                                                </w:t>
      </w:r>
      <w:r w:rsidRPr="0020357F">
        <w:rPr>
          <w:rFonts w:ascii="Times New Roman" w:hAnsi="Times New Roman"/>
          <w:sz w:val="24"/>
          <w:szCs w:val="24"/>
        </w:rPr>
        <w:t>Приложение №1</w:t>
      </w:r>
    </w:p>
    <w:p w:rsidR="00F24D5B" w:rsidRPr="0020357F" w:rsidRDefault="00F24D5B" w:rsidP="00F24D5B">
      <w:pPr>
        <w:tabs>
          <w:tab w:val="left" w:pos="19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035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к постановлению администрации </w:t>
      </w:r>
    </w:p>
    <w:p w:rsidR="00F24D5B" w:rsidRPr="0020357F" w:rsidRDefault="00F24D5B" w:rsidP="00F24D5B">
      <w:pPr>
        <w:tabs>
          <w:tab w:val="left" w:pos="19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0357F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E67927" w:rsidRPr="0020357F">
        <w:rPr>
          <w:rFonts w:ascii="Times New Roman" w:hAnsi="Times New Roman"/>
          <w:sz w:val="24"/>
          <w:szCs w:val="24"/>
        </w:rPr>
        <w:t xml:space="preserve">                      муниципального</w:t>
      </w:r>
      <w:r w:rsidRPr="0020357F">
        <w:rPr>
          <w:rFonts w:ascii="Times New Roman" w:hAnsi="Times New Roman"/>
          <w:sz w:val="24"/>
          <w:szCs w:val="24"/>
        </w:rPr>
        <w:t xml:space="preserve"> округа Серебряные Пруды </w:t>
      </w:r>
    </w:p>
    <w:p w:rsidR="00F24D5B" w:rsidRPr="0020357F" w:rsidRDefault="00F24D5B" w:rsidP="00F24D5B">
      <w:pPr>
        <w:tabs>
          <w:tab w:val="left" w:pos="19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035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Московской области</w:t>
      </w:r>
    </w:p>
    <w:p w:rsidR="00F24D5B" w:rsidRPr="0020357F" w:rsidRDefault="00F24D5B" w:rsidP="00F24D5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035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E67927" w:rsidRPr="0020357F">
        <w:rPr>
          <w:rFonts w:ascii="Times New Roman" w:hAnsi="Times New Roman"/>
          <w:sz w:val="24"/>
          <w:szCs w:val="24"/>
          <w:u w:val="single"/>
        </w:rPr>
        <w:t xml:space="preserve">от                       № </w:t>
      </w:r>
      <w:r w:rsidRPr="0020357F">
        <w:rPr>
          <w:rFonts w:ascii="Times New Roman" w:hAnsi="Times New Roman"/>
          <w:sz w:val="24"/>
          <w:szCs w:val="24"/>
          <w:u w:val="single"/>
        </w:rPr>
        <w:t>_</w:t>
      </w:r>
      <w:r w:rsidR="00E67927" w:rsidRPr="0020357F">
        <w:rPr>
          <w:rFonts w:ascii="Times New Roman" w:hAnsi="Times New Roman"/>
          <w:sz w:val="24"/>
          <w:szCs w:val="24"/>
          <w:u w:val="single"/>
        </w:rPr>
        <w:t>__________</w:t>
      </w:r>
      <w:r w:rsidRPr="0020357F">
        <w:rPr>
          <w:rFonts w:ascii="Times New Roman" w:hAnsi="Times New Roman"/>
          <w:sz w:val="24"/>
          <w:szCs w:val="24"/>
          <w:u w:val="single"/>
        </w:rPr>
        <w:t xml:space="preserve">         </w:t>
      </w:r>
    </w:p>
    <w:p w:rsidR="00F24D5B" w:rsidRPr="0020357F" w:rsidRDefault="00F24D5B" w:rsidP="00F24D5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0357F">
        <w:rPr>
          <w:rFonts w:ascii="Times New Roman" w:hAnsi="Times New Roman"/>
          <w:sz w:val="24"/>
          <w:szCs w:val="24"/>
          <w:u w:val="single"/>
        </w:rPr>
        <w:t xml:space="preserve">                </w:t>
      </w:r>
      <w:r w:rsidRPr="0020357F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</w:t>
      </w:r>
    </w:p>
    <w:p w:rsidR="00F24D5B" w:rsidRPr="0020357F" w:rsidRDefault="00F24D5B" w:rsidP="00F24D5B">
      <w:pPr>
        <w:spacing w:after="0"/>
        <w:rPr>
          <w:rFonts w:ascii="Times New Roman" w:hAnsi="Times New Roman"/>
          <w:sz w:val="24"/>
          <w:szCs w:val="24"/>
        </w:rPr>
      </w:pPr>
      <w:r w:rsidRPr="0020357F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</w:t>
      </w:r>
      <w:r w:rsidRPr="0020357F">
        <w:rPr>
          <w:rFonts w:ascii="Times New Roman" w:hAnsi="Times New Roman"/>
          <w:sz w:val="24"/>
          <w:szCs w:val="24"/>
        </w:rPr>
        <w:t xml:space="preserve">«Приложение №1 </w:t>
      </w:r>
    </w:p>
    <w:p w:rsidR="00F24D5B" w:rsidRPr="0020357F" w:rsidRDefault="00F24D5B" w:rsidP="00F24D5B">
      <w:pPr>
        <w:spacing w:after="0"/>
        <w:rPr>
          <w:rFonts w:ascii="Times New Roman" w:hAnsi="Times New Roman"/>
          <w:sz w:val="24"/>
          <w:szCs w:val="24"/>
        </w:rPr>
      </w:pPr>
      <w:r w:rsidRPr="0020357F">
        <w:rPr>
          <w:rFonts w:ascii="Times New Roman" w:hAnsi="Times New Roman"/>
          <w:sz w:val="24"/>
          <w:szCs w:val="24"/>
        </w:rPr>
        <w:t xml:space="preserve">                                                                         к постановлению администрации городского</w:t>
      </w:r>
    </w:p>
    <w:p w:rsidR="00F24D5B" w:rsidRPr="0020357F" w:rsidRDefault="00F24D5B" w:rsidP="00F24D5B">
      <w:pPr>
        <w:tabs>
          <w:tab w:val="left" w:pos="19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0357F">
        <w:rPr>
          <w:rFonts w:ascii="Times New Roman" w:hAnsi="Times New Roman"/>
          <w:sz w:val="24"/>
          <w:szCs w:val="24"/>
        </w:rPr>
        <w:t xml:space="preserve">                                                                         округа Серебряные Пруды Московской области</w:t>
      </w:r>
    </w:p>
    <w:p w:rsidR="00F24D5B" w:rsidRPr="0020357F" w:rsidRDefault="00F24D5B" w:rsidP="00F24D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357F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E67927" w:rsidRPr="0020357F">
        <w:rPr>
          <w:rFonts w:ascii="Times New Roman" w:hAnsi="Times New Roman"/>
          <w:sz w:val="24"/>
          <w:szCs w:val="24"/>
          <w:u w:val="single"/>
        </w:rPr>
        <w:t>от 26.12.2024   №2095</w:t>
      </w:r>
      <w:r w:rsidRPr="0020357F">
        <w:rPr>
          <w:rFonts w:ascii="Times New Roman" w:hAnsi="Times New Roman"/>
          <w:sz w:val="24"/>
          <w:szCs w:val="24"/>
          <w:u w:val="single"/>
        </w:rPr>
        <w:t xml:space="preserve">__  </w:t>
      </w:r>
      <w:r w:rsidRPr="0020357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</w:t>
      </w:r>
    </w:p>
    <w:p w:rsidR="00F24D5B" w:rsidRPr="0020357F" w:rsidRDefault="00F24D5B" w:rsidP="00F24D5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035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</w:t>
      </w:r>
      <w:r w:rsidRPr="0020357F">
        <w:rPr>
          <w:rFonts w:ascii="Times New Roman" w:hAnsi="Times New Roman"/>
          <w:bCs/>
          <w:sz w:val="24"/>
          <w:szCs w:val="24"/>
        </w:rPr>
        <w:t xml:space="preserve">                 (в редакции постановления администрации </w:t>
      </w:r>
    </w:p>
    <w:p w:rsidR="00F24D5B" w:rsidRPr="0020357F" w:rsidRDefault="00F24D5B" w:rsidP="00F24D5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0357F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</w:t>
      </w:r>
      <w:r w:rsidR="00E67927" w:rsidRPr="0020357F">
        <w:rPr>
          <w:rFonts w:ascii="Times New Roman" w:hAnsi="Times New Roman"/>
          <w:sz w:val="24"/>
          <w:szCs w:val="24"/>
        </w:rPr>
        <w:t>муниципального</w:t>
      </w:r>
      <w:r w:rsidRPr="0020357F">
        <w:rPr>
          <w:rFonts w:ascii="Times New Roman" w:hAnsi="Times New Roman"/>
          <w:bCs/>
          <w:sz w:val="24"/>
          <w:szCs w:val="24"/>
        </w:rPr>
        <w:t xml:space="preserve"> округа Серебряные Пруды</w:t>
      </w:r>
    </w:p>
    <w:p w:rsidR="00892E45" w:rsidRPr="0020357F" w:rsidRDefault="00F24D5B" w:rsidP="00F24D5B">
      <w:pPr>
        <w:spacing w:after="0" w:line="240" w:lineRule="auto"/>
        <w:ind w:left="4395" w:hanging="4395"/>
        <w:rPr>
          <w:rFonts w:ascii="Times New Roman" w:hAnsi="Times New Roman"/>
          <w:sz w:val="24"/>
          <w:szCs w:val="24"/>
          <w:u w:val="single"/>
        </w:rPr>
      </w:pPr>
      <w:r w:rsidRPr="0020357F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Московской области от_</w:t>
      </w:r>
      <w:r w:rsidR="00E67927" w:rsidRPr="0020357F">
        <w:rPr>
          <w:rFonts w:ascii="Times New Roman" w:hAnsi="Times New Roman"/>
          <w:bCs/>
          <w:sz w:val="24"/>
          <w:szCs w:val="24"/>
          <w:u w:val="single"/>
        </w:rPr>
        <w:t xml:space="preserve">                   </w:t>
      </w:r>
      <w:r w:rsidR="00E67927" w:rsidRPr="0020357F">
        <w:rPr>
          <w:rFonts w:ascii="Times New Roman" w:hAnsi="Times New Roman"/>
          <w:sz w:val="24"/>
          <w:szCs w:val="24"/>
          <w:u w:val="single"/>
        </w:rPr>
        <w:t xml:space="preserve"> №          </w:t>
      </w:r>
      <w:proofErr w:type="gramStart"/>
      <w:r w:rsidR="00E67927" w:rsidRPr="0020357F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20357F">
        <w:rPr>
          <w:rFonts w:ascii="Times New Roman" w:hAnsi="Times New Roman"/>
          <w:sz w:val="24"/>
          <w:szCs w:val="24"/>
          <w:u w:val="single"/>
        </w:rPr>
        <w:t>)</w:t>
      </w:r>
      <w:proofErr w:type="gramEnd"/>
      <w:r w:rsidRPr="0020357F">
        <w:rPr>
          <w:rFonts w:ascii="Times New Roman" w:hAnsi="Times New Roman"/>
          <w:sz w:val="24"/>
          <w:szCs w:val="24"/>
          <w:u w:val="single"/>
        </w:rPr>
        <w:t xml:space="preserve">        </w:t>
      </w:r>
    </w:p>
    <w:p w:rsidR="00F24D5B" w:rsidRPr="0020357F" w:rsidRDefault="00F24D5B" w:rsidP="00F24D5B">
      <w:pPr>
        <w:spacing w:after="0" w:line="240" w:lineRule="auto"/>
        <w:ind w:left="4395" w:hanging="4395"/>
        <w:rPr>
          <w:rFonts w:ascii="Times New Roman" w:hAnsi="Times New Roman"/>
          <w:bCs/>
          <w:sz w:val="24"/>
          <w:szCs w:val="24"/>
        </w:rPr>
      </w:pPr>
      <w:r w:rsidRPr="0020357F">
        <w:rPr>
          <w:rFonts w:ascii="Times New Roman" w:hAnsi="Times New Roman"/>
          <w:sz w:val="24"/>
          <w:szCs w:val="24"/>
          <w:u w:val="single"/>
        </w:rPr>
        <w:t xml:space="preserve">    </w:t>
      </w:r>
      <w:r w:rsidRPr="0020357F">
        <w:rPr>
          <w:rFonts w:ascii="Times New Roman" w:hAnsi="Times New Roman"/>
          <w:sz w:val="24"/>
          <w:szCs w:val="24"/>
        </w:rPr>
        <w:t xml:space="preserve"> </w:t>
      </w:r>
    </w:p>
    <w:p w:rsidR="006D6AAE" w:rsidRPr="0020357F" w:rsidRDefault="006D6AAE" w:rsidP="007C670C">
      <w:pPr>
        <w:spacing w:after="0" w:line="240" w:lineRule="auto"/>
        <w:jc w:val="center"/>
        <w:rPr>
          <w:rFonts w:eastAsia="Times New Roman" w:cs="Calibri"/>
          <w:lang w:eastAsia="ru-RU"/>
        </w:rPr>
      </w:pPr>
    </w:p>
    <w:p w:rsidR="006D6AAE" w:rsidRPr="0020357F" w:rsidRDefault="006D6AAE" w:rsidP="006D6AAE">
      <w:pPr>
        <w:tabs>
          <w:tab w:val="left" w:pos="2670"/>
        </w:tabs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20357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Примерное типовое штатное расписание                                                                                                               руководящих работников, специалистов, служащих, медицинского, общеотраслевого, рабочего, административно-хозяйственного персонала   учреждений дополнительного образования, реализующих дополнительные общеобразовательные программы</w:t>
      </w:r>
    </w:p>
    <w:tbl>
      <w:tblPr>
        <w:tblW w:w="0" w:type="dxa"/>
        <w:tblInd w:w="-495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2534"/>
        <w:gridCol w:w="987"/>
        <w:gridCol w:w="993"/>
        <w:gridCol w:w="993"/>
        <w:gridCol w:w="993"/>
        <w:gridCol w:w="993"/>
        <w:gridCol w:w="993"/>
        <w:gridCol w:w="993"/>
        <w:gridCol w:w="993"/>
      </w:tblGrid>
      <w:tr w:rsidR="0020357F" w:rsidRPr="0020357F" w:rsidTr="006D6AAE">
        <w:trPr>
          <w:cantSplit/>
          <w:trHeight w:val="1"/>
        </w:trPr>
        <w:tc>
          <w:tcPr>
            <w:tcW w:w="2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793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Количество штатных единиц в зависимости от численности занимающихся</w:t>
            </w:r>
          </w:p>
        </w:tc>
      </w:tr>
      <w:tr w:rsidR="0020357F" w:rsidRPr="0020357F" w:rsidTr="006D6AAE">
        <w:trPr>
          <w:cantSplit/>
          <w:trHeight w:val="1"/>
        </w:trPr>
        <w:tc>
          <w:tcPr>
            <w:tcW w:w="10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6AAE" w:rsidRPr="0020357F" w:rsidRDefault="006D6AAE" w:rsidP="006D6AAE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793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20357F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чреждения дополнительного образования, реализующие дополнительные общеобразовательные программы</w:t>
            </w:r>
          </w:p>
        </w:tc>
      </w:tr>
      <w:tr w:rsidR="0020357F" w:rsidRPr="0020357F" w:rsidTr="006D6AAE">
        <w:trPr>
          <w:cantSplit/>
          <w:trHeight w:val="1"/>
        </w:trPr>
        <w:tc>
          <w:tcPr>
            <w:tcW w:w="10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6AAE" w:rsidRPr="0020357F" w:rsidRDefault="006D6AAE" w:rsidP="006D6AAE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Мало комп </w:t>
            </w:r>
            <w:proofErr w:type="spellStart"/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лектные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от 101 до 150 человек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от 151 до 250 человек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от 251 до 330 человек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от 331 до 400 человек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от 401 до 550 человек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от 551 до 725 человек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726 </w:t>
            </w: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 более человек</w:t>
            </w:r>
          </w:p>
        </w:tc>
      </w:tr>
      <w:tr w:rsidR="0020357F" w:rsidRPr="0020357F" w:rsidTr="006D6AAE">
        <w:trPr>
          <w:trHeight w:val="1"/>
        </w:trPr>
        <w:tc>
          <w:tcPr>
            <w:tcW w:w="1047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Руководящие работники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Главный инженер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–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Главный энергетик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–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 спортивным сооружением, начальник отдела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 отделением (по виду спорта или группе видов спорта)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  <w:p w:rsidR="006D6AAE" w:rsidRPr="0020357F" w:rsidRDefault="006D6AAE" w:rsidP="006D6AAE">
            <w:pPr>
              <w:spacing w:after="0" w:line="240" w:lineRule="auto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  <w:p w:rsidR="006D6AAE" w:rsidRPr="0020357F" w:rsidRDefault="006D6AAE" w:rsidP="006D6AAE">
            <w:pPr>
              <w:spacing w:after="0" w:line="240" w:lineRule="auto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  <w:p w:rsidR="006D6AAE" w:rsidRPr="0020357F" w:rsidRDefault="006D6AAE" w:rsidP="006D6AAE">
            <w:pPr>
              <w:spacing w:after="0" w:line="240" w:lineRule="auto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6D6AAE" w:rsidRPr="0020357F" w:rsidRDefault="006D6AAE" w:rsidP="006D6AAE">
            <w:pPr>
              <w:spacing w:after="0" w:line="240" w:lineRule="auto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6D6AAE" w:rsidRPr="0020357F" w:rsidRDefault="006D6AAE" w:rsidP="006D6AAE">
            <w:pPr>
              <w:spacing w:after="0" w:line="240" w:lineRule="auto"/>
              <w:rPr>
                <w:rFonts w:eastAsia="Times New Roman" w:cs="Calibri"/>
                <w:lang w:val="en-US" w:eastAsia="ru-RU"/>
              </w:rPr>
            </w:pPr>
          </w:p>
        </w:tc>
      </w:tr>
      <w:tr w:rsidR="0020357F" w:rsidRPr="0020357F" w:rsidTr="006D6AAE">
        <w:trPr>
          <w:trHeight w:val="1"/>
        </w:trPr>
        <w:tc>
          <w:tcPr>
            <w:tcW w:w="1047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Педагогические работники, специалисты и служащие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Старший тренер-преподаватель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0-3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Тренер-преподаватель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2-6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6-10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10-16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12-18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16-18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32-34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34-36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36-38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Старший инструктор- методист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0-2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Инструктор- методист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</w:t>
            </w: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2-6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2-6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2-8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4-10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Инструктор по спорту, инструктор-методист по физической культуре (включая старшего), инструктор-методист по адаптивной физической культуре (включая старшего)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1 - 3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2 - 4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2 - 5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2 - 5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2 - 6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Инструктор спортсооружения, инструктор-методист по работе с детьми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1 - 3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2 - 4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2 - 4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2 - 4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2 - 5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2 - 5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2 - 6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0357F" w:rsidRPr="0020357F" w:rsidTr="006D6AAE">
        <w:trPr>
          <w:trHeight w:val="1"/>
        </w:trPr>
        <w:tc>
          <w:tcPr>
            <w:tcW w:w="1047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Медицинский персонал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0,5-1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0,5-1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2-3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4-5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Лаборант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2-3</w:t>
            </w:r>
          </w:p>
        </w:tc>
      </w:tr>
      <w:tr w:rsidR="0020357F" w:rsidRPr="0020357F" w:rsidTr="006D6AAE">
        <w:trPr>
          <w:trHeight w:val="1"/>
        </w:trPr>
        <w:tc>
          <w:tcPr>
            <w:tcW w:w="1047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Специалисты и служащие, общеотраслевой персонал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Главный технолог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1-2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1-2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Заведующий складом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–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Специалист по безопасности (информационной, антитеррористической, ГО и ЧС)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Специалист по кадрам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0 - </w:t>
            </w: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Делопроизводитель, </w:t>
            </w:r>
            <w:proofErr w:type="spellStart"/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документовед</w:t>
            </w:r>
            <w:proofErr w:type="spellEnd"/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(ведущий)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0 - </w:t>
            </w: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0 - </w:t>
            </w: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0 - </w:t>
            </w: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– </w:t>
            </w: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- </w:t>
            </w: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Заведующий хозяйством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1-2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2-3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Механик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–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Инженер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–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Специалист по закупкам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0 - 1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Техник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–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Администратор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2 - 6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2 - 8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4 - 9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5 - 9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6 - 10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6 - 12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Кассир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– 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Аппаратчик хлорирования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1-2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2 - 3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proofErr w:type="spellStart"/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Ремонтировщик</w:t>
            </w:r>
            <w:proofErr w:type="spellEnd"/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плоскостных сооружений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</w:t>
            </w: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2-5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Слесарь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</w:t>
            </w: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2-5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Водитель автомобиля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</w:t>
            </w: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</w:t>
            </w: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2-5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Рабочий по обслуживанию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0-3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Уборщик служебных помещений</w:t>
            </w:r>
          </w:p>
        </w:tc>
        <w:tc>
          <w:tcPr>
            <w:tcW w:w="793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Должность устанавливается из расчета  не менее 0,5 ед. на каждые 250 </w:t>
            </w:r>
            <w:proofErr w:type="spellStart"/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кв.м</w:t>
            </w:r>
            <w:proofErr w:type="spellEnd"/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 убираемой площади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Рабочий по стирке и ремонту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–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Подсобный рабочий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1 - 9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2 - 10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2 - 10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4 - 12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6 - 14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Электромонтер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1 - 4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1 - 4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1 - 4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1 - 6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Кастелянша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–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Столяр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–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Дворник</w:t>
            </w:r>
          </w:p>
        </w:tc>
        <w:tc>
          <w:tcPr>
            <w:tcW w:w="793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Количество штатных единиц определяется в соответствии с нормами убираемой площади, утвержденными органами местного самоуправления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Сторож</w:t>
            </w:r>
          </w:p>
        </w:tc>
        <w:tc>
          <w:tcPr>
            <w:tcW w:w="793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Количество сторожей определяется в зависимости от количества объектов и количества времени работы сторожей на этих объектах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Гардеробщик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</w:tr>
      <w:tr w:rsidR="0020357F" w:rsidRPr="0020357F" w:rsidTr="006D6AAE">
        <w:trPr>
          <w:trHeight w:val="1"/>
        </w:trPr>
        <w:tc>
          <w:tcPr>
            <w:tcW w:w="1047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административно-хозяйственного персонал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Ведущий бухгалтер</w:t>
            </w:r>
          </w:p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 </w:t>
            </w: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 правах главного )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Ведущий бухгалтер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20357F" w:rsidRPr="0020357F" w:rsidTr="006D6AAE">
        <w:trPr>
          <w:trHeight w:val="1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Бухгалтер</w:t>
            </w:r>
          </w:p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(</w:t>
            </w: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экономист)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6AAE" w:rsidRPr="0020357F" w:rsidRDefault="006D6AAE" w:rsidP="006D6AAE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</w:tr>
    </w:tbl>
    <w:p w:rsidR="006D6AAE" w:rsidRPr="0020357F" w:rsidRDefault="006D6AAE" w:rsidP="006D6AAE">
      <w:pPr>
        <w:spacing w:after="0" w:line="240" w:lineRule="auto"/>
        <w:jc w:val="center"/>
        <w:rPr>
          <w:rFonts w:eastAsia="Times New Roman" w:cs="Calibri"/>
          <w:lang w:eastAsia="ru-RU"/>
        </w:rPr>
      </w:pPr>
      <w:r w:rsidRPr="0020357F">
        <w:rPr>
          <w:rFonts w:eastAsia="Times New Roman" w:cs="Calibri"/>
          <w:lang w:eastAsia="ru-RU"/>
        </w:rPr>
        <w:t xml:space="preserve">             </w:t>
      </w:r>
    </w:p>
    <w:p w:rsidR="007C670C" w:rsidRPr="0020357F" w:rsidRDefault="007C670C" w:rsidP="006D6AA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5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».</w:t>
      </w:r>
    </w:p>
    <w:p w:rsidR="007C670C" w:rsidRPr="0020357F" w:rsidRDefault="007C670C" w:rsidP="007C670C">
      <w:pPr>
        <w:spacing w:after="0" w:line="240" w:lineRule="auto"/>
        <w:jc w:val="center"/>
        <w:rPr>
          <w:rFonts w:eastAsia="Times New Roman" w:cs="Calibri"/>
          <w:lang w:eastAsia="ru-RU"/>
        </w:rPr>
      </w:pPr>
    </w:p>
    <w:p w:rsidR="006E7080" w:rsidRPr="0020357F" w:rsidRDefault="006E7080" w:rsidP="006E7080">
      <w:pPr>
        <w:tabs>
          <w:tab w:val="left" w:pos="19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035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Приложение №2</w:t>
      </w:r>
    </w:p>
    <w:p w:rsidR="006E7080" w:rsidRPr="0020357F" w:rsidRDefault="006E7080" w:rsidP="006E7080">
      <w:pPr>
        <w:tabs>
          <w:tab w:val="left" w:pos="19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035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к постановлению администрации </w:t>
      </w:r>
    </w:p>
    <w:p w:rsidR="006E7080" w:rsidRPr="0020357F" w:rsidRDefault="006E7080" w:rsidP="006E7080">
      <w:pPr>
        <w:tabs>
          <w:tab w:val="left" w:pos="19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035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муниципального округа Серебряные Пруды </w:t>
      </w:r>
    </w:p>
    <w:p w:rsidR="006E7080" w:rsidRPr="0020357F" w:rsidRDefault="006E7080" w:rsidP="006E7080">
      <w:pPr>
        <w:tabs>
          <w:tab w:val="left" w:pos="19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035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Московской области</w:t>
      </w:r>
    </w:p>
    <w:p w:rsidR="006E7080" w:rsidRPr="0020357F" w:rsidRDefault="006E7080" w:rsidP="006E708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035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Pr="0020357F">
        <w:rPr>
          <w:rFonts w:ascii="Times New Roman" w:hAnsi="Times New Roman"/>
          <w:sz w:val="24"/>
          <w:szCs w:val="24"/>
          <w:u w:val="single"/>
        </w:rPr>
        <w:t xml:space="preserve">от                       № ___________         </w:t>
      </w:r>
    </w:p>
    <w:p w:rsidR="006E7080" w:rsidRPr="0020357F" w:rsidRDefault="006E7080" w:rsidP="006E708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0357F">
        <w:rPr>
          <w:rFonts w:ascii="Times New Roman" w:hAnsi="Times New Roman"/>
          <w:sz w:val="24"/>
          <w:szCs w:val="24"/>
          <w:u w:val="single"/>
        </w:rPr>
        <w:t xml:space="preserve">                </w:t>
      </w:r>
      <w:r w:rsidRPr="0020357F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</w:t>
      </w:r>
    </w:p>
    <w:p w:rsidR="006E7080" w:rsidRPr="0020357F" w:rsidRDefault="006E7080" w:rsidP="006E7080">
      <w:pPr>
        <w:spacing w:after="0"/>
        <w:rPr>
          <w:rFonts w:ascii="Times New Roman" w:hAnsi="Times New Roman"/>
          <w:sz w:val="24"/>
          <w:szCs w:val="24"/>
        </w:rPr>
      </w:pPr>
      <w:r w:rsidRPr="0020357F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</w:t>
      </w:r>
      <w:r w:rsidRPr="0020357F">
        <w:rPr>
          <w:rFonts w:ascii="Times New Roman" w:hAnsi="Times New Roman"/>
          <w:sz w:val="24"/>
          <w:szCs w:val="24"/>
        </w:rPr>
        <w:t xml:space="preserve">«Приложение №2 </w:t>
      </w:r>
    </w:p>
    <w:p w:rsidR="006E7080" w:rsidRPr="0020357F" w:rsidRDefault="006E7080" w:rsidP="006E7080">
      <w:pPr>
        <w:spacing w:after="0"/>
        <w:rPr>
          <w:rFonts w:ascii="Times New Roman" w:hAnsi="Times New Roman"/>
          <w:sz w:val="24"/>
          <w:szCs w:val="24"/>
        </w:rPr>
      </w:pPr>
      <w:r w:rsidRPr="0020357F">
        <w:rPr>
          <w:rFonts w:ascii="Times New Roman" w:hAnsi="Times New Roman"/>
          <w:sz w:val="24"/>
          <w:szCs w:val="24"/>
        </w:rPr>
        <w:t xml:space="preserve">                                                                         к постановлению администрации городского</w:t>
      </w:r>
    </w:p>
    <w:p w:rsidR="006E7080" w:rsidRPr="0020357F" w:rsidRDefault="006E7080" w:rsidP="006E7080">
      <w:pPr>
        <w:tabs>
          <w:tab w:val="left" w:pos="19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0357F">
        <w:rPr>
          <w:rFonts w:ascii="Times New Roman" w:hAnsi="Times New Roman"/>
          <w:sz w:val="24"/>
          <w:szCs w:val="24"/>
        </w:rPr>
        <w:t xml:space="preserve">                                                                         округа Серебряные Пруды Московской области</w:t>
      </w:r>
    </w:p>
    <w:p w:rsidR="006E7080" w:rsidRPr="0020357F" w:rsidRDefault="006E7080" w:rsidP="006E70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357F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20357F">
        <w:rPr>
          <w:rFonts w:ascii="Times New Roman" w:hAnsi="Times New Roman"/>
          <w:sz w:val="24"/>
          <w:szCs w:val="24"/>
          <w:u w:val="single"/>
        </w:rPr>
        <w:t xml:space="preserve">от 26.12.2024   №2095__  </w:t>
      </w:r>
      <w:r w:rsidRPr="0020357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</w:t>
      </w:r>
    </w:p>
    <w:p w:rsidR="006E7080" w:rsidRPr="0020357F" w:rsidRDefault="006E7080" w:rsidP="006E708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035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</w:t>
      </w:r>
      <w:r w:rsidRPr="0020357F">
        <w:rPr>
          <w:rFonts w:ascii="Times New Roman" w:hAnsi="Times New Roman"/>
          <w:bCs/>
          <w:sz w:val="24"/>
          <w:szCs w:val="24"/>
        </w:rPr>
        <w:t xml:space="preserve">                 (в редакции постановления администрации </w:t>
      </w:r>
    </w:p>
    <w:p w:rsidR="006E7080" w:rsidRPr="0020357F" w:rsidRDefault="006E7080" w:rsidP="006E708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0357F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</w:t>
      </w:r>
      <w:r w:rsidRPr="0020357F">
        <w:rPr>
          <w:rFonts w:ascii="Times New Roman" w:hAnsi="Times New Roman"/>
          <w:sz w:val="24"/>
          <w:szCs w:val="24"/>
        </w:rPr>
        <w:t>муниципального</w:t>
      </w:r>
      <w:r w:rsidRPr="0020357F">
        <w:rPr>
          <w:rFonts w:ascii="Times New Roman" w:hAnsi="Times New Roman"/>
          <w:bCs/>
          <w:sz w:val="24"/>
          <w:szCs w:val="24"/>
        </w:rPr>
        <w:t xml:space="preserve"> округа Серебряные Пруды</w:t>
      </w:r>
    </w:p>
    <w:p w:rsidR="006E7080" w:rsidRPr="0020357F" w:rsidRDefault="006E7080" w:rsidP="006E7080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20357F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Московской области от_</w:t>
      </w:r>
      <w:r w:rsidRPr="0020357F">
        <w:rPr>
          <w:rFonts w:ascii="Times New Roman" w:hAnsi="Times New Roman"/>
          <w:bCs/>
          <w:sz w:val="24"/>
          <w:szCs w:val="24"/>
          <w:u w:val="single"/>
        </w:rPr>
        <w:t xml:space="preserve">                   </w:t>
      </w:r>
      <w:r w:rsidRPr="0020357F">
        <w:rPr>
          <w:rFonts w:ascii="Times New Roman" w:hAnsi="Times New Roman"/>
          <w:sz w:val="24"/>
          <w:szCs w:val="24"/>
          <w:u w:val="single"/>
        </w:rPr>
        <w:t xml:space="preserve"> №          </w:t>
      </w:r>
      <w:proofErr w:type="gramStart"/>
      <w:r w:rsidRPr="0020357F">
        <w:rPr>
          <w:rFonts w:ascii="Times New Roman" w:hAnsi="Times New Roman"/>
          <w:sz w:val="24"/>
          <w:szCs w:val="24"/>
          <w:u w:val="single"/>
        </w:rPr>
        <w:t xml:space="preserve">  )</w:t>
      </w:r>
      <w:proofErr w:type="gramEnd"/>
      <w:r w:rsidRPr="0020357F">
        <w:rPr>
          <w:rFonts w:ascii="Times New Roman" w:hAnsi="Times New Roman"/>
          <w:sz w:val="24"/>
          <w:szCs w:val="24"/>
          <w:u w:val="single"/>
        </w:rPr>
        <w:t xml:space="preserve">       </w:t>
      </w:r>
    </w:p>
    <w:p w:rsidR="007C670C" w:rsidRPr="0020357F" w:rsidRDefault="007C670C" w:rsidP="007C670C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20357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Примерное типовое штатное расписание                                                                                                               руководящих работников, специалистов, медицинского, общеотраслевого, рабочего, административно-хозяйственного персонала физкультурно-оздоровительных спортивных учреждений</w:t>
      </w:r>
    </w:p>
    <w:p w:rsidR="007C670C" w:rsidRPr="0020357F" w:rsidRDefault="007C670C" w:rsidP="007C670C">
      <w:pPr>
        <w:spacing w:after="0" w:line="240" w:lineRule="auto"/>
        <w:jc w:val="center"/>
        <w:rPr>
          <w:rFonts w:eastAsia="Times New Roman" w:cs="Calibri"/>
          <w:lang w:eastAsia="ru-RU"/>
        </w:rPr>
      </w:pPr>
    </w:p>
    <w:tbl>
      <w:tblPr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1134"/>
        <w:gridCol w:w="992"/>
        <w:gridCol w:w="1276"/>
        <w:gridCol w:w="850"/>
        <w:gridCol w:w="993"/>
        <w:gridCol w:w="850"/>
        <w:gridCol w:w="1134"/>
      </w:tblGrid>
      <w:tr w:rsidR="0020357F" w:rsidRPr="0020357F" w:rsidTr="007E12BD">
        <w:trPr>
          <w:cantSplit/>
          <w:trHeight w:val="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Количество штатных единиц в зависимости от численности занимающихся</w:t>
            </w:r>
          </w:p>
        </w:tc>
      </w:tr>
      <w:tr w:rsidR="0020357F" w:rsidRPr="0020357F" w:rsidTr="007E12BD">
        <w:trPr>
          <w:cantSplit/>
          <w:trHeight w:val="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7C670C" w:rsidRPr="0020357F" w:rsidRDefault="007C670C" w:rsidP="007C670C">
            <w:pPr>
              <w:spacing w:after="0"/>
              <w:rPr>
                <w:rFonts w:eastAsia="Times New Roman" w:cs="Calibri"/>
                <w:lang w:eastAsia="ru-RU"/>
              </w:rPr>
            </w:pPr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Физкультурно-оздоровительные спортивные учреждения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Мало комп </w:t>
            </w:r>
            <w:proofErr w:type="spellStart"/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лектные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от 101 до 150 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от 151 до 250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от 251 до 330 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от 331 до 400 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от 401 до 550 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от 551 до 725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726 </w:t>
            </w: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 более человек</w:t>
            </w:r>
          </w:p>
        </w:tc>
      </w:tr>
      <w:tr w:rsidR="0020357F" w:rsidRPr="0020357F" w:rsidTr="007E12BD">
        <w:trPr>
          <w:trHeight w:val="376"/>
        </w:trPr>
        <w:tc>
          <w:tcPr>
            <w:tcW w:w="10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Руководящие работники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–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–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 –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1 - 2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1 - 3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Начальник отдела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1-3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Главный инженер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–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Главный энергетик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–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Главный технолог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–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Руководитель структурного подразделения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–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</w:tr>
      <w:tr w:rsidR="0020357F" w:rsidRPr="0020357F" w:rsidTr="007E12BD">
        <w:trPr>
          <w:trHeight w:val="1"/>
        </w:trPr>
        <w:tc>
          <w:tcPr>
            <w:tcW w:w="10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Специалисты, общеотраслевой персонал</w:t>
            </w:r>
          </w:p>
          <w:p w:rsidR="007C670C" w:rsidRPr="0020357F" w:rsidRDefault="007C670C" w:rsidP="007C670C">
            <w:pPr>
              <w:spacing w:after="0" w:line="240" w:lineRule="auto"/>
              <w:rPr>
                <w:rFonts w:eastAsia="Times New Roman" w:cs="Calibri"/>
                <w:lang w:val="en-US" w:eastAsia="ru-RU"/>
              </w:rPr>
            </w:pP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Заведующий складом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–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Заведующий общежитием, гостиницей в учреждении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Инструктор спортсооружения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1 - 3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2 - 4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2 - 4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2 - 4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2 - 5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2 - 5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2 - </w:t>
            </w: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Инструктор по спорту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1 - 3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2 - 4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2 - 5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2 - 5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- 30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widowControl w:val="0"/>
              <w:autoSpaceDE w:val="0"/>
              <w:autoSpaceDN w:val="0"/>
              <w:spacing w:before="3" w:after="0" w:line="298" w:lineRule="exact"/>
              <w:ind w:left="14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357F">
              <w:rPr>
                <w:rFonts w:ascii="Times New Roman" w:hAnsi="Times New Roman"/>
                <w:sz w:val="28"/>
                <w:szCs w:val="28"/>
              </w:rPr>
              <w:t>Инструктор</w:t>
            </w:r>
            <w:r w:rsidRPr="0020357F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п</w:t>
            </w:r>
            <w:r w:rsidRPr="0020357F">
              <w:rPr>
                <w:rFonts w:ascii="Times New Roman" w:hAnsi="Times New Roman"/>
                <w:sz w:val="28"/>
                <w:szCs w:val="28"/>
              </w:rPr>
              <w:t>о</w:t>
            </w:r>
            <w:r w:rsidRPr="0020357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0357F">
              <w:rPr>
                <w:rFonts w:ascii="Times New Roman" w:hAnsi="Times New Roman"/>
                <w:sz w:val="28"/>
                <w:szCs w:val="28"/>
              </w:rPr>
              <w:t>организационно-массовой</w:t>
            </w:r>
            <w:r w:rsidRPr="0020357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0357F">
              <w:rPr>
                <w:rFonts w:ascii="Times New Roman" w:hAnsi="Times New Roman"/>
                <w:sz w:val="28"/>
                <w:szCs w:val="28"/>
              </w:rPr>
              <w:t>работе (в</w:t>
            </w:r>
            <w:r w:rsidRPr="0020357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0357F">
              <w:rPr>
                <w:rFonts w:ascii="Times New Roman" w:hAnsi="Times New Roman"/>
                <w:sz w:val="28"/>
                <w:szCs w:val="28"/>
              </w:rPr>
              <w:t>том</w:t>
            </w:r>
            <w:r w:rsidRPr="0020357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0357F">
              <w:rPr>
                <w:rFonts w:ascii="Times New Roman" w:hAnsi="Times New Roman"/>
                <w:sz w:val="28"/>
                <w:szCs w:val="28"/>
              </w:rPr>
              <w:t>числе</w:t>
            </w:r>
            <w:r w:rsidRPr="0020357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0357F">
              <w:rPr>
                <w:rFonts w:ascii="Times New Roman" w:hAnsi="Times New Roman"/>
                <w:sz w:val="28"/>
                <w:szCs w:val="28"/>
              </w:rPr>
              <w:t>по</w:t>
            </w:r>
            <w:r w:rsidRPr="0020357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20357F">
              <w:rPr>
                <w:rFonts w:ascii="Times New Roman" w:hAnsi="Times New Roman"/>
                <w:sz w:val="28"/>
                <w:szCs w:val="28"/>
              </w:rPr>
              <w:t>ГТО)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0 - 2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0 - 2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1 - 3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357F">
              <w:rPr>
                <w:rFonts w:ascii="Times New Roman" w:hAnsi="Times New Roman"/>
                <w:sz w:val="28"/>
                <w:szCs w:val="28"/>
                <w:lang w:val="en-US" w:eastAsia="ru-RU"/>
              </w:rPr>
              <w:t>Спортсмен</w:t>
            </w:r>
            <w:proofErr w:type="spellEnd"/>
            <w:r w:rsidRPr="0020357F">
              <w:rPr>
                <w:rFonts w:ascii="Times New Roman" w:hAnsi="Times New Roman"/>
                <w:spacing w:val="-6"/>
                <w:sz w:val="28"/>
                <w:szCs w:val="28"/>
                <w:lang w:val="en-US" w:eastAsia="ru-RU"/>
              </w:rPr>
              <w:t xml:space="preserve"> </w:t>
            </w:r>
            <w:r w:rsidRPr="0020357F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- инструктор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1 - 5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2 -</w:t>
            </w: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3 - 7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3 - 8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3 - 9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357F">
              <w:rPr>
                <w:rFonts w:ascii="Times New Roman" w:hAnsi="Times New Roman"/>
                <w:sz w:val="28"/>
                <w:szCs w:val="28"/>
                <w:lang w:val="en-US" w:eastAsia="ru-RU"/>
              </w:rPr>
              <w:t>Главный</w:t>
            </w:r>
            <w:proofErr w:type="spellEnd"/>
            <w:r w:rsidRPr="0020357F">
              <w:rPr>
                <w:rFonts w:ascii="Times New Roman" w:hAnsi="Times New Roman"/>
                <w:spacing w:val="-5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0357F">
              <w:rPr>
                <w:rFonts w:ascii="Times New Roman" w:hAnsi="Times New Roman"/>
                <w:sz w:val="28"/>
                <w:szCs w:val="28"/>
                <w:lang w:val="en-US" w:eastAsia="ru-RU"/>
              </w:rPr>
              <w:t>судья</w:t>
            </w:r>
            <w:proofErr w:type="spellEnd"/>
            <w:r w:rsidRPr="0020357F">
              <w:rPr>
                <w:rFonts w:ascii="Times New Roman" w:hAnsi="Times New Roman"/>
                <w:spacing w:val="-5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0357F">
              <w:rPr>
                <w:rFonts w:ascii="Times New Roman" w:hAnsi="Times New Roman"/>
                <w:sz w:val="28"/>
                <w:szCs w:val="28"/>
                <w:lang w:val="en-US" w:eastAsia="ru-RU"/>
              </w:rPr>
              <w:t>спортивных</w:t>
            </w:r>
            <w:proofErr w:type="spellEnd"/>
            <w:r w:rsidRPr="0020357F">
              <w:rPr>
                <w:rFonts w:ascii="Times New Roman" w:hAnsi="Times New Roman"/>
                <w:spacing w:val="-5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0357F">
              <w:rPr>
                <w:rFonts w:ascii="Times New Roman" w:hAnsi="Times New Roman"/>
                <w:sz w:val="28"/>
                <w:szCs w:val="28"/>
                <w:lang w:val="en-US" w:eastAsia="ru-RU"/>
              </w:rPr>
              <w:t>соревнований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0 - 2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0 - 2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1 - 3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Делопроизводитель, </w:t>
            </w:r>
            <w:proofErr w:type="spellStart"/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документовед</w:t>
            </w:r>
            <w:proofErr w:type="spellEnd"/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(ведущий)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0 - </w:t>
            </w: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0 - </w:t>
            </w: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0 - </w:t>
            </w: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– </w:t>
            </w: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- </w:t>
            </w: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Звукооператор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Заведующий хозяйством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–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Механик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–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Инженер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0 – </w:t>
            </w: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- </w:t>
            </w: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Специалист по закупкам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0 - 1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0 - 1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0 - 1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0 - 1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0 - 2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Специалист по безопасности ( информационной, антитеррористической, ГО и ЧС)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0 - 1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0 - 1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0 - 1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0 - 1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0 - 1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0 - 1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Техник </w:t>
            </w:r>
          </w:p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–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Дежурный администратор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2 - 6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2 - 8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4 - 9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5 - 9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6 - 10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10 - 14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Кассир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–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Программист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1 - 2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Дежурный по залу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0 - 1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0 - 2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2 - 3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2 - 4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Специалист по кадрам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0 - 2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по охране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руководителя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</w:tr>
      <w:tr w:rsidR="0020357F" w:rsidRPr="0020357F" w:rsidTr="007E12BD">
        <w:trPr>
          <w:trHeight w:val="1"/>
        </w:trPr>
        <w:tc>
          <w:tcPr>
            <w:tcW w:w="10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Медицинский персонал</w:t>
            </w:r>
          </w:p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Мед. сестра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0,5 - 1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0,5 - 1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1 - 2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1 - 2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1 - 2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 –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 –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1 - 4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Лаборант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–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</w:tr>
      <w:tr w:rsidR="0020357F" w:rsidRPr="0020357F" w:rsidTr="007E12BD">
        <w:trPr>
          <w:trHeight w:val="1"/>
        </w:trPr>
        <w:tc>
          <w:tcPr>
            <w:tcW w:w="10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Рабочие</w:t>
            </w:r>
          </w:p>
          <w:p w:rsidR="007C670C" w:rsidRPr="0020357F" w:rsidRDefault="007C670C" w:rsidP="007C670C">
            <w:pPr>
              <w:spacing w:after="0" w:line="240" w:lineRule="auto"/>
              <w:rPr>
                <w:rFonts w:eastAsia="Times New Roman" w:cs="Calibri"/>
                <w:lang w:val="en-US" w:eastAsia="ru-RU"/>
              </w:rPr>
            </w:pP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proofErr w:type="spellStart"/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Ремонтировщик</w:t>
            </w:r>
            <w:proofErr w:type="spellEnd"/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плоскостных спортивных сооружений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2 - 10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2 - 10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2 - 10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18 - 22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Слесарь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1 - 4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2 - 5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3 - 6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4 - 7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5 - 8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6 - 9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Водитель автомобиля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3 - 6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4 - 8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5 - 9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6 - 10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7 - 11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Рабочий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–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Уборщик</w:t>
            </w:r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Должность устанавливается из расчета: не менее 0,5 ед. на каждые 250 </w:t>
            </w:r>
            <w:proofErr w:type="spellStart"/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кв.м</w:t>
            </w:r>
            <w:proofErr w:type="spellEnd"/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 убираемой площади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Подсобный рабочий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1 - 9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2 - 10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2 - 10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4 - 12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6 - 14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Электромонтер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1 - 4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1 - 4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1 - 4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1 - 6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Кастелянша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–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Столяр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–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0 - 2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Дворник</w:t>
            </w:r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Количество штатных единиц определяется в соответствии с нормами убираемой площади, утвержденными органами местного самоуправления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Сторож (вахтер)</w:t>
            </w:r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Количество сторожей определяется в зависимости от количества объектов и количества времени работы сторожей на этих объектах</w:t>
            </w:r>
          </w:p>
        </w:tc>
      </w:tr>
      <w:tr w:rsidR="0020357F" w:rsidRPr="0020357F" w:rsidTr="007E12BD">
        <w:trPr>
          <w:trHeight w:val="1"/>
        </w:trPr>
        <w:tc>
          <w:tcPr>
            <w:tcW w:w="10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</w:t>
            </w: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Административно-хозяйственный персонал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Ведущий бухгалтер (на правах главного)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Ведущий бухгалтер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20357F" w:rsidRPr="0020357F" w:rsidTr="007E12B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Бухгалтер (экономист)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70C" w:rsidRPr="0020357F" w:rsidRDefault="007C670C" w:rsidP="007C670C">
            <w:pPr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20357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</w:tr>
    </w:tbl>
    <w:p w:rsidR="006E7080" w:rsidRPr="0020357F" w:rsidRDefault="006E7080" w:rsidP="006E7080">
      <w:pPr>
        <w:tabs>
          <w:tab w:val="left" w:pos="2670"/>
        </w:tabs>
        <w:rPr>
          <w:rFonts w:ascii="Times New Roman" w:hAnsi="Times New Roman"/>
          <w:lang w:val="en-US"/>
        </w:rPr>
      </w:pPr>
    </w:p>
    <w:p w:rsidR="006E7080" w:rsidRPr="0020357F" w:rsidRDefault="006E7080" w:rsidP="00B67BE1">
      <w:pPr>
        <w:shd w:val="clear" w:color="auto" w:fill="FFFFFF"/>
        <w:tabs>
          <w:tab w:val="left" w:pos="977"/>
        </w:tabs>
        <w:ind w:left="-567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0357F">
        <w:rPr>
          <w:rFonts w:ascii="Times New Roman" w:hAnsi="Times New Roman"/>
          <w:sz w:val="28"/>
          <w:szCs w:val="28"/>
        </w:rPr>
        <w:t>».</w:t>
      </w:r>
      <w:r w:rsidRPr="0020357F">
        <w:rPr>
          <w:rFonts w:ascii="Times New Roman" w:hAnsi="Times New Roman"/>
          <w:sz w:val="24"/>
          <w:szCs w:val="24"/>
          <w:u w:val="single"/>
        </w:rPr>
        <w:t xml:space="preserve"> </w:t>
      </w:r>
    </w:p>
    <w:sectPr w:rsidR="006E7080" w:rsidRPr="0020357F" w:rsidSect="00C9170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0C94"/>
    <w:multiLevelType w:val="hybridMultilevel"/>
    <w:tmpl w:val="9B40517A"/>
    <w:lvl w:ilvl="0" w:tplc="BFCC83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6CC3950"/>
    <w:multiLevelType w:val="hybridMultilevel"/>
    <w:tmpl w:val="A18AB346"/>
    <w:lvl w:ilvl="0" w:tplc="B7E2DC0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D544D2E"/>
    <w:multiLevelType w:val="hybridMultilevel"/>
    <w:tmpl w:val="5388237A"/>
    <w:lvl w:ilvl="0" w:tplc="EF74EB30">
      <w:start w:val="1"/>
      <w:numFmt w:val="decimal"/>
      <w:lvlText w:val="%1."/>
      <w:lvlJc w:val="left"/>
      <w:pPr>
        <w:ind w:left="-66" w:hanging="360"/>
      </w:pPr>
      <w:rPr>
        <w:rFonts w:ascii="Times New Roman CYR" w:eastAsia="Times New Roman" w:hAnsi="Times New Roman CYR" w:cs="Times New Roman CY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1F401C85"/>
    <w:multiLevelType w:val="hybridMultilevel"/>
    <w:tmpl w:val="A2DAFD12"/>
    <w:lvl w:ilvl="0" w:tplc="3FA2BE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EEE20572">
      <w:start w:val="1"/>
      <w:numFmt w:val="lowerLetter"/>
      <w:lvlText w:val="%2."/>
      <w:lvlJc w:val="left"/>
      <w:pPr>
        <w:ind w:left="1440" w:hanging="360"/>
      </w:pPr>
    </w:lvl>
    <w:lvl w:ilvl="2" w:tplc="300ED9D6">
      <w:start w:val="1"/>
      <w:numFmt w:val="lowerRoman"/>
      <w:lvlText w:val="%3."/>
      <w:lvlJc w:val="right"/>
      <w:pPr>
        <w:ind w:left="2160" w:hanging="180"/>
      </w:pPr>
    </w:lvl>
    <w:lvl w:ilvl="3" w:tplc="93ACD94E">
      <w:start w:val="1"/>
      <w:numFmt w:val="decimal"/>
      <w:lvlText w:val="%4."/>
      <w:lvlJc w:val="left"/>
      <w:pPr>
        <w:ind w:left="2880" w:hanging="360"/>
      </w:pPr>
    </w:lvl>
    <w:lvl w:ilvl="4" w:tplc="179C2AB0">
      <w:start w:val="1"/>
      <w:numFmt w:val="lowerLetter"/>
      <w:lvlText w:val="%5."/>
      <w:lvlJc w:val="left"/>
      <w:pPr>
        <w:ind w:left="3600" w:hanging="360"/>
      </w:pPr>
    </w:lvl>
    <w:lvl w:ilvl="5" w:tplc="3170037A">
      <w:start w:val="1"/>
      <w:numFmt w:val="lowerRoman"/>
      <w:lvlText w:val="%6."/>
      <w:lvlJc w:val="right"/>
      <w:pPr>
        <w:ind w:left="4320" w:hanging="180"/>
      </w:pPr>
    </w:lvl>
    <w:lvl w:ilvl="6" w:tplc="B5B2DCB2">
      <w:start w:val="1"/>
      <w:numFmt w:val="decimal"/>
      <w:lvlText w:val="%7."/>
      <w:lvlJc w:val="left"/>
      <w:pPr>
        <w:ind w:left="5040" w:hanging="360"/>
      </w:pPr>
    </w:lvl>
    <w:lvl w:ilvl="7" w:tplc="4B14C716">
      <w:start w:val="1"/>
      <w:numFmt w:val="lowerLetter"/>
      <w:lvlText w:val="%8."/>
      <w:lvlJc w:val="left"/>
      <w:pPr>
        <w:ind w:left="5760" w:hanging="360"/>
      </w:pPr>
    </w:lvl>
    <w:lvl w:ilvl="8" w:tplc="3D7880C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C1FA2"/>
    <w:multiLevelType w:val="hybridMultilevel"/>
    <w:tmpl w:val="133E8C6A"/>
    <w:lvl w:ilvl="0" w:tplc="61BAAA4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445"/>
    <w:rsid w:val="000602BE"/>
    <w:rsid w:val="00087469"/>
    <w:rsid w:val="000B45A7"/>
    <w:rsid w:val="0020357F"/>
    <w:rsid w:val="00321588"/>
    <w:rsid w:val="00410445"/>
    <w:rsid w:val="00420A34"/>
    <w:rsid w:val="004968B3"/>
    <w:rsid w:val="00531456"/>
    <w:rsid w:val="005532B1"/>
    <w:rsid w:val="00585AFA"/>
    <w:rsid w:val="005B2B56"/>
    <w:rsid w:val="00672D32"/>
    <w:rsid w:val="006D6AAE"/>
    <w:rsid w:val="006E7080"/>
    <w:rsid w:val="006F5BAF"/>
    <w:rsid w:val="007C670C"/>
    <w:rsid w:val="00892E45"/>
    <w:rsid w:val="009D1F8D"/>
    <w:rsid w:val="00A3682D"/>
    <w:rsid w:val="00AB0751"/>
    <w:rsid w:val="00B67BE1"/>
    <w:rsid w:val="00BF32B8"/>
    <w:rsid w:val="00C9170E"/>
    <w:rsid w:val="00D125DF"/>
    <w:rsid w:val="00D244AF"/>
    <w:rsid w:val="00DC5B25"/>
    <w:rsid w:val="00DE1596"/>
    <w:rsid w:val="00E67927"/>
    <w:rsid w:val="00F24D5B"/>
    <w:rsid w:val="00F5737B"/>
    <w:rsid w:val="00FE06E3"/>
    <w:rsid w:val="00FF2BA4"/>
    <w:rsid w:val="00FF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4A308-9EEC-4CAA-A334-63237BA6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D5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76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E70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060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02B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p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1975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</cp:revision>
  <cp:lastPrinted>2025-01-28T08:11:00Z</cp:lastPrinted>
  <dcterms:created xsi:type="dcterms:W3CDTF">2025-01-28T07:29:00Z</dcterms:created>
  <dcterms:modified xsi:type="dcterms:W3CDTF">2025-01-30T07:37:00Z</dcterms:modified>
</cp:coreProperties>
</file>