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F7C8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C8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F7C8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F7C8C">
        <w:rPr>
          <w:noProof/>
          <w:sz w:val="24"/>
          <w:szCs w:val="24"/>
        </w:rPr>
        <w:t>1200</w:t>
      </w:r>
      <w:r w:rsidR="00102979"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F7C8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F7C8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F7C8C">
        <w:rPr>
          <w:sz w:val="24"/>
          <w:szCs w:val="24"/>
        </w:rPr>
        <w:t xml:space="preserve"> </w:t>
      </w:r>
      <w:r w:rsidR="001964A6" w:rsidRPr="008F7C8C">
        <w:rPr>
          <w:noProof/>
          <w:sz w:val="24"/>
          <w:szCs w:val="24"/>
        </w:rPr>
        <w:t>50:39:0030304:648</w:t>
      </w:r>
      <w:r w:rsidRPr="008F7C8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F7C8C">
        <w:rPr>
          <w:sz w:val="24"/>
          <w:szCs w:val="24"/>
        </w:rPr>
        <w:t xml:space="preserve"> – «</w:t>
      </w:r>
      <w:r w:rsidR="00597746" w:rsidRPr="008F7C8C">
        <w:rPr>
          <w:noProof/>
          <w:sz w:val="24"/>
          <w:szCs w:val="24"/>
        </w:rPr>
        <w:t>Земли населенных пунктов</w:t>
      </w:r>
      <w:r w:rsidRPr="008F7C8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F7C8C">
        <w:rPr>
          <w:sz w:val="24"/>
          <w:szCs w:val="24"/>
        </w:rPr>
        <w:t xml:space="preserve"> – «</w:t>
      </w:r>
      <w:r w:rsidR="003E59E1" w:rsidRPr="008F7C8C">
        <w:rPr>
          <w:noProof/>
          <w:sz w:val="24"/>
          <w:szCs w:val="24"/>
        </w:rPr>
        <w:t>Для индивидуального жилищного строительства</w:t>
      </w:r>
      <w:r w:rsidRPr="008F7C8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F7C8C">
        <w:rPr>
          <w:sz w:val="24"/>
          <w:szCs w:val="24"/>
        </w:rPr>
        <w:t>:</w:t>
      </w:r>
      <w:proofErr w:type="gramEnd"/>
      <w:r w:rsidRPr="008F7C8C">
        <w:rPr>
          <w:sz w:val="24"/>
          <w:szCs w:val="24"/>
        </w:rPr>
        <w:t xml:space="preserve"> </w:t>
      </w:r>
      <w:r w:rsidR="00D1191C" w:rsidRPr="008F7C8C">
        <w:rPr>
          <w:noProof/>
          <w:sz w:val="24"/>
          <w:szCs w:val="24"/>
        </w:rPr>
        <w:t>Российская Федерация, Московская область, городской округ Серебряные Пруды, село Узуново, микрорайон Школьный</w:t>
      </w:r>
      <w:r w:rsidR="00472CAA" w:rsidRPr="008F7C8C">
        <w:rPr>
          <w:sz w:val="24"/>
          <w:szCs w:val="24"/>
        </w:rPr>
        <w:t xml:space="preserve"> </w:t>
      </w:r>
      <w:r w:rsidRPr="008F7C8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F7C8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F7C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F7C8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C10738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</w:t>
      </w:r>
      <w:proofErr w:type="gramStart"/>
      <w:r w:rsidRPr="00A31FA7">
        <w:rPr>
          <w:sz w:val="24"/>
          <w:szCs w:val="24"/>
        </w:rPr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A31FA7">
        <w:rPr>
          <w:sz w:val="24"/>
          <w:szCs w:val="24"/>
        </w:rPr>
        <w:t xml:space="preserve">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bookmarkStart w:id="3" w:name="_GoBack"/>
      <w:bookmarkEnd w:id="3"/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F7C8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F7C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F7C8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F7C8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8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СЕРЕБРЯНЫЕ ПРУДЫ МОСКОВСКОЙ ОБЛАСТИ</w:t>
            </w:r>
          </w:p>
          <w:p w14:paraId="319F2B6E" w14:textId="313631C7" w:rsidR="00FB52C4" w:rsidRPr="008F7C8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F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F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F7C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F7C8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8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  <w:r w:rsidRPr="008F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serprud@bk.ru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F7C8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F7C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F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F7C8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____________________________ телефон: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9466E" w14:textId="77777777" w:rsidR="00137238" w:rsidRDefault="00137238" w:rsidP="00195C19">
      <w:r>
        <w:separator/>
      </w:r>
    </w:p>
  </w:endnote>
  <w:endnote w:type="continuationSeparator" w:id="0">
    <w:p w14:paraId="0E7D20E4" w14:textId="77777777" w:rsidR="00137238" w:rsidRDefault="0013723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54BF3" w14:textId="77777777" w:rsidR="00137238" w:rsidRDefault="00137238" w:rsidP="00195C19">
      <w:r>
        <w:separator/>
      </w:r>
    </w:p>
  </w:footnote>
  <w:footnote w:type="continuationSeparator" w:id="0">
    <w:p w14:paraId="65845DA0" w14:textId="77777777" w:rsidR="00137238" w:rsidRDefault="0013723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3723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8F7C8C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2EA44-AFD7-4FD7-BF96-CB698844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3219</Words>
  <Characters>18351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2024-12-09T07:03:00Z</dcterms:created>
  <dcterms:modified xsi:type="dcterms:W3CDTF">2024-12-09T07:03:00Z</dcterms:modified>
</cp:coreProperties>
</file>